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4B" w:rsidRPr="0091605C" w:rsidRDefault="00390F4B" w:rsidP="00390F4B">
      <w:pPr>
        <w:pStyle w:val="Balk6"/>
        <w:ind w:firstLine="0"/>
        <w:jc w:val="center"/>
        <w:rPr>
          <w:rFonts w:cs="Times New Roman"/>
          <w:sz w:val="18"/>
          <w:szCs w:val="18"/>
          <w:lang w:val="tr-TR"/>
        </w:rPr>
      </w:pPr>
      <w:bookmarkStart w:id="0" w:name="_Toc189367323"/>
      <w:bookmarkStart w:id="1" w:name="_Toc232234016"/>
      <w:bookmarkStart w:id="2" w:name="_Toc233021549"/>
      <w:r w:rsidRPr="0091605C">
        <w:rPr>
          <w:rFonts w:cs="Times New Roman"/>
          <w:sz w:val="18"/>
          <w:szCs w:val="18"/>
          <w:lang w:val="tr-TR"/>
        </w:rPr>
        <w:t>İLANLI USUL İÇİN STANDART GAZETE İLANI</w:t>
      </w:r>
      <w:bookmarkEnd w:id="0"/>
      <w:r w:rsidRPr="0091605C">
        <w:rPr>
          <w:rFonts w:cs="Times New Roman"/>
          <w:sz w:val="18"/>
          <w:szCs w:val="18"/>
          <w:lang w:val="tr-TR"/>
        </w:rPr>
        <w:t xml:space="preserve"> FORMU</w:t>
      </w:r>
      <w:bookmarkEnd w:id="1"/>
      <w:bookmarkEnd w:id="2"/>
    </w:p>
    <w:p w:rsidR="00390F4B" w:rsidRPr="0091605C" w:rsidRDefault="00390F4B" w:rsidP="00390F4B">
      <w:pPr>
        <w:rPr>
          <w:rFonts w:cs="Times New Roman"/>
          <w:sz w:val="18"/>
          <w:szCs w:val="18"/>
          <w:lang w:val="tr-TR"/>
        </w:rPr>
      </w:pP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rPr>
          <w:rFonts w:cs="Times New Roman"/>
          <w:sz w:val="18"/>
          <w:szCs w:val="18"/>
          <w:lang w:val="tr-TR"/>
        </w:rPr>
      </w:pPr>
    </w:p>
    <w:p w:rsidR="00390F4B" w:rsidRPr="0091605C" w:rsidRDefault="00390F4B" w:rsidP="00B5103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18"/>
          <w:szCs w:val="18"/>
          <w:lang w:val="tr-TR"/>
        </w:rPr>
      </w:pPr>
      <w:r w:rsidRPr="0091605C">
        <w:rPr>
          <w:rFonts w:cs="Times New Roman"/>
          <w:sz w:val="18"/>
          <w:szCs w:val="18"/>
          <w:lang w:val="tr-TR"/>
        </w:rPr>
        <w:t xml:space="preserve">  </w:t>
      </w:r>
      <w:r w:rsidR="00B51032" w:rsidRPr="0091605C">
        <w:rPr>
          <w:rFonts w:cs="Times New Roman"/>
          <w:sz w:val="18"/>
          <w:szCs w:val="18"/>
          <w:lang w:val="tr-TR"/>
        </w:rPr>
        <w:tab/>
        <w:t xml:space="preserve">  </w:t>
      </w:r>
      <w:r w:rsidRPr="0091605C">
        <w:rPr>
          <w:rFonts w:cs="Times New Roman"/>
          <w:sz w:val="18"/>
          <w:szCs w:val="18"/>
          <w:lang w:val="tr-TR"/>
        </w:rPr>
        <w:t xml:space="preserve">  </w:t>
      </w:r>
      <w:r w:rsidR="00B51032" w:rsidRPr="0091605C">
        <w:rPr>
          <w:rFonts w:cs="Times New Roman"/>
          <w:sz w:val="18"/>
          <w:szCs w:val="18"/>
          <w:lang w:val="tr-TR"/>
        </w:rPr>
        <w:t xml:space="preserve"> </w:t>
      </w:r>
      <w:r w:rsidR="00B51032" w:rsidRPr="0091605C">
        <w:rPr>
          <w:rFonts w:cs="Times New Roman"/>
          <w:noProof/>
          <w:sz w:val="18"/>
          <w:szCs w:val="18"/>
          <w:lang w:val="tr-TR" w:eastAsia="tr-TR" w:bidi="ar-SA"/>
        </w:rPr>
        <w:drawing>
          <wp:inline distT="0" distB="0" distL="0" distR="0" wp14:anchorId="4253BFD6" wp14:editId="21F340F2">
            <wp:extent cx="1061085" cy="1097280"/>
            <wp:effectExtent l="0" t="0" r="571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097280"/>
                    </a:xfrm>
                    <a:prstGeom prst="rect">
                      <a:avLst/>
                    </a:prstGeom>
                    <a:noFill/>
                  </pic:spPr>
                </pic:pic>
              </a:graphicData>
            </a:graphic>
          </wp:inline>
        </w:drawing>
      </w:r>
      <w:r w:rsidRPr="0091605C">
        <w:rPr>
          <w:rFonts w:cs="Times New Roman"/>
          <w:sz w:val="18"/>
          <w:szCs w:val="18"/>
          <w:lang w:val="tr-TR"/>
        </w:rPr>
        <w:t xml:space="preserve">                                                                                    </w:t>
      </w:r>
      <w:r w:rsidRPr="0091605C">
        <w:rPr>
          <w:rFonts w:cs="Times New Roman"/>
          <w:noProof/>
          <w:sz w:val="18"/>
          <w:szCs w:val="18"/>
          <w:lang w:val="tr-TR" w:eastAsia="tr-TR" w:bidi="ar-SA"/>
        </w:rPr>
        <w:drawing>
          <wp:inline distT="0" distB="0" distL="0" distR="0" wp14:anchorId="7DE0279A" wp14:editId="1B5C4C30">
            <wp:extent cx="1042670" cy="1042670"/>
            <wp:effectExtent l="0" t="0" r="5080" b="508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inline>
        </w:drawing>
      </w:r>
    </w:p>
    <w:p w:rsidR="00390F4B" w:rsidRPr="0091605C" w:rsidRDefault="003A3CF9" w:rsidP="00B51032">
      <w:pPr>
        <w:pBdr>
          <w:top w:val="single" w:sz="4" w:space="1" w:color="auto" w:shadow="1"/>
          <w:left w:val="single" w:sz="4" w:space="0" w:color="auto" w:shadow="1"/>
          <w:bottom w:val="single" w:sz="4" w:space="1" w:color="auto" w:shadow="1"/>
          <w:right w:val="single" w:sz="4" w:space="4" w:color="auto" w:shadow="1"/>
        </w:pBdr>
        <w:ind w:firstLine="0"/>
        <w:jc w:val="center"/>
        <w:rPr>
          <w:rFonts w:cs="Times New Roman"/>
          <w:b/>
          <w:szCs w:val="18"/>
          <w:lang w:val="tr-TR"/>
        </w:rPr>
      </w:pPr>
      <w:r w:rsidRPr="0091605C">
        <w:rPr>
          <w:rFonts w:cs="Times New Roman"/>
          <w:b/>
          <w:szCs w:val="18"/>
          <w:lang w:val="tr-TR"/>
        </w:rPr>
        <w:t>Yapım İşi için İhale İlanı</w:t>
      </w: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jc w:val="center"/>
        <w:rPr>
          <w:rFonts w:cs="Times New Roman"/>
          <w:b/>
          <w:sz w:val="18"/>
          <w:szCs w:val="18"/>
          <w:lang w:val="tr-TR"/>
        </w:rPr>
      </w:pPr>
    </w:p>
    <w:p w:rsidR="00390F4B" w:rsidRPr="0091605C" w:rsidRDefault="00390F4B" w:rsidP="003A3CF9">
      <w:pPr>
        <w:pBdr>
          <w:top w:val="single" w:sz="4" w:space="1" w:color="auto" w:shadow="1"/>
          <w:left w:val="single" w:sz="4" w:space="0" w:color="auto" w:shadow="1"/>
          <w:bottom w:val="single" w:sz="4" w:space="1" w:color="auto" w:shadow="1"/>
          <w:right w:val="single" w:sz="4" w:space="4" w:color="auto" w:shadow="1"/>
        </w:pBdr>
        <w:rPr>
          <w:rFonts w:cs="Times New Roman"/>
          <w:sz w:val="20"/>
          <w:szCs w:val="18"/>
          <w:lang w:val="tr-TR"/>
        </w:rPr>
      </w:pPr>
      <w:r w:rsidRPr="0091605C">
        <w:rPr>
          <w:rFonts w:cs="Times New Roman"/>
          <w:sz w:val="20"/>
          <w:szCs w:val="18"/>
          <w:lang w:val="tr-TR"/>
        </w:rPr>
        <w:t>Diyarbakır Organize Sanayi Bölgesi Müdürlüğü</w:t>
      </w:r>
      <w:r w:rsidR="003A3CF9" w:rsidRPr="0091605C">
        <w:rPr>
          <w:rFonts w:cs="Times New Roman"/>
          <w:sz w:val="20"/>
          <w:szCs w:val="18"/>
          <w:lang w:val="tr-TR"/>
        </w:rPr>
        <w:t>,</w:t>
      </w:r>
      <w:r w:rsidRPr="0091605C">
        <w:rPr>
          <w:rFonts w:cs="Times New Roman"/>
          <w:sz w:val="20"/>
          <w:szCs w:val="18"/>
          <w:lang w:val="tr-TR"/>
        </w:rPr>
        <w:t xml:space="preserve"> Karacadağ Kalkınma Ajansı 201</w:t>
      </w:r>
      <w:r w:rsidR="003A3CF9" w:rsidRPr="0091605C">
        <w:rPr>
          <w:rFonts w:cs="Times New Roman"/>
          <w:sz w:val="20"/>
          <w:szCs w:val="18"/>
          <w:lang w:val="tr-TR"/>
        </w:rPr>
        <w:t>8</w:t>
      </w:r>
      <w:r w:rsidRPr="0091605C">
        <w:rPr>
          <w:rFonts w:cs="Times New Roman"/>
          <w:sz w:val="20"/>
          <w:szCs w:val="18"/>
          <w:lang w:val="tr-TR"/>
        </w:rPr>
        <w:t xml:space="preserve"> Yılı Sanayi Altyapısı Mali Destek Programı kapsamında sağlanan mali destek ile </w:t>
      </w:r>
      <w:r w:rsidR="003A3CF9" w:rsidRPr="0091605C">
        <w:rPr>
          <w:rFonts w:cs="Times New Roman"/>
          <w:sz w:val="20"/>
          <w:szCs w:val="18"/>
          <w:lang w:val="tr-TR"/>
        </w:rPr>
        <w:t xml:space="preserve">Diyarbakır Organize Sanayi Bölgesi sınırları dâhilinde yol ve kaldırım çalışması </w:t>
      </w:r>
      <w:r w:rsidR="00E73678" w:rsidRPr="0091605C">
        <w:rPr>
          <w:rFonts w:cs="Times New Roman"/>
          <w:sz w:val="20"/>
          <w:szCs w:val="18"/>
          <w:lang w:val="tr-TR"/>
        </w:rPr>
        <w:t xml:space="preserve">yapılması </w:t>
      </w:r>
      <w:r w:rsidR="008B00F4" w:rsidRPr="0091605C">
        <w:rPr>
          <w:rFonts w:cs="Times New Roman"/>
          <w:sz w:val="20"/>
          <w:szCs w:val="18"/>
          <w:lang w:val="tr-TR"/>
        </w:rPr>
        <w:t xml:space="preserve">için </w:t>
      </w:r>
      <w:r w:rsidR="003A3CF9" w:rsidRPr="0091605C">
        <w:rPr>
          <w:rFonts w:cs="Times New Roman"/>
          <w:sz w:val="20"/>
          <w:szCs w:val="18"/>
          <w:lang w:val="tr-TR"/>
        </w:rPr>
        <w:t>yapım işi ihalesi</w:t>
      </w:r>
      <w:r w:rsidRPr="0091605C">
        <w:rPr>
          <w:rFonts w:cs="Times New Roman"/>
          <w:sz w:val="20"/>
          <w:szCs w:val="18"/>
          <w:lang w:val="tr-TR"/>
        </w:rPr>
        <w:t xml:space="preserve"> sonuçlandırmayı planlamaktadır.</w:t>
      </w: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rPr>
          <w:rFonts w:cs="Times New Roman"/>
          <w:sz w:val="20"/>
          <w:szCs w:val="18"/>
          <w:lang w:val="tr-TR"/>
        </w:rPr>
      </w:pPr>
      <w:r w:rsidRPr="0091605C">
        <w:rPr>
          <w:rFonts w:cs="Times New Roman"/>
          <w:sz w:val="20"/>
          <w:szCs w:val="18"/>
          <w:lang w:val="tr-TR"/>
        </w:rPr>
        <w:t xml:space="preserve">İhaleye katılım koşulları, isteklilerde aranacak teknik ve mali bilgileri de içeren İhale Dosyası Diyarbakır-Elazığ karayolu üzeri 22.km. Yaytaş Mah. OSB 1. Cadde No:1 Yenişehir/Diyarbakır adresinden veya </w:t>
      </w:r>
      <w:hyperlink r:id="rId10" w:history="1">
        <w:r w:rsidRPr="0091605C">
          <w:rPr>
            <w:rStyle w:val="Kpr"/>
            <w:rFonts w:cs="Times New Roman"/>
            <w:color w:val="auto"/>
            <w:sz w:val="20"/>
            <w:szCs w:val="18"/>
            <w:lang w:val="tr-TR"/>
          </w:rPr>
          <w:t>http://diyarosb.com</w:t>
        </w:r>
      </w:hyperlink>
      <w:r w:rsidRPr="0091605C">
        <w:rPr>
          <w:rFonts w:cs="Times New Roman"/>
          <w:sz w:val="20"/>
          <w:szCs w:val="18"/>
          <w:lang w:val="tr-TR"/>
        </w:rPr>
        <w:t xml:space="preserve"> </w:t>
      </w:r>
      <w:r w:rsidR="003A3CF9" w:rsidRPr="0091605C">
        <w:rPr>
          <w:rFonts w:cs="Times New Roman"/>
          <w:sz w:val="20"/>
          <w:szCs w:val="18"/>
          <w:lang w:val="tr-TR"/>
        </w:rPr>
        <w:t xml:space="preserve">ve </w:t>
      </w:r>
      <w:hyperlink r:id="rId11" w:history="1">
        <w:r w:rsidR="003A3CF9" w:rsidRPr="0091605C">
          <w:rPr>
            <w:rStyle w:val="Kpr"/>
            <w:rFonts w:cs="Times New Roman"/>
            <w:color w:val="auto"/>
            <w:sz w:val="20"/>
            <w:szCs w:val="18"/>
            <w:lang w:val="tr-TR"/>
          </w:rPr>
          <w:t>www.karacadag.gov.tr</w:t>
        </w:r>
      </w:hyperlink>
      <w:r w:rsidR="003A3CF9" w:rsidRPr="0091605C">
        <w:rPr>
          <w:rFonts w:cs="Times New Roman"/>
          <w:sz w:val="20"/>
          <w:szCs w:val="18"/>
          <w:lang w:val="tr-TR"/>
        </w:rPr>
        <w:t xml:space="preserve"> </w:t>
      </w:r>
      <w:r w:rsidRPr="0091605C">
        <w:rPr>
          <w:rFonts w:cs="Times New Roman"/>
          <w:sz w:val="20"/>
          <w:szCs w:val="18"/>
          <w:lang w:val="tr-TR"/>
        </w:rPr>
        <w:t xml:space="preserve">internet adreslerinden temin edilebilir. </w:t>
      </w: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rPr>
          <w:rFonts w:cs="Times New Roman"/>
          <w:sz w:val="20"/>
          <w:szCs w:val="18"/>
          <w:lang w:val="tr-TR"/>
        </w:rPr>
      </w:pPr>
    </w:p>
    <w:p w:rsidR="00390F4B" w:rsidRPr="00C464AE" w:rsidRDefault="00390F4B" w:rsidP="00B51032">
      <w:pPr>
        <w:pBdr>
          <w:top w:val="single" w:sz="4" w:space="1" w:color="auto" w:shadow="1"/>
          <w:left w:val="single" w:sz="4" w:space="0" w:color="auto" w:shadow="1"/>
          <w:bottom w:val="single" w:sz="4" w:space="1" w:color="auto" w:shadow="1"/>
          <w:right w:val="single" w:sz="4" w:space="4" w:color="auto" w:shadow="1"/>
        </w:pBdr>
        <w:rPr>
          <w:rFonts w:cs="Times New Roman"/>
          <w:color w:val="FF0000"/>
          <w:sz w:val="20"/>
          <w:szCs w:val="18"/>
          <w:lang w:val="tr-TR"/>
        </w:rPr>
      </w:pPr>
      <w:r w:rsidRPr="00C464AE">
        <w:rPr>
          <w:rFonts w:cs="Times New Roman"/>
          <w:color w:val="FF0000"/>
          <w:sz w:val="20"/>
          <w:szCs w:val="18"/>
          <w:lang w:val="tr-TR"/>
        </w:rPr>
        <w:t>Teklif teslimi için son tarih ve saati:</w:t>
      </w:r>
      <w:r w:rsidR="00CF772A" w:rsidRPr="00C464AE">
        <w:rPr>
          <w:rFonts w:cs="Times New Roman"/>
          <w:color w:val="FF0000"/>
          <w:sz w:val="20"/>
          <w:szCs w:val="18"/>
          <w:lang w:val="tr-TR"/>
        </w:rPr>
        <w:t xml:space="preserve"> </w:t>
      </w:r>
      <w:r w:rsidR="00EF3E13">
        <w:rPr>
          <w:rFonts w:cs="Times New Roman"/>
          <w:color w:val="FF0000"/>
          <w:sz w:val="20"/>
          <w:szCs w:val="18"/>
          <w:lang w:val="tr-TR"/>
        </w:rPr>
        <w:t>03 Mayıs 2019</w:t>
      </w:r>
      <w:r w:rsidR="003A3CF9" w:rsidRPr="00C464AE">
        <w:rPr>
          <w:rFonts w:cs="Times New Roman"/>
          <w:color w:val="FF0000"/>
          <w:sz w:val="20"/>
          <w:szCs w:val="18"/>
          <w:lang w:val="tr-TR"/>
        </w:rPr>
        <w:t xml:space="preserve"> </w:t>
      </w:r>
      <w:r w:rsidR="0091605C" w:rsidRPr="00C464AE">
        <w:rPr>
          <w:rFonts w:cs="Times New Roman"/>
          <w:color w:val="FF0000"/>
          <w:sz w:val="20"/>
          <w:szCs w:val="18"/>
          <w:lang w:val="tr-TR"/>
        </w:rPr>
        <w:t>Cuma</w:t>
      </w:r>
      <w:r w:rsidR="003A3CF9" w:rsidRPr="00C464AE">
        <w:rPr>
          <w:rFonts w:cs="Times New Roman"/>
          <w:color w:val="FF0000"/>
          <w:sz w:val="20"/>
          <w:szCs w:val="18"/>
          <w:lang w:val="tr-TR"/>
        </w:rPr>
        <w:t xml:space="preserve"> günü Saat: </w:t>
      </w:r>
      <w:r w:rsidR="00CF772A" w:rsidRPr="00C464AE">
        <w:rPr>
          <w:rFonts w:cs="Times New Roman"/>
          <w:color w:val="FF0000"/>
          <w:sz w:val="20"/>
          <w:szCs w:val="18"/>
          <w:lang w:val="tr-TR"/>
        </w:rPr>
        <w:t>14</w:t>
      </w:r>
      <w:r w:rsidR="003A3CF9" w:rsidRPr="00C464AE">
        <w:rPr>
          <w:rFonts w:cs="Times New Roman"/>
          <w:color w:val="FF0000"/>
          <w:sz w:val="20"/>
          <w:szCs w:val="18"/>
          <w:lang w:val="tr-TR"/>
        </w:rPr>
        <w:t>.</w:t>
      </w:r>
      <w:r w:rsidR="00B51032" w:rsidRPr="00C464AE">
        <w:rPr>
          <w:rFonts w:cs="Times New Roman"/>
          <w:color w:val="FF0000"/>
          <w:sz w:val="20"/>
          <w:szCs w:val="18"/>
          <w:lang w:val="tr-TR"/>
        </w:rPr>
        <w:t>0</w:t>
      </w:r>
      <w:r w:rsidR="003A3CF9" w:rsidRPr="00C464AE">
        <w:rPr>
          <w:rFonts w:cs="Times New Roman"/>
          <w:color w:val="FF0000"/>
          <w:sz w:val="20"/>
          <w:szCs w:val="18"/>
          <w:lang w:val="tr-TR"/>
        </w:rPr>
        <w:t>0</w:t>
      </w:r>
      <w:r w:rsidR="00CF772A" w:rsidRPr="00C464AE">
        <w:rPr>
          <w:rFonts w:cs="Times New Roman"/>
          <w:color w:val="FF0000"/>
          <w:sz w:val="20"/>
          <w:szCs w:val="18"/>
          <w:lang w:val="tr-TR"/>
        </w:rPr>
        <w:t>’dir</w:t>
      </w:r>
    </w:p>
    <w:p w:rsidR="00390F4B" w:rsidRPr="0091605C" w:rsidRDefault="00390F4B" w:rsidP="00B51032">
      <w:pPr>
        <w:pBdr>
          <w:top w:val="single" w:sz="4" w:space="1" w:color="auto" w:shadow="1"/>
          <w:left w:val="single" w:sz="4" w:space="0" w:color="auto" w:shadow="1"/>
          <w:bottom w:val="single" w:sz="4" w:space="1" w:color="auto" w:shadow="1"/>
          <w:right w:val="single" w:sz="4" w:space="4" w:color="auto" w:shadow="1"/>
        </w:pBdr>
        <w:rPr>
          <w:rFonts w:cs="Times New Roman"/>
          <w:sz w:val="20"/>
          <w:szCs w:val="18"/>
          <w:lang w:val="tr-TR"/>
        </w:rPr>
      </w:pPr>
      <w:r w:rsidRPr="0091605C">
        <w:rPr>
          <w:rFonts w:cs="Times New Roman"/>
          <w:sz w:val="20"/>
          <w:szCs w:val="18"/>
          <w:lang w:val="tr-TR"/>
        </w:rPr>
        <w:t xml:space="preserve">Gerekli ek bilgi ya da açıklamalar; </w:t>
      </w:r>
      <w:hyperlink r:id="rId12" w:history="1">
        <w:r w:rsidRPr="0091605C">
          <w:rPr>
            <w:rStyle w:val="Kpr"/>
            <w:rFonts w:cs="Times New Roman"/>
            <w:color w:val="auto"/>
            <w:sz w:val="20"/>
            <w:szCs w:val="18"/>
            <w:lang w:val="tr-TR"/>
          </w:rPr>
          <w:t>http://diyarosb.com</w:t>
        </w:r>
      </w:hyperlink>
      <w:r w:rsidRPr="0091605C">
        <w:rPr>
          <w:rFonts w:cs="Times New Roman"/>
          <w:sz w:val="20"/>
          <w:szCs w:val="18"/>
          <w:lang w:val="tr-TR"/>
        </w:rPr>
        <w:t xml:space="preserve"> ve </w:t>
      </w:r>
      <w:hyperlink r:id="rId13" w:history="1">
        <w:r w:rsidRPr="0091605C">
          <w:rPr>
            <w:rStyle w:val="Kpr"/>
            <w:rFonts w:cs="Times New Roman"/>
            <w:color w:val="auto"/>
            <w:sz w:val="20"/>
            <w:szCs w:val="18"/>
            <w:lang w:val="tr-TR"/>
          </w:rPr>
          <w:t>www.karacadag.gov.tr</w:t>
        </w:r>
      </w:hyperlink>
      <w:r w:rsidRPr="0091605C">
        <w:rPr>
          <w:rFonts w:cs="Times New Roman"/>
          <w:sz w:val="20"/>
          <w:szCs w:val="18"/>
          <w:lang w:val="tr-TR"/>
        </w:rPr>
        <w:t xml:space="preserve"> </w:t>
      </w:r>
      <w:r w:rsidR="003A3CF9" w:rsidRPr="0091605C">
        <w:rPr>
          <w:rFonts w:cs="Times New Roman"/>
          <w:sz w:val="20"/>
          <w:szCs w:val="18"/>
          <w:lang w:val="tr-TR"/>
        </w:rPr>
        <w:t xml:space="preserve">üzerinde </w:t>
      </w:r>
      <w:r w:rsidRPr="0091605C">
        <w:rPr>
          <w:rFonts w:cs="Times New Roman"/>
          <w:sz w:val="20"/>
          <w:szCs w:val="18"/>
          <w:lang w:val="tr-TR"/>
        </w:rPr>
        <w:t>yayınlanacaktır.</w:t>
      </w: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rPr>
          <w:rFonts w:cs="Times New Roman"/>
          <w:sz w:val="20"/>
          <w:szCs w:val="18"/>
          <w:lang w:val="tr-TR"/>
        </w:rPr>
      </w:pPr>
      <w:r w:rsidRPr="00C464AE">
        <w:rPr>
          <w:rFonts w:cs="Times New Roman"/>
          <w:color w:val="FF0000"/>
          <w:sz w:val="20"/>
          <w:szCs w:val="18"/>
          <w:lang w:val="tr-TR"/>
        </w:rPr>
        <w:t xml:space="preserve">Teklifler, </w:t>
      </w:r>
      <w:r w:rsidR="00EF3E13" w:rsidRPr="00EF3E13">
        <w:rPr>
          <w:rFonts w:cs="Times New Roman"/>
          <w:color w:val="FF0000"/>
          <w:sz w:val="20"/>
          <w:szCs w:val="18"/>
          <w:lang w:val="tr-TR"/>
        </w:rPr>
        <w:t xml:space="preserve">03.05.2019 </w:t>
      </w:r>
      <w:r w:rsidRPr="00C464AE">
        <w:rPr>
          <w:rFonts w:cs="Times New Roman"/>
          <w:color w:val="FF0000"/>
          <w:sz w:val="20"/>
          <w:szCs w:val="18"/>
          <w:lang w:val="tr-TR"/>
        </w:rPr>
        <w:t xml:space="preserve">tarihinde, saat </w:t>
      </w:r>
      <w:proofErr w:type="gramStart"/>
      <w:r w:rsidR="00CF772A" w:rsidRPr="00C464AE">
        <w:rPr>
          <w:rFonts w:cs="Times New Roman"/>
          <w:color w:val="FF0000"/>
          <w:sz w:val="20"/>
          <w:szCs w:val="18"/>
          <w:lang w:val="tr-TR"/>
        </w:rPr>
        <w:t>14:30</w:t>
      </w:r>
      <w:r w:rsidRPr="00C464AE">
        <w:rPr>
          <w:rFonts w:cs="Times New Roman"/>
          <w:color w:val="FF0000"/>
          <w:sz w:val="20"/>
          <w:szCs w:val="18"/>
          <w:lang w:val="tr-TR"/>
        </w:rPr>
        <w:t>’da</w:t>
      </w:r>
      <w:proofErr w:type="gramEnd"/>
      <w:r w:rsidRPr="00C464AE">
        <w:rPr>
          <w:rFonts w:cs="Times New Roman"/>
          <w:color w:val="FF0000"/>
          <w:sz w:val="20"/>
          <w:szCs w:val="18"/>
          <w:lang w:val="tr-TR"/>
        </w:rPr>
        <w:t xml:space="preserve"> </w:t>
      </w:r>
      <w:r w:rsidRPr="0091605C">
        <w:rPr>
          <w:rFonts w:cs="Times New Roman"/>
          <w:sz w:val="20"/>
          <w:szCs w:val="18"/>
          <w:lang w:val="tr-TR"/>
        </w:rPr>
        <w:t xml:space="preserve">ve Diyarbakır-Elazığ karayolu üzeri 22.km. Yaytaş Mah. OSB 1. Cadde No:1 Organize Sanayi Bölgesi Hizmet Binası Yenişehir/Diyarbakır adresinde yapılacak oturumda açılacaktır. </w:t>
      </w:r>
    </w:p>
    <w:p w:rsidR="00390F4B" w:rsidRPr="0091605C" w:rsidRDefault="00390F4B" w:rsidP="00390F4B">
      <w:pPr>
        <w:pBdr>
          <w:top w:val="single" w:sz="4" w:space="1" w:color="auto" w:shadow="1"/>
          <w:left w:val="single" w:sz="4" w:space="0" w:color="auto" w:shadow="1"/>
          <w:bottom w:val="single" w:sz="4" w:space="1" w:color="auto" w:shadow="1"/>
          <w:right w:val="single" w:sz="4" w:space="4" w:color="auto" w:shadow="1"/>
        </w:pBdr>
        <w:rPr>
          <w:rFonts w:cs="Times New Roman"/>
          <w:sz w:val="18"/>
          <w:szCs w:val="18"/>
          <w:lang w:val="tr-TR"/>
        </w:rPr>
      </w:pPr>
    </w:p>
    <w:p w:rsidR="00390F4B" w:rsidRPr="0091605C" w:rsidRDefault="00390F4B" w:rsidP="00390F4B">
      <w:pPr>
        <w:rPr>
          <w:rFonts w:cs="Times New Roman"/>
          <w:sz w:val="18"/>
          <w:szCs w:val="18"/>
          <w:lang w:val="tr-TR"/>
        </w:rPr>
      </w:pPr>
    </w:p>
    <w:p w:rsidR="00390F4B" w:rsidRPr="0091605C" w:rsidRDefault="00390F4B" w:rsidP="00390F4B">
      <w:pPr>
        <w:rPr>
          <w:rFonts w:cs="Times New Roman"/>
          <w:sz w:val="18"/>
          <w:szCs w:val="18"/>
          <w:lang w:val="tr-TR"/>
        </w:rPr>
      </w:pPr>
    </w:p>
    <w:p w:rsidR="00390F4B" w:rsidRPr="0091605C" w:rsidRDefault="00390F4B" w:rsidP="00390F4B">
      <w:pPr>
        <w:spacing w:after="120"/>
        <w:jc w:val="right"/>
        <w:rPr>
          <w:rFonts w:cs="Times New Roman"/>
          <w:sz w:val="18"/>
          <w:szCs w:val="18"/>
          <w:lang w:val="tr-TR"/>
        </w:rPr>
      </w:pPr>
    </w:p>
    <w:p w:rsidR="00390F4B" w:rsidRPr="0091605C" w:rsidRDefault="00390F4B" w:rsidP="00390F4B">
      <w:pPr>
        <w:spacing w:after="120"/>
        <w:jc w:val="right"/>
        <w:rPr>
          <w:rFonts w:cs="Times New Roman"/>
          <w:sz w:val="18"/>
          <w:szCs w:val="18"/>
          <w:lang w:val="tr-TR"/>
        </w:rPr>
        <w:sectPr w:rsidR="00390F4B" w:rsidRPr="0091605C" w:rsidSect="00390F4B">
          <w:headerReference w:type="default" r:id="rId14"/>
          <w:pgSz w:w="11906" w:h="16838"/>
          <w:pgMar w:top="1418" w:right="1417" w:bottom="709" w:left="1417" w:header="708" w:footer="708" w:gutter="0"/>
          <w:cols w:space="708"/>
          <w:docGrid w:linePitch="360"/>
        </w:sectPr>
      </w:pPr>
    </w:p>
    <w:p w:rsidR="00390F4B" w:rsidRPr="0091605C" w:rsidRDefault="00390F4B" w:rsidP="00390F4B">
      <w:pPr>
        <w:spacing w:after="120"/>
        <w:jc w:val="right"/>
        <w:rPr>
          <w:rFonts w:cs="Times New Roman"/>
          <w:sz w:val="18"/>
          <w:szCs w:val="18"/>
          <w:lang w:val="tr-TR"/>
        </w:rPr>
      </w:pPr>
    </w:p>
    <w:p w:rsidR="00390F4B" w:rsidRPr="0091605C" w:rsidRDefault="00390F4B" w:rsidP="00390F4B">
      <w:pPr>
        <w:spacing w:after="120"/>
        <w:jc w:val="center"/>
        <w:rPr>
          <w:rFonts w:cs="Times New Roman"/>
          <w:b/>
          <w:sz w:val="18"/>
          <w:szCs w:val="18"/>
          <w:lang w:val="tr-TR"/>
        </w:rPr>
      </w:pPr>
      <w:r w:rsidRPr="0091605C">
        <w:rPr>
          <w:rFonts w:cs="Times New Roman"/>
          <w:b/>
          <w:sz w:val="18"/>
          <w:szCs w:val="18"/>
          <w:lang w:val="tr-TR"/>
        </w:rPr>
        <w:t>Kalkınma Ajansları Tarafından Mali Destek Sağlanan Projeler Kapsamındaki İhaleler için</w:t>
      </w:r>
    </w:p>
    <w:p w:rsidR="00390F4B" w:rsidRPr="0091605C" w:rsidRDefault="00390F4B" w:rsidP="00390F4B">
      <w:pPr>
        <w:spacing w:after="120"/>
        <w:jc w:val="center"/>
        <w:rPr>
          <w:rFonts w:cs="Times New Roman"/>
          <w:b/>
          <w:sz w:val="18"/>
          <w:szCs w:val="18"/>
          <w:lang w:val="tr-TR"/>
        </w:rPr>
      </w:pPr>
      <w:r w:rsidRPr="0091605C">
        <w:rPr>
          <w:rFonts w:cs="Times New Roman"/>
          <w:b/>
          <w:sz w:val="18"/>
          <w:szCs w:val="18"/>
          <w:lang w:val="tr-TR"/>
        </w:rPr>
        <w:t>İSTEKLİLERE TALİMATLAR</w:t>
      </w:r>
    </w:p>
    <w:p w:rsidR="00390F4B" w:rsidRPr="0091605C" w:rsidRDefault="00390F4B" w:rsidP="00390F4B">
      <w:pPr>
        <w:ind w:left="708"/>
        <w:rPr>
          <w:rFonts w:cs="Times New Roman"/>
          <w:sz w:val="18"/>
          <w:szCs w:val="18"/>
          <w:lang w:val="tr-TR"/>
        </w:rPr>
      </w:pPr>
      <w:r w:rsidRPr="0091605C">
        <w:rPr>
          <w:rFonts w:cs="Times New Roman"/>
          <w:sz w:val="18"/>
          <w:szCs w:val="18"/>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90F4B" w:rsidRPr="0091605C" w:rsidRDefault="00390F4B" w:rsidP="00390F4B">
      <w:pPr>
        <w:ind w:left="708"/>
        <w:jc w:val="left"/>
        <w:rPr>
          <w:rFonts w:cs="Times New Roman"/>
          <w:b/>
          <w:sz w:val="18"/>
          <w:szCs w:val="18"/>
          <w:lang w:val="tr-TR"/>
        </w:rPr>
      </w:pPr>
      <w:r w:rsidRPr="0091605C">
        <w:rPr>
          <w:rFonts w:cs="Times New Roman"/>
          <w:b/>
          <w:sz w:val="18"/>
          <w:szCs w:val="18"/>
          <w:lang w:val="tr-TR"/>
        </w:rPr>
        <w:t xml:space="preserve">Madde 1- Sözleşme Makamına İlişkin Bilgiler </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Sözleşme Makamının; </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a)  Adı/</w:t>
      </w:r>
      <w:proofErr w:type="gramStart"/>
      <w:r w:rsidRPr="0091605C">
        <w:rPr>
          <w:rFonts w:cs="Times New Roman"/>
          <w:sz w:val="18"/>
          <w:szCs w:val="18"/>
          <w:lang w:val="tr-TR"/>
        </w:rPr>
        <w:t>Ünvanı : Diyarbakır</w:t>
      </w:r>
      <w:proofErr w:type="gramEnd"/>
      <w:r w:rsidRPr="0091605C">
        <w:rPr>
          <w:rFonts w:cs="Times New Roman"/>
          <w:sz w:val="18"/>
          <w:szCs w:val="18"/>
          <w:lang w:val="tr-TR"/>
        </w:rPr>
        <w:t xml:space="preserve"> Organize Sanayi Bölgesi Müdürlüğü</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b)  Adresi: Elazığ Yolu 22. km. Organize Sanayi Bölgesi Hizmet Binası Yenişehir/Diyarbakır</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c)  Telefon numarası: 0412 345 00 21</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d)  Faks numarası: 0412 345 00 54</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e)  Elektronik posta adresi: dosbmudurlugu@hotmail.com</w:t>
      </w:r>
    </w:p>
    <w:p w:rsidR="00390F4B" w:rsidRPr="0091605C" w:rsidRDefault="00390F4B" w:rsidP="00390F4B">
      <w:pPr>
        <w:ind w:left="708"/>
        <w:jc w:val="left"/>
        <w:rPr>
          <w:rFonts w:cs="Times New Roman"/>
          <w:sz w:val="18"/>
          <w:szCs w:val="18"/>
          <w:lang w:val="tr-TR"/>
        </w:rPr>
      </w:pPr>
      <w:r w:rsidRPr="0091605C">
        <w:rPr>
          <w:rFonts w:cs="Times New Roman"/>
          <w:sz w:val="18"/>
          <w:szCs w:val="18"/>
          <w:lang w:val="tr-TR"/>
        </w:rPr>
        <w:t xml:space="preserve">              f)  İlgili personelinin adı-soyadı/unvanı: M. Şirin AÇAR – İnşaat Mühendisi, Mesut ÖZBEKLİ – Harita Teknikeri</w:t>
      </w:r>
    </w:p>
    <w:p w:rsidR="00390F4B" w:rsidRPr="0091605C" w:rsidRDefault="00390F4B" w:rsidP="00390F4B">
      <w:pPr>
        <w:jc w:val="left"/>
        <w:rPr>
          <w:rFonts w:cs="Times New Roman"/>
          <w:sz w:val="18"/>
          <w:szCs w:val="18"/>
          <w:lang w:val="tr-TR"/>
        </w:rPr>
      </w:pPr>
      <w:r w:rsidRPr="0091605C">
        <w:rPr>
          <w:rFonts w:cs="Times New Roman"/>
          <w:sz w:val="18"/>
          <w:szCs w:val="18"/>
          <w:lang w:val="tr-TR"/>
        </w:rPr>
        <w:t>İstekliler, ihaleye ilişkin bilgileri yukarıdaki adres ve numaralardan, Sözleşme Makamının görevli personeliyle irtibat kurarak temin edebilirler.</w:t>
      </w:r>
    </w:p>
    <w:p w:rsidR="00390F4B" w:rsidRPr="0091605C" w:rsidRDefault="00390F4B" w:rsidP="00390F4B">
      <w:pPr>
        <w:rPr>
          <w:rFonts w:cs="Times New Roman"/>
          <w:b/>
          <w:sz w:val="18"/>
          <w:szCs w:val="18"/>
          <w:lang w:val="tr-TR"/>
        </w:rPr>
      </w:pPr>
      <w:r w:rsidRPr="0091605C">
        <w:rPr>
          <w:rFonts w:cs="Times New Roman"/>
          <w:b/>
          <w:sz w:val="18"/>
          <w:szCs w:val="18"/>
          <w:lang w:val="tr-TR"/>
        </w:rPr>
        <w:t>Madde 2- İhale konusu işe ilişkin bilgiler</w:t>
      </w:r>
    </w:p>
    <w:p w:rsidR="00390F4B" w:rsidRPr="0091605C" w:rsidRDefault="00390F4B" w:rsidP="00390F4B">
      <w:pPr>
        <w:rPr>
          <w:rFonts w:cs="Times New Roman"/>
          <w:sz w:val="18"/>
          <w:szCs w:val="18"/>
          <w:lang w:val="tr-TR"/>
        </w:rPr>
      </w:pPr>
      <w:r w:rsidRPr="0091605C">
        <w:rPr>
          <w:rFonts w:cs="Times New Roman"/>
          <w:sz w:val="18"/>
          <w:szCs w:val="18"/>
          <w:lang w:val="tr-TR"/>
        </w:rPr>
        <w:t>İhale konusu işin;</w:t>
      </w:r>
    </w:p>
    <w:p w:rsidR="00390F4B" w:rsidRPr="0091605C" w:rsidRDefault="00390F4B" w:rsidP="00390F4B">
      <w:pPr>
        <w:numPr>
          <w:ilvl w:val="0"/>
          <w:numId w:val="1"/>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Projenin Adı: </w:t>
      </w:r>
      <w:r w:rsidR="00B51032" w:rsidRPr="0091605C">
        <w:rPr>
          <w:rFonts w:cs="Times New Roman"/>
          <w:sz w:val="18"/>
          <w:szCs w:val="18"/>
          <w:lang w:val="tr-TR"/>
        </w:rPr>
        <w:t>Diyarbakır İlave OSB ve Mevcut OSB Arasındaki Eksik Bağlantı Yolunun Yapılması Sureti ile Hizmet Kalitesinin Artırılması</w:t>
      </w:r>
    </w:p>
    <w:p w:rsidR="00390F4B" w:rsidRPr="0091605C" w:rsidRDefault="00390F4B" w:rsidP="00390F4B">
      <w:pPr>
        <w:numPr>
          <w:ilvl w:val="0"/>
          <w:numId w:val="1"/>
        </w:numPr>
        <w:tabs>
          <w:tab w:val="clear" w:pos="1068"/>
        </w:tabs>
        <w:overflowPunct w:val="0"/>
        <w:autoSpaceDE w:val="0"/>
        <w:autoSpaceDN w:val="0"/>
        <w:adjustRightInd w:val="0"/>
        <w:textAlignment w:val="baseline"/>
        <w:rPr>
          <w:rFonts w:cs="Times New Roman"/>
          <w:i/>
          <w:sz w:val="18"/>
          <w:szCs w:val="18"/>
          <w:lang w:val="tr-TR"/>
        </w:rPr>
      </w:pPr>
      <w:r w:rsidRPr="0091605C">
        <w:rPr>
          <w:rFonts w:cs="Times New Roman"/>
          <w:sz w:val="18"/>
          <w:szCs w:val="18"/>
          <w:lang w:val="tr-TR"/>
        </w:rPr>
        <w:t>Sözleşme kodu: TRC2/18/S</w:t>
      </w:r>
      <w:r w:rsidR="00B51032" w:rsidRPr="0091605C">
        <w:rPr>
          <w:rFonts w:cs="Times New Roman"/>
          <w:sz w:val="18"/>
          <w:szCs w:val="18"/>
          <w:lang w:val="tr-TR"/>
        </w:rPr>
        <w:t>ANAYI</w:t>
      </w:r>
      <w:r w:rsidRPr="0091605C">
        <w:rPr>
          <w:rFonts w:cs="Times New Roman"/>
          <w:sz w:val="18"/>
          <w:szCs w:val="18"/>
          <w:lang w:val="tr-TR"/>
        </w:rPr>
        <w:t>/0002</w:t>
      </w:r>
    </w:p>
    <w:p w:rsidR="00390F4B" w:rsidRPr="0091605C" w:rsidRDefault="00390F4B" w:rsidP="007B5EE6">
      <w:pPr>
        <w:numPr>
          <w:ilvl w:val="0"/>
          <w:numId w:val="1"/>
        </w:numPr>
        <w:overflowPunct w:val="0"/>
        <w:autoSpaceDE w:val="0"/>
        <w:autoSpaceDN w:val="0"/>
        <w:adjustRightInd w:val="0"/>
        <w:textAlignment w:val="baseline"/>
        <w:rPr>
          <w:rFonts w:cs="Times New Roman"/>
          <w:i/>
          <w:sz w:val="18"/>
          <w:szCs w:val="18"/>
          <w:lang w:val="tr-TR"/>
        </w:rPr>
      </w:pPr>
      <w:r w:rsidRPr="0091605C">
        <w:rPr>
          <w:rFonts w:cs="Times New Roman"/>
          <w:sz w:val="18"/>
          <w:szCs w:val="18"/>
          <w:lang w:val="tr-TR"/>
        </w:rPr>
        <w:t>Fiziki Miktarı ve türü: Yol ve Kaldırım İmalatları</w:t>
      </w:r>
      <w:r w:rsidR="007B5EE6" w:rsidRPr="0091605C">
        <w:rPr>
          <w:rFonts w:cs="Times New Roman"/>
          <w:sz w:val="18"/>
          <w:szCs w:val="18"/>
          <w:lang w:val="tr-TR"/>
        </w:rPr>
        <w:t xml:space="preserve"> (Bütün imalatlara nakliye </w:t>
      </w:r>
      <w:proofErr w:type="gramStart"/>
      <w:r w:rsidR="007B5EE6" w:rsidRPr="0091605C">
        <w:rPr>
          <w:rFonts w:cs="Times New Roman"/>
          <w:sz w:val="18"/>
          <w:szCs w:val="18"/>
          <w:lang w:val="tr-TR"/>
        </w:rPr>
        <w:t>dahil</w:t>
      </w:r>
      <w:proofErr w:type="gramEnd"/>
      <w:r w:rsidR="007B5EE6" w:rsidRPr="0091605C">
        <w:rPr>
          <w:rFonts w:cs="Times New Roman"/>
          <w:sz w:val="18"/>
          <w:szCs w:val="18"/>
          <w:lang w:val="tr-TR"/>
        </w:rPr>
        <w:t xml:space="preserve"> olup idare yükleniciye herhangi bir ad altında ayrıca nakliye kesinlikle ödemeyecektir.)</w:t>
      </w:r>
    </w:p>
    <w:p w:rsidR="00390F4B" w:rsidRPr="0091605C" w:rsidRDefault="00390F4B" w:rsidP="00390F4B">
      <w:pPr>
        <w:overflowPunct w:val="0"/>
        <w:autoSpaceDE w:val="0"/>
        <w:autoSpaceDN w:val="0"/>
        <w:rPr>
          <w:rFonts w:eastAsiaTheme="minorEastAsia" w:cs="Times New Roman"/>
          <w:sz w:val="18"/>
          <w:szCs w:val="18"/>
          <w:lang w:eastAsia="tr-TR"/>
        </w:rPr>
      </w:pPr>
    </w:p>
    <w:tbl>
      <w:tblPr>
        <w:tblW w:w="8931" w:type="dxa"/>
        <w:tblInd w:w="-72" w:type="dxa"/>
        <w:tblCellMar>
          <w:left w:w="70" w:type="dxa"/>
          <w:right w:w="70" w:type="dxa"/>
        </w:tblCellMar>
        <w:tblLook w:val="04A0" w:firstRow="1" w:lastRow="0" w:firstColumn="1" w:lastColumn="0" w:noHBand="0" w:noVBand="1"/>
      </w:tblPr>
      <w:tblGrid>
        <w:gridCol w:w="568"/>
        <w:gridCol w:w="2126"/>
        <w:gridCol w:w="4678"/>
        <w:gridCol w:w="709"/>
        <w:gridCol w:w="860"/>
      </w:tblGrid>
      <w:tr w:rsidR="0091605C" w:rsidRPr="0091605C" w:rsidTr="00ED31F2">
        <w:trPr>
          <w:trHeight w:val="300"/>
        </w:trPr>
        <w:tc>
          <w:tcPr>
            <w:tcW w:w="8931" w:type="dxa"/>
            <w:gridSpan w:val="5"/>
            <w:tcBorders>
              <w:top w:val="single" w:sz="4" w:space="0" w:color="auto"/>
              <w:left w:val="single" w:sz="4" w:space="0" w:color="auto"/>
              <w:bottom w:val="single" w:sz="4" w:space="0" w:color="auto"/>
              <w:right w:val="single" w:sz="4" w:space="0" w:color="auto"/>
            </w:tcBorders>
            <w:noWrap/>
            <w:vAlign w:val="center"/>
            <w:hideMark/>
          </w:tcPr>
          <w:p w:rsidR="00390F4B" w:rsidRPr="0091605C" w:rsidRDefault="00390F4B" w:rsidP="009229F2">
            <w:pPr>
              <w:autoSpaceDN w:val="0"/>
              <w:jc w:val="center"/>
              <w:rPr>
                <w:rFonts w:eastAsia="Times New Roman" w:cs="Times New Roman"/>
                <w:sz w:val="18"/>
                <w:szCs w:val="18"/>
                <w:lang w:eastAsia="tr-TR"/>
              </w:rPr>
            </w:pPr>
            <w:r w:rsidRPr="0091605C">
              <w:rPr>
                <w:rFonts w:eastAsia="Times New Roman" w:cs="Times New Roman"/>
                <w:sz w:val="18"/>
                <w:szCs w:val="18"/>
                <w:lang w:eastAsia="tr-TR"/>
              </w:rPr>
              <w:t xml:space="preserve">YOL İNŞAATI </w:t>
            </w:r>
            <w:r w:rsidR="009229F2" w:rsidRPr="0091605C">
              <w:rPr>
                <w:rFonts w:eastAsia="Times New Roman" w:cs="Times New Roman"/>
                <w:sz w:val="18"/>
                <w:szCs w:val="18"/>
                <w:lang w:eastAsia="tr-TR"/>
              </w:rPr>
              <w:t>İMALATLARI</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Sıra No</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Poz  No</w:t>
            </w:r>
          </w:p>
        </w:tc>
        <w:tc>
          <w:tcPr>
            <w:tcW w:w="4678"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 xml:space="preserve">İmalatin Adi (Bütün Imalatlara Nakliye Dahil Olup Idare Yükleniciye Herhangi Bir Ad Altında Ayrıca Nakliye Kesinlikle Ödemeyecektir.) </w:t>
            </w:r>
          </w:p>
        </w:tc>
        <w:tc>
          <w:tcPr>
            <w:tcW w:w="709" w:type="dxa"/>
            <w:tcBorders>
              <w:top w:val="nil"/>
              <w:left w:val="nil"/>
              <w:bottom w:val="single" w:sz="8" w:space="0" w:color="auto"/>
              <w:right w:val="single" w:sz="4"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 xml:space="preserve">Birim </w:t>
            </w:r>
          </w:p>
        </w:tc>
        <w:tc>
          <w:tcPr>
            <w:tcW w:w="850" w:type="dxa"/>
            <w:tcBorders>
              <w:top w:val="single" w:sz="4" w:space="0" w:color="auto"/>
              <w:left w:val="single" w:sz="4" w:space="0" w:color="auto"/>
              <w:bottom w:val="single" w:sz="4" w:space="0" w:color="auto"/>
              <w:right w:val="single" w:sz="4"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 xml:space="preserve">Miktari  </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KGM/15.005</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Zayıf zeminin (Bitkisel toprak v.s.) kazılması ve kullanılması ve depoya taşınması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single" w:sz="4" w:space="0" w:color="auto"/>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10.004,00</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2</w:t>
            </w:r>
          </w:p>
        </w:tc>
        <w:tc>
          <w:tcPr>
            <w:tcW w:w="2126" w:type="dxa"/>
            <w:tcBorders>
              <w:top w:val="nil"/>
              <w:left w:val="nil"/>
              <w:bottom w:val="single" w:sz="8" w:space="0" w:color="auto"/>
              <w:right w:val="single" w:sz="8" w:space="0" w:color="auto"/>
            </w:tcBorders>
            <w:noWrap/>
            <w:vAlign w:val="center"/>
            <w:hideMark/>
          </w:tcPr>
          <w:p w:rsidR="00390F4B" w:rsidRPr="0091605C" w:rsidRDefault="00ED31F2"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 xml:space="preserve">KGM/2200 </w:t>
            </w:r>
            <w:r w:rsidR="00390F4B" w:rsidRPr="0091605C">
              <w:rPr>
                <w:rFonts w:eastAsia="Times New Roman" w:cs="Times New Roman"/>
                <w:sz w:val="18"/>
                <w:szCs w:val="18"/>
                <w:lang w:eastAsia="tr-TR"/>
              </w:rPr>
              <w:t>(PAÇ)</w:t>
            </w:r>
            <w:r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Her cins ve her klastaki zeminde her cins makine ile yarma ve yanariyet kazısı yap.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485,8</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3</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KGM/2202</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Her cins ve her klastaki zeminde her cins makine ile ocak ariyet kazısı yap.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17.289,60</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4</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KGM/2500</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Her cins ve her klastaki zeminde reglaj yapılması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km</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0,51</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5</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KGM/2206</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Her cins küskülüğün sulanması ve sıkıştırılması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17.290,00</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6</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KGM/6000</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Ocak Taşından Konkasörle Kırılmış Malzeme ile Alttemel Yapılması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4.043,95</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7</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KGM/6040</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Temel yapılması [kırılmış ve elenmiş ocak taşı ile (1")]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5.391,94</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8</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KGM/7500</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Prefabrik beton parke imali ve yerine döşenmesi (10 cm kalınlığında</w:t>
            </w:r>
            <w:r w:rsidR="00C464AE">
              <w:rPr>
                <w:rFonts w:eastAsia="Times New Roman" w:cs="Times New Roman"/>
                <w:sz w:val="18"/>
                <w:szCs w:val="18"/>
                <w:lang w:eastAsia="tr-TR"/>
              </w:rPr>
              <w:t>+her renk</w:t>
            </w:r>
            <w:r w:rsidRPr="0091605C">
              <w:rPr>
                <w:rFonts w:eastAsia="Times New Roman" w:cs="Times New Roman"/>
                <w:sz w:val="18"/>
                <w:szCs w:val="18"/>
                <w:lang w:eastAsia="tr-TR"/>
              </w:rPr>
              <w:t>)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m2</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17.770,30</w:t>
            </w:r>
          </w:p>
        </w:tc>
      </w:tr>
      <w:tr w:rsidR="0091605C" w:rsidRPr="0091605C" w:rsidTr="00ED31F2">
        <w:trPr>
          <w:trHeight w:val="492"/>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9</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KGM/7502</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Prefabrik beton parke imali ve yerine döşenmesi (6 cm kalınlığında</w:t>
            </w:r>
            <w:r w:rsidR="00C464AE">
              <w:rPr>
                <w:rFonts w:eastAsia="Times New Roman" w:cs="Times New Roman"/>
                <w:sz w:val="18"/>
                <w:szCs w:val="18"/>
                <w:lang w:eastAsia="tr-TR"/>
              </w:rPr>
              <w:t>+</w:t>
            </w:r>
            <w:r w:rsidRPr="0091605C">
              <w:rPr>
                <w:rFonts w:eastAsia="Times New Roman" w:cs="Times New Roman"/>
                <w:sz w:val="18"/>
                <w:szCs w:val="18"/>
                <w:lang w:eastAsia="tr-TR"/>
              </w:rPr>
              <w:t>)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m2</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1.834,50</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10</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KGM/7504</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 xml:space="preserve">Prefabrik beton bordür imali ve yerine döşenmesi (her şey </w:t>
            </w:r>
            <w:r w:rsidRPr="0091605C">
              <w:rPr>
                <w:rFonts w:eastAsia="Times New Roman" w:cs="Times New Roman"/>
                <w:sz w:val="18"/>
                <w:szCs w:val="18"/>
                <w:lang w:eastAsia="tr-TR"/>
              </w:rPr>
              <w:lastRenderedPageBreak/>
              <w:t>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lastRenderedPageBreak/>
              <w:t>m</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3.151,00</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lastRenderedPageBreak/>
              <w:t>11</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KGM/21.001</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Ahşaptan yapılan seri kalıp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m2</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945</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12</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KGM/16.002/K</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Her dozda demirsiz beton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m3</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222</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13</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KGM/3368</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Beton ayırma taşı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1.574,90</w:t>
            </w:r>
          </w:p>
        </w:tc>
      </w:tr>
      <w:tr w:rsidR="0091605C" w:rsidRPr="0091605C" w:rsidTr="00ED31F2">
        <w:trPr>
          <w:trHeight w:val="300"/>
        </w:trPr>
        <w:tc>
          <w:tcPr>
            <w:tcW w:w="568" w:type="dxa"/>
            <w:tcBorders>
              <w:top w:val="nil"/>
              <w:left w:val="double" w:sz="6" w:space="0" w:color="auto"/>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14</w:t>
            </w:r>
          </w:p>
        </w:tc>
        <w:tc>
          <w:tcPr>
            <w:tcW w:w="2126"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04.008/1B</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Çimento bedeli (her şey dahil)</w:t>
            </w:r>
          </w:p>
        </w:tc>
        <w:tc>
          <w:tcPr>
            <w:tcW w:w="709" w:type="dxa"/>
            <w:tcBorders>
              <w:top w:val="nil"/>
              <w:left w:val="nil"/>
              <w:bottom w:val="single" w:sz="8"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ton</w:t>
            </w:r>
          </w:p>
        </w:tc>
        <w:tc>
          <w:tcPr>
            <w:tcW w:w="850" w:type="dxa"/>
            <w:tcBorders>
              <w:top w:val="nil"/>
              <w:left w:val="nil"/>
              <w:bottom w:val="single" w:sz="8"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54,5</w:t>
            </w:r>
          </w:p>
        </w:tc>
      </w:tr>
      <w:tr w:rsidR="0091605C" w:rsidRPr="0091605C" w:rsidTr="00ED31F2">
        <w:trPr>
          <w:trHeight w:val="677"/>
        </w:trPr>
        <w:tc>
          <w:tcPr>
            <w:tcW w:w="568" w:type="dxa"/>
            <w:tcBorders>
              <w:top w:val="nil"/>
              <w:left w:val="double" w:sz="6" w:space="0" w:color="auto"/>
              <w:bottom w:val="double" w:sz="6"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15</w:t>
            </w:r>
          </w:p>
        </w:tc>
        <w:tc>
          <w:tcPr>
            <w:tcW w:w="2126" w:type="dxa"/>
            <w:tcBorders>
              <w:top w:val="nil"/>
              <w:left w:val="nil"/>
              <w:bottom w:val="double" w:sz="6"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KGM/7508</w:t>
            </w:r>
            <w:r w:rsidR="00ED31F2" w:rsidRPr="0091605C">
              <w:rPr>
                <w:rFonts w:eastAsia="Times New Roman" w:cs="Times New Roman"/>
                <w:sz w:val="18"/>
                <w:szCs w:val="18"/>
                <w:lang w:eastAsia="tr-TR"/>
              </w:rPr>
              <w:t>+</w:t>
            </w:r>
            <w:r w:rsidR="00ED31F2" w:rsidRPr="0091605C">
              <w:rPr>
                <w:rFonts w:cs="Times New Roman"/>
                <w:sz w:val="18"/>
                <w:szCs w:val="18"/>
              </w:rPr>
              <w:t xml:space="preserve"> </w:t>
            </w:r>
            <w:r w:rsidR="00ED31F2" w:rsidRPr="0091605C">
              <w:rPr>
                <w:rFonts w:eastAsia="Times New Roman" w:cs="Times New Roman"/>
                <w:sz w:val="18"/>
                <w:szCs w:val="18"/>
                <w:lang w:eastAsia="tr-TR"/>
              </w:rPr>
              <w:t>nakliye</w:t>
            </w:r>
          </w:p>
        </w:tc>
        <w:tc>
          <w:tcPr>
            <w:tcW w:w="4678" w:type="dxa"/>
            <w:tcBorders>
              <w:top w:val="nil"/>
              <w:left w:val="nil"/>
              <w:bottom w:val="double" w:sz="6"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Yağmur oluğu yapılması ve yerine konulması (30x12 cm) ( 4cm oval derinlikte) (her şey dahil)</w:t>
            </w:r>
          </w:p>
        </w:tc>
        <w:tc>
          <w:tcPr>
            <w:tcW w:w="709" w:type="dxa"/>
            <w:tcBorders>
              <w:top w:val="nil"/>
              <w:left w:val="nil"/>
              <w:bottom w:val="double" w:sz="6" w:space="0" w:color="auto"/>
              <w:right w:val="single" w:sz="8" w:space="0" w:color="auto"/>
            </w:tcBorders>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m</w:t>
            </w:r>
          </w:p>
        </w:tc>
        <w:tc>
          <w:tcPr>
            <w:tcW w:w="850" w:type="dxa"/>
            <w:tcBorders>
              <w:top w:val="nil"/>
              <w:left w:val="nil"/>
              <w:bottom w:val="double" w:sz="6" w:space="0" w:color="auto"/>
              <w:right w:val="single" w:sz="8" w:space="0" w:color="auto"/>
            </w:tcBorders>
            <w:noWrap/>
            <w:vAlign w:val="center"/>
            <w:hideMark/>
          </w:tcPr>
          <w:p w:rsidR="00390F4B" w:rsidRPr="0091605C" w:rsidRDefault="00390F4B" w:rsidP="00390F4B">
            <w:pPr>
              <w:autoSpaceDN w:val="0"/>
              <w:ind w:firstLine="0"/>
              <w:rPr>
                <w:rFonts w:eastAsia="Times New Roman" w:cs="Times New Roman"/>
                <w:sz w:val="18"/>
                <w:szCs w:val="18"/>
                <w:lang w:eastAsia="tr-TR"/>
              </w:rPr>
            </w:pPr>
            <w:r w:rsidRPr="0091605C">
              <w:rPr>
                <w:rFonts w:eastAsia="Times New Roman" w:cs="Times New Roman"/>
                <w:sz w:val="18"/>
                <w:szCs w:val="18"/>
                <w:lang w:eastAsia="tr-TR"/>
              </w:rPr>
              <w:t>1.574,90</w:t>
            </w:r>
          </w:p>
        </w:tc>
      </w:tr>
    </w:tbl>
    <w:p w:rsidR="00390F4B" w:rsidRPr="0091605C" w:rsidRDefault="00390F4B" w:rsidP="00390F4B">
      <w:pPr>
        <w:overflowPunct w:val="0"/>
        <w:autoSpaceDE w:val="0"/>
        <w:autoSpaceDN w:val="0"/>
        <w:rPr>
          <w:rFonts w:eastAsiaTheme="minorEastAsia" w:cs="Times New Roman"/>
          <w:sz w:val="18"/>
          <w:szCs w:val="18"/>
          <w:lang w:eastAsia="tr-TR"/>
        </w:rPr>
      </w:pPr>
      <w:r w:rsidRPr="0091605C">
        <w:rPr>
          <w:rFonts w:eastAsiaTheme="minorEastAsia" w:cs="Times New Roman"/>
          <w:sz w:val="18"/>
          <w:szCs w:val="18"/>
          <w:lang w:eastAsia="tr-TR"/>
        </w:rPr>
        <w:t xml:space="preserve">                            </w:t>
      </w:r>
    </w:p>
    <w:p w:rsidR="00390F4B" w:rsidRPr="0091605C" w:rsidRDefault="00390F4B" w:rsidP="00390F4B">
      <w:pPr>
        <w:numPr>
          <w:ilvl w:val="0"/>
          <w:numId w:val="1"/>
        </w:numPr>
        <w:tabs>
          <w:tab w:val="clear" w:pos="1068"/>
        </w:tabs>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İşin/Teslimin Gerçekleştirileceği yer: Diyarbakır-Elazığ karayolu üzeri 22.km. Yaytaş Mah. OSB 1. Cadde No:1 Organize Sanayi Bölgesi Hizmet Binası Yenişehir / Diyarbakır </w:t>
      </w:r>
    </w:p>
    <w:p w:rsidR="00AC1338" w:rsidRPr="0091605C" w:rsidRDefault="00390F4B" w:rsidP="00AC1338">
      <w:pPr>
        <w:numPr>
          <w:ilvl w:val="0"/>
          <w:numId w:val="1"/>
        </w:numPr>
        <w:tabs>
          <w:tab w:val="clear" w:pos="1068"/>
        </w:tabs>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Alıma ait (varsa) diğer bilgiler: </w:t>
      </w:r>
      <w:r w:rsidR="003C62FC" w:rsidRPr="0091605C">
        <w:rPr>
          <w:rFonts w:cs="Times New Roman"/>
          <w:sz w:val="18"/>
          <w:szCs w:val="18"/>
          <w:lang w:val="tr-TR"/>
        </w:rPr>
        <w:t>.</w:t>
      </w:r>
      <w:r w:rsidR="00AC1338" w:rsidRPr="0091605C">
        <w:rPr>
          <w:rFonts w:cs="Times New Roman"/>
          <w:sz w:val="18"/>
          <w:szCs w:val="18"/>
          <w:lang w:val="tr-TR"/>
        </w:rPr>
        <w:t xml:space="preserve">İhale dokümanı aşağıdaki belgelerden oluşmaktadır: </w:t>
      </w:r>
    </w:p>
    <w:p w:rsidR="00AC1338" w:rsidRPr="0091605C" w:rsidRDefault="003C62FC" w:rsidP="00AC1338">
      <w:p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1-ihale dosyası dökümanı</w:t>
      </w:r>
      <w:r w:rsidR="00AC1338" w:rsidRPr="0091605C">
        <w:rPr>
          <w:rFonts w:cs="Times New Roman"/>
          <w:sz w:val="18"/>
          <w:szCs w:val="18"/>
          <w:lang w:val="tr-TR"/>
        </w:rPr>
        <w:t xml:space="preserve">, Yapım İşleri Genel Şartnamesi. (İhale dokümanı kapsamında verilmemiştir.), Standart formlar: </w:t>
      </w:r>
      <w:proofErr w:type="gramStart"/>
      <w:r w:rsidR="00AC1338" w:rsidRPr="0091605C">
        <w:rPr>
          <w:rFonts w:cs="Times New Roman"/>
          <w:sz w:val="18"/>
          <w:szCs w:val="18"/>
          <w:lang w:val="tr-TR"/>
        </w:rPr>
        <w:t>(</w:t>
      </w:r>
      <w:proofErr w:type="gramEnd"/>
      <w:r w:rsidR="00AC1338" w:rsidRPr="0091605C">
        <w:rPr>
          <w:rFonts w:cs="Times New Roman"/>
          <w:sz w:val="18"/>
          <w:szCs w:val="18"/>
          <w:lang w:val="tr-TR"/>
        </w:rPr>
        <w:t xml:space="preserve">İhale dokümanı kapsamında verilmemiştir. (KİK015.3/Y: Birim Fiyat Teklif Mektubu, Standart Form-KİK0015.5/Y: Birim Fiyat Teklif Cetveli, Standart Form-KİK021.0/Y: İş Ortaklığı Beyannamesi, Standart Form-KİK023.1/Y: Geçici Teminat Mektubu, Standart Form-KİK023.2/Y: Kesin Teminat Mektubu, Standart Form-KİK026.1/Y: İş Deneyim Belgesi (Yüklenici İş Bitirme), Form-KİK026.2/Y: İş Deneyim Belgesi (Yüklenici İş Durum), Form-KİK027.0/Y: İş Deneyim Belgesi (Alt Yüklenici İş Bitirme), Form-KİK028.1/Y: İş Deneyim Belgesi (İş Denetleme), Form-KİK028.2/Y: İş Deneyim Belgesi (İş Yönetme), Form-KİK029.1/Y: Devam Eden İşler İçin İş Deneyim Belgesi (İş Denetleme), Form-KİK029.2/Y: Devam Eden İşler İçin İş Deneyim Belgesi (İş Yönetme), Form-KİK030.1/Y: İş Deneyim Belgesi (İş Denetleme/İş Yönetme), Form-KİK030.2/Y: Devam Eden İşler İçin İş Deneyim Belgesi (İş Denetleme/İş Yönetme), Standart Form-KİK031.1/Y: İş Bitirme/Durum/Yönetme/Denetleme Belgesinin Kullanılmasına İlişkin Ortaklık Durum Belgesi, Form-KİK031.2/Y: İş Denetleme Belgesinin Kullanılmasına İlişkin Ortaklık Durum Belgesi, Form-KİK031.3/Y: Mezuniyet Belgesinin Kullanılmasına İlişkin Ortaklık Durum Belgesi)),Birim fiyat teklif cetveli, İmar planı örneği, mahal </w:t>
      </w:r>
      <w:proofErr w:type="gramStart"/>
      <w:r w:rsidR="00AC1338" w:rsidRPr="0091605C">
        <w:rPr>
          <w:rFonts w:cs="Times New Roman"/>
          <w:sz w:val="18"/>
          <w:szCs w:val="18"/>
          <w:lang w:val="tr-TR"/>
        </w:rPr>
        <w:t>listesi,proje</w:t>
      </w:r>
      <w:proofErr w:type="gramEnd"/>
      <w:r w:rsidR="00AC1338" w:rsidRPr="0091605C">
        <w:rPr>
          <w:rFonts w:cs="Times New Roman"/>
          <w:sz w:val="18"/>
          <w:szCs w:val="18"/>
          <w:lang w:val="tr-TR"/>
        </w:rPr>
        <w:t xml:space="preserve"> ve detaylar</w:t>
      </w:r>
    </w:p>
    <w:p w:rsidR="00AC1338" w:rsidRPr="0091605C" w:rsidRDefault="00AC1338" w:rsidP="00AC1338">
      <w:p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2- Ayrıca, bu Şartnamenin ilgili hükümleri gereğince İdarenin düzenleyeceği zeyilnameler ile isteklilerin yazılı talebi üzerine İdare tarafından yapılan yazılı açıklamalar, ihale dokümanının bağlayıcı bir parçasıdır. </w:t>
      </w:r>
    </w:p>
    <w:p w:rsidR="00AC1338" w:rsidRPr="0091605C" w:rsidRDefault="00AC1338" w:rsidP="00AC1338">
      <w:p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3-. İstekli tarafından, ihale dokümanının içeriği dikkatli bir şekilde incelenmelidir. Teklifin verilmesine ilişkin şartların yerine getirilmemesinden kaynaklanan sorumluluk teklif verene aittir. İhale dokümanında öngörülen </w:t>
      </w:r>
      <w:proofErr w:type="gramStart"/>
      <w:r w:rsidRPr="0091605C">
        <w:rPr>
          <w:rFonts w:cs="Times New Roman"/>
          <w:sz w:val="18"/>
          <w:szCs w:val="18"/>
          <w:lang w:val="tr-TR"/>
        </w:rPr>
        <w:t>kriterlere</w:t>
      </w:r>
      <w:proofErr w:type="gramEnd"/>
      <w:r w:rsidRPr="0091605C">
        <w:rPr>
          <w:rFonts w:cs="Times New Roman"/>
          <w:sz w:val="18"/>
          <w:szCs w:val="18"/>
          <w:lang w:val="tr-TR"/>
        </w:rPr>
        <w:t xml:space="preserve"> ve şekil kurallarına uygun olmayan teklifler değerlendirmeye alınmaz.</w:t>
      </w:r>
    </w:p>
    <w:p w:rsidR="00390F4B" w:rsidRPr="0091605C" w:rsidRDefault="00390F4B" w:rsidP="00390F4B">
      <w:pPr>
        <w:rPr>
          <w:rFonts w:cs="Times New Roman"/>
          <w:sz w:val="18"/>
          <w:szCs w:val="18"/>
          <w:lang w:val="tr-TR"/>
        </w:rPr>
      </w:pPr>
      <w:r w:rsidRPr="0091605C">
        <w:rPr>
          <w:rFonts w:cs="Times New Roman"/>
          <w:b/>
          <w:sz w:val="18"/>
          <w:szCs w:val="18"/>
          <w:lang w:val="tr-TR"/>
        </w:rPr>
        <w:t>Madde 3- İhaleye ilişkin bilgiler</w:t>
      </w:r>
    </w:p>
    <w:p w:rsidR="00390F4B" w:rsidRPr="0091605C" w:rsidRDefault="00390F4B" w:rsidP="00390F4B">
      <w:pPr>
        <w:rPr>
          <w:rFonts w:cs="Times New Roman"/>
          <w:sz w:val="18"/>
          <w:szCs w:val="18"/>
          <w:lang w:val="tr-TR"/>
        </w:rPr>
      </w:pPr>
      <w:r w:rsidRPr="0091605C">
        <w:rPr>
          <w:rFonts w:cs="Times New Roman"/>
          <w:sz w:val="18"/>
          <w:szCs w:val="18"/>
          <w:lang w:val="tr-TR"/>
        </w:rPr>
        <w:t>İhaleye ilişkin bilgiler;</w:t>
      </w:r>
    </w:p>
    <w:p w:rsidR="00390F4B" w:rsidRPr="0091605C" w:rsidRDefault="00390F4B" w:rsidP="00B51032">
      <w:pPr>
        <w:numPr>
          <w:ilvl w:val="0"/>
          <w:numId w:val="2"/>
        </w:numPr>
        <w:ind w:left="993" w:hanging="285"/>
        <w:rPr>
          <w:rFonts w:cs="Times New Roman"/>
          <w:sz w:val="18"/>
          <w:szCs w:val="18"/>
          <w:lang w:val="tr-TR"/>
        </w:rPr>
      </w:pPr>
      <w:r w:rsidRPr="0091605C">
        <w:rPr>
          <w:rFonts w:cs="Times New Roman"/>
          <w:sz w:val="18"/>
          <w:szCs w:val="18"/>
          <w:lang w:val="tr-TR"/>
        </w:rPr>
        <w:t xml:space="preserve">İhale usulü: </w:t>
      </w:r>
      <w:r w:rsidRPr="0091605C">
        <w:rPr>
          <w:rFonts w:cs="Times New Roman"/>
          <w:sz w:val="18"/>
          <w:szCs w:val="18"/>
        </w:rPr>
        <w:t>Açık İhale Usulü</w:t>
      </w:r>
    </w:p>
    <w:p w:rsidR="00390F4B" w:rsidRPr="0091605C" w:rsidRDefault="00390F4B" w:rsidP="00390F4B">
      <w:pPr>
        <w:ind w:firstLine="708"/>
        <w:jc w:val="left"/>
        <w:rPr>
          <w:rFonts w:cs="Times New Roman"/>
          <w:sz w:val="18"/>
          <w:szCs w:val="18"/>
          <w:lang w:val="tr-TR"/>
        </w:rPr>
      </w:pPr>
      <w:r w:rsidRPr="0091605C">
        <w:rPr>
          <w:rFonts w:cs="Times New Roman"/>
          <w:sz w:val="18"/>
          <w:szCs w:val="18"/>
          <w:lang w:val="tr-TR"/>
        </w:rPr>
        <w:t xml:space="preserve">b)   İhalenin yapılacağı adres: Diyarbakır-Elazığ karayolu üzeri 22.km. Yaytaş Mah. OSB 1. </w:t>
      </w:r>
      <w:proofErr w:type="gramStart"/>
      <w:r w:rsidRPr="0091605C">
        <w:rPr>
          <w:rFonts w:cs="Times New Roman"/>
          <w:sz w:val="18"/>
          <w:szCs w:val="18"/>
          <w:lang w:val="tr-TR"/>
        </w:rPr>
        <w:t>Cadde      No</w:t>
      </w:r>
      <w:proofErr w:type="gramEnd"/>
      <w:r w:rsidRPr="0091605C">
        <w:rPr>
          <w:rFonts w:cs="Times New Roman"/>
          <w:sz w:val="18"/>
          <w:szCs w:val="18"/>
          <w:lang w:val="tr-TR"/>
        </w:rPr>
        <w:t>:1 Organize Sanayi Bölgesi Hizmet Binası Yenişehir / Diyarbakır</w:t>
      </w:r>
    </w:p>
    <w:p w:rsidR="00390F4B" w:rsidRPr="0091605C" w:rsidRDefault="00390F4B" w:rsidP="00390F4B">
      <w:pPr>
        <w:ind w:firstLine="708"/>
        <w:rPr>
          <w:rFonts w:cs="Times New Roman"/>
          <w:sz w:val="18"/>
          <w:szCs w:val="18"/>
          <w:lang w:val="tr-TR"/>
        </w:rPr>
      </w:pPr>
      <w:r w:rsidRPr="0091605C">
        <w:rPr>
          <w:rFonts w:cs="Times New Roman"/>
          <w:sz w:val="18"/>
          <w:szCs w:val="18"/>
          <w:lang w:val="tr-TR"/>
        </w:rPr>
        <w:t xml:space="preserve">c)   İhale tarihi: </w:t>
      </w:r>
      <w:r w:rsidR="00EF3E13" w:rsidRPr="00EF3E13">
        <w:rPr>
          <w:rFonts w:cs="Times New Roman"/>
          <w:color w:val="FF0000"/>
          <w:sz w:val="18"/>
          <w:szCs w:val="18"/>
          <w:lang w:val="tr-TR"/>
        </w:rPr>
        <w:t>03.05.2019</w:t>
      </w:r>
    </w:p>
    <w:p w:rsidR="00390F4B" w:rsidRPr="0091605C" w:rsidRDefault="00390F4B" w:rsidP="00390F4B">
      <w:pPr>
        <w:ind w:firstLine="708"/>
        <w:rPr>
          <w:rFonts w:cs="Times New Roman"/>
          <w:sz w:val="18"/>
          <w:szCs w:val="18"/>
          <w:lang w:val="tr-TR"/>
        </w:rPr>
      </w:pPr>
      <w:r w:rsidRPr="0091605C">
        <w:rPr>
          <w:rFonts w:cs="Times New Roman"/>
          <w:sz w:val="18"/>
          <w:szCs w:val="18"/>
          <w:lang w:val="tr-TR"/>
        </w:rPr>
        <w:t>d)   İhale saati:</w:t>
      </w:r>
      <w:r w:rsidRPr="00C464AE">
        <w:rPr>
          <w:rFonts w:cs="Times New Roman"/>
          <w:color w:val="FF0000"/>
          <w:sz w:val="18"/>
          <w:szCs w:val="18"/>
          <w:lang w:val="tr-TR"/>
        </w:rPr>
        <w:t xml:space="preserve"> </w:t>
      </w:r>
      <w:proofErr w:type="gramStart"/>
      <w:r w:rsidR="00CF772A" w:rsidRPr="00C464AE">
        <w:rPr>
          <w:rFonts w:cs="Times New Roman"/>
          <w:color w:val="FF0000"/>
          <w:sz w:val="18"/>
          <w:szCs w:val="18"/>
          <w:lang w:val="tr-TR"/>
        </w:rPr>
        <w:t>14:00</w:t>
      </w:r>
      <w:proofErr w:type="gramEnd"/>
    </w:p>
    <w:p w:rsidR="00390F4B" w:rsidRPr="0091605C" w:rsidRDefault="00390F4B" w:rsidP="00390F4B">
      <w:pPr>
        <w:tabs>
          <w:tab w:val="left" w:pos="720"/>
          <w:tab w:val="left" w:pos="900"/>
          <w:tab w:val="left" w:pos="1080"/>
        </w:tabs>
        <w:rPr>
          <w:rFonts w:cs="Times New Roman"/>
          <w:b/>
          <w:spacing w:val="-20"/>
          <w:sz w:val="18"/>
          <w:szCs w:val="18"/>
          <w:lang w:val="tr-TR"/>
        </w:rPr>
      </w:pPr>
      <w:r w:rsidRPr="0091605C">
        <w:rPr>
          <w:rFonts w:cs="Times New Roman"/>
          <w:b/>
          <w:sz w:val="18"/>
          <w:szCs w:val="18"/>
          <w:lang w:val="tr-TR"/>
        </w:rPr>
        <w:t xml:space="preserve">Madde 4- İhale dosyasının görülmesi ve temini </w:t>
      </w:r>
    </w:p>
    <w:p w:rsidR="00390F4B" w:rsidRPr="0091605C" w:rsidRDefault="00390F4B" w:rsidP="00390F4B">
      <w:pPr>
        <w:rPr>
          <w:rFonts w:cs="Times New Roman"/>
          <w:sz w:val="18"/>
          <w:szCs w:val="18"/>
          <w:lang w:val="tr-TR"/>
        </w:rPr>
      </w:pPr>
      <w:r w:rsidRPr="0091605C">
        <w:rPr>
          <w:rFonts w:cs="Times New Roman"/>
          <w:sz w:val="18"/>
          <w:szCs w:val="18"/>
          <w:lang w:val="tr-TR"/>
        </w:rPr>
        <w:t xml:space="preserve">İhale dosyası Sözleşme Makamının yukarıda belirtilen adresinde bedelsiz olarak görülebilir. Ancak, ihaleye teklif verecek olanların Sözleşme Makamı tarafından onaylı ihale dosyasını </w:t>
      </w:r>
      <w:r w:rsidRPr="0091605C">
        <w:rPr>
          <w:rFonts w:cs="Times New Roman"/>
          <w:b/>
          <w:sz w:val="18"/>
          <w:szCs w:val="18"/>
          <w:lang w:val="tr-TR"/>
        </w:rPr>
        <w:t xml:space="preserve">500,00 TL (Beş Yüz Türk Lirası) </w:t>
      </w:r>
      <w:r w:rsidRPr="0091605C">
        <w:rPr>
          <w:rFonts w:cs="Times New Roman"/>
          <w:i/>
          <w:sz w:val="18"/>
          <w:szCs w:val="18"/>
          <w:highlight w:val="lightGray"/>
          <w:lang w:val="tr-TR"/>
        </w:rPr>
        <w:t xml:space="preserve">bedel mukabili satın alması </w:t>
      </w:r>
      <w:r w:rsidRPr="0091605C">
        <w:rPr>
          <w:rFonts w:cs="Times New Roman"/>
          <w:sz w:val="18"/>
          <w:szCs w:val="18"/>
          <w:lang w:val="tr-TR"/>
        </w:rPr>
        <w:t>zorunludur.</w:t>
      </w:r>
    </w:p>
    <w:p w:rsidR="00390F4B" w:rsidRPr="0091605C" w:rsidRDefault="00390F4B" w:rsidP="00390F4B">
      <w:pPr>
        <w:tabs>
          <w:tab w:val="left" w:pos="709"/>
        </w:tabs>
        <w:rPr>
          <w:rFonts w:cs="Times New Roman"/>
          <w:sz w:val="18"/>
          <w:szCs w:val="18"/>
          <w:lang w:val="tr-TR"/>
        </w:rPr>
      </w:pPr>
      <w:r w:rsidRPr="0091605C">
        <w:rPr>
          <w:rFonts w:cs="Times New Roman"/>
          <w:sz w:val="18"/>
          <w:szCs w:val="18"/>
          <w:lang w:val="tr-TR"/>
        </w:rPr>
        <w:t xml:space="preserve">İstekli ihale dosyasını </w:t>
      </w:r>
      <w:r w:rsidRPr="0091605C">
        <w:rPr>
          <w:rFonts w:cs="Times New Roman"/>
          <w:i/>
          <w:sz w:val="18"/>
          <w:szCs w:val="18"/>
          <w:highlight w:val="lightGray"/>
          <w:lang w:val="tr-TR"/>
        </w:rPr>
        <w:t xml:space="preserve">satın almakla </w:t>
      </w:r>
      <w:r w:rsidRPr="0091605C">
        <w:rPr>
          <w:rFonts w:cs="Times New Roman"/>
          <w:sz w:val="18"/>
          <w:szCs w:val="18"/>
          <w:lang w:val="tr-TR"/>
        </w:rPr>
        <w:t xml:space="preserve">ihale dosyasını oluşturan belgelerde yer alan koşul ve kuralları kabul etmiş sayılır.    </w:t>
      </w:r>
    </w:p>
    <w:p w:rsidR="00390F4B" w:rsidRPr="0091605C" w:rsidRDefault="00390F4B" w:rsidP="00390F4B">
      <w:pPr>
        <w:rPr>
          <w:rFonts w:cs="Times New Roman"/>
          <w:sz w:val="18"/>
          <w:szCs w:val="18"/>
          <w:lang w:val="tr-TR"/>
        </w:rPr>
      </w:pPr>
      <w:r w:rsidRPr="0091605C">
        <w:rPr>
          <w:rFonts w:cs="Times New Roman"/>
          <w:sz w:val="18"/>
          <w:szCs w:val="18"/>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90F4B" w:rsidRPr="0091605C" w:rsidRDefault="00390F4B" w:rsidP="00390F4B">
      <w:pPr>
        <w:tabs>
          <w:tab w:val="left" w:pos="720"/>
          <w:tab w:val="left" w:pos="900"/>
          <w:tab w:val="left" w:pos="1080"/>
        </w:tabs>
        <w:rPr>
          <w:rFonts w:cs="Times New Roman"/>
          <w:b/>
          <w:sz w:val="18"/>
          <w:szCs w:val="18"/>
          <w:lang w:val="tr-TR"/>
        </w:rPr>
      </w:pPr>
      <w:r w:rsidRPr="0091605C">
        <w:rPr>
          <w:rFonts w:cs="Times New Roman"/>
          <w:b/>
          <w:sz w:val="18"/>
          <w:szCs w:val="18"/>
          <w:lang w:val="tr-TR"/>
        </w:rPr>
        <w:t>Madde 5- Tekliflerin sunulacağı yer, son teklif verme tarih ve saati</w:t>
      </w:r>
    </w:p>
    <w:p w:rsidR="00390F4B" w:rsidRPr="0091605C" w:rsidRDefault="00390F4B" w:rsidP="00390F4B">
      <w:pPr>
        <w:pStyle w:val="GvdeMetni2"/>
        <w:rPr>
          <w:rFonts w:ascii="Times New Roman" w:hAnsi="Times New Roman" w:cs="Times New Roman"/>
          <w:sz w:val="18"/>
          <w:szCs w:val="18"/>
          <w:lang w:val="tr-TR"/>
        </w:rPr>
      </w:pPr>
      <w:r w:rsidRPr="0091605C">
        <w:rPr>
          <w:rFonts w:ascii="Times New Roman" w:hAnsi="Times New Roman" w:cs="Times New Roman"/>
          <w:sz w:val="18"/>
          <w:szCs w:val="18"/>
          <w:lang w:val="tr-TR"/>
        </w:rPr>
        <w:t>Teklifler aşağıda belirtilen adrese elden veya posta yoluyla teslim edilebilir:</w:t>
      </w:r>
    </w:p>
    <w:p w:rsidR="00390F4B" w:rsidRPr="0091605C" w:rsidRDefault="00390F4B" w:rsidP="00390F4B">
      <w:pPr>
        <w:pStyle w:val="GvdeMetni2"/>
        <w:spacing w:before="0" w:after="0" w:line="240" w:lineRule="auto"/>
        <w:ind w:left="357" w:firstLine="346"/>
        <w:rPr>
          <w:rFonts w:ascii="Times New Roman" w:hAnsi="Times New Roman" w:cs="Times New Roman"/>
          <w:sz w:val="18"/>
          <w:szCs w:val="18"/>
          <w:lang w:val="tr-TR"/>
        </w:rPr>
      </w:pPr>
      <w:r w:rsidRPr="0091605C">
        <w:rPr>
          <w:rFonts w:ascii="Times New Roman" w:hAnsi="Times New Roman" w:cs="Times New Roman"/>
          <w:sz w:val="18"/>
          <w:szCs w:val="18"/>
          <w:lang w:val="tr-TR"/>
        </w:rPr>
        <w:t>a)  Tekliflerin sunulacağı yer: Diyarbakır-Elazığ karayolu üzeri 22.km. Yaytaş Mah. OSB 1. Cadde No:1 Organize Sanayi Bölgesi Hizmet Binası Yenişehir / Diyarbakır</w:t>
      </w:r>
    </w:p>
    <w:p w:rsidR="00390F4B" w:rsidRPr="0091605C" w:rsidRDefault="00390F4B" w:rsidP="00390F4B">
      <w:pPr>
        <w:ind w:left="360" w:firstLine="348"/>
        <w:rPr>
          <w:rFonts w:cs="Times New Roman"/>
          <w:sz w:val="18"/>
          <w:szCs w:val="18"/>
          <w:lang w:val="tr-TR"/>
        </w:rPr>
      </w:pPr>
      <w:r w:rsidRPr="0091605C">
        <w:rPr>
          <w:rFonts w:cs="Times New Roman"/>
          <w:sz w:val="18"/>
          <w:szCs w:val="18"/>
          <w:lang w:val="tr-TR"/>
        </w:rPr>
        <w:t xml:space="preserve">b)  Son teklif verme tarihi (İhale tarihi) </w:t>
      </w:r>
      <w:r w:rsidRPr="00C464AE">
        <w:rPr>
          <w:rFonts w:cs="Times New Roman"/>
          <w:color w:val="FF0000"/>
          <w:sz w:val="18"/>
          <w:szCs w:val="18"/>
          <w:lang w:val="tr-TR"/>
        </w:rPr>
        <w:t xml:space="preserve">: </w:t>
      </w:r>
      <w:r w:rsidR="00EF3E13" w:rsidRPr="00EF3E13">
        <w:rPr>
          <w:rFonts w:cs="Times New Roman"/>
          <w:color w:val="FF0000"/>
          <w:sz w:val="18"/>
          <w:szCs w:val="18"/>
          <w:lang w:val="tr-TR"/>
        </w:rPr>
        <w:t>03.05.2019</w:t>
      </w:r>
      <w:bookmarkStart w:id="3" w:name="_GoBack"/>
      <w:bookmarkEnd w:id="3"/>
    </w:p>
    <w:p w:rsidR="00390F4B" w:rsidRPr="0091605C" w:rsidRDefault="00390F4B" w:rsidP="00390F4B">
      <w:pPr>
        <w:ind w:left="360" w:firstLine="348"/>
        <w:rPr>
          <w:rFonts w:cs="Times New Roman"/>
          <w:sz w:val="18"/>
          <w:szCs w:val="18"/>
          <w:lang w:val="tr-TR"/>
        </w:rPr>
      </w:pPr>
      <w:r w:rsidRPr="0091605C">
        <w:rPr>
          <w:rFonts w:cs="Times New Roman"/>
          <w:sz w:val="18"/>
          <w:szCs w:val="18"/>
          <w:lang w:val="tr-TR"/>
        </w:rPr>
        <w:t xml:space="preserve">c)  Son teklif verme saati  (İhale saati) :  </w:t>
      </w:r>
      <w:proofErr w:type="gramStart"/>
      <w:r w:rsidR="00AF1135" w:rsidRPr="00C464AE">
        <w:rPr>
          <w:rFonts w:cs="Times New Roman"/>
          <w:color w:val="FF0000"/>
          <w:sz w:val="18"/>
          <w:szCs w:val="18"/>
          <w:lang w:val="tr-TR"/>
        </w:rPr>
        <w:t>14:00</w:t>
      </w:r>
      <w:proofErr w:type="gramEnd"/>
    </w:p>
    <w:p w:rsidR="00390F4B" w:rsidRPr="0091605C" w:rsidRDefault="00390F4B" w:rsidP="00390F4B">
      <w:pPr>
        <w:rPr>
          <w:rFonts w:cs="Times New Roman"/>
          <w:b/>
          <w:sz w:val="18"/>
          <w:szCs w:val="18"/>
          <w:lang w:val="tr-TR"/>
        </w:rPr>
      </w:pPr>
      <w:r w:rsidRPr="0091605C">
        <w:rPr>
          <w:rFonts w:cs="Times New Roman"/>
          <w:sz w:val="18"/>
          <w:szCs w:val="18"/>
          <w:lang w:val="tr-TR"/>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90F4B" w:rsidRPr="0091605C" w:rsidRDefault="00390F4B" w:rsidP="00390F4B">
      <w:pPr>
        <w:rPr>
          <w:rFonts w:cs="Times New Roman"/>
          <w:sz w:val="18"/>
          <w:szCs w:val="18"/>
          <w:lang w:val="tr-TR"/>
        </w:rPr>
      </w:pPr>
      <w:r w:rsidRPr="0091605C">
        <w:rPr>
          <w:rFonts w:cs="Times New Roman"/>
          <w:sz w:val="18"/>
          <w:szCs w:val="18"/>
          <w:lang w:val="tr-TR"/>
        </w:rPr>
        <w:t>Sözleşme Makamına verilen veya ulaşan teklifler, zeyilname düzenlenmesi hali hariç, herhangi bir sebeple geri alınamaz.</w:t>
      </w:r>
    </w:p>
    <w:p w:rsidR="00390F4B" w:rsidRPr="0091605C" w:rsidRDefault="00390F4B" w:rsidP="00390F4B">
      <w:pPr>
        <w:rPr>
          <w:rFonts w:cs="Times New Roman"/>
          <w:sz w:val="18"/>
          <w:szCs w:val="18"/>
          <w:lang w:val="tr-TR"/>
        </w:rPr>
      </w:pPr>
      <w:r w:rsidRPr="0091605C">
        <w:rPr>
          <w:rFonts w:cs="Times New Roman"/>
          <w:sz w:val="18"/>
          <w:szCs w:val="18"/>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1605C">
        <w:rPr>
          <w:rFonts w:cs="Times New Roman"/>
          <w:b/>
          <w:sz w:val="18"/>
          <w:szCs w:val="18"/>
          <w:lang w:val="tr-TR"/>
        </w:rPr>
        <w:t xml:space="preserve"> </w:t>
      </w:r>
      <w:r w:rsidRPr="0091605C">
        <w:rPr>
          <w:rFonts w:cs="Times New Roman"/>
          <w:sz w:val="18"/>
          <w:szCs w:val="18"/>
          <w:lang w:val="tr-TR"/>
        </w:rPr>
        <w:t xml:space="preserve">saat ayarı esas alınır. </w:t>
      </w:r>
    </w:p>
    <w:p w:rsidR="00390F4B" w:rsidRPr="0091605C" w:rsidRDefault="00390F4B" w:rsidP="00390F4B">
      <w:pPr>
        <w:tabs>
          <w:tab w:val="left" w:pos="720"/>
          <w:tab w:val="left" w:pos="900"/>
          <w:tab w:val="left" w:pos="1080"/>
        </w:tabs>
        <w:rPr>
          <w:rFonts w:cs="Times New Roman"/>
          <w:sz w:val="18"/>
          <w:szCs w:val="18"/>
          <w:lang w:val="tr-TR"/>
        </w:rPr>
      </w:pPr>
      <w:r w:rsidRPr="0091605C">
        <w:rPr>
          <w:rFonts w:cs="Times New Roman"/>
          <w:b/>
          <w:sz w:val="18"/>
          <w:szCs w:val="18"/>
          <w:lang w:val="tr-TR"/>
        </w:rPr>
        <w:t>Madde 6- İhale dosyasının kapsamı</w:t>
      </w:r>
    </w:p>
    <w:p w:rsidR="00390F4B" w:rsidRPr="0091605C" w:rsidRDefault="00390F4B" w:rsidP="00390F4B">
      <w:pPr>
        <w:pStyle w:val="GvdeMetni2"/>
        <w:spacing w:after="0"/>
        <w:rPr>
          <w:rFonts w:ascii="Times New Roman" w:hAnsi="Times New Roman" w:cs="Times New Roman"/>
          <w:sz w:val="18"/>
          <w:szCs w:val="18"/>
          <w:lang w:val="tr-TR"/>
        </w:rPr>
      </w:pPr>
      <w:r w:rsidRPr="0091605C">
        <w:rPr>
          <w:rFonts w:ascii="Times New Roman" w:hAnsi="Times New Roman" w:cs="Times New Roman"/>
          <w:sz w:val="18"/>
          <w:szCs w:val="18"/>
          <w:lang w:val="tr-TR"/>
        </w:rPr>
        <w:t>İhale dosyası aşağıdaki belgelerden oluşmaktadır:</w:t>
      </w:r>
    </w:p>
    <w:p w:rsidR="00390F4B" w:rsidRPr="0091605C" w:rsidRDefault="00390F4B" w:rsidP="00390F4B">
      <w:pPr>
        <w:numPr>
          <w:ilvl w:val="0"/>
          <w:numId w:val="6"/>
        </w:numPr>
        <w:tabs>
          <w:tab w:val="left" w:pos="1113"/>
        </w:tabs>
        <w:overflowPunct w:val="0"/>
        <w:autoSpaceDE w:val="0"/>
        <w:autoSpaceDN w:val="0"/>
        <w:adjustRightInd w:val="0"/>
        <w:ind w:left="1113" w:hanging="405"/>
        <w:textAlignment w:val="baseline"/>
        <w:rPr>
          <w:rFonts w:cs="Times New Roman"/>
          <w:sz w:val="18"/>
          <w:szCs w:val="18"/>
          <w:lang w:val="tr-TR"/>
        </w:rPr>
      </w:pPr>
      <w:r w:rsidRPr="0091605C">
        <w:rPr>
          <w:rFonts w:cs="Times New Roman"/>
          <w:sz w:val="18"/>
          <w:szCs w:val="18"/>
          <w:lang w:val="tr-TR"/>
        </w:rPr>
        <w:t>Teklif Dosyası (Sözleşme Taslağı, Özel Koşullar, Genel Koşullar, Teknik Şartname, Teklif Sunma Formları, Teklif Değerlendirme Formları ve ilgili satın almaya mahsus diğer belgeler)</w:t>
      </w:r>
    </w:p>
    <w:p w:rsidR="00390F4B" w:rsidRPr="0091605C" w:rsidRDefault="00390F4B" w:rsidP="00390F4B">
      <w:pPr>
        <w:rPr>
          <w:rFonts w:cs="Times New Roman"/>
          <w:sz w:val="18"/>
          <w:szCs w:val="18"/>
          <w:lang w:val="tr-TR"/>
        </w:rPr>
      </w:pPr>
      <w:r w:rsidRPr="0091605C">
        <w:rPr>
          <w:rFonts w:cs="Times New Roman"/>
          <w:sz w:val="18"/>
          <w:szCs w:val="18"/>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90F4B" w:rsidRPr="0091605C" w:rsidRDefault="00390F4B" w:rsidP="00390F4B">
      <w:pPr>
        <w:rPr>
          <w:rFonts w:cs="Times New Roman"/>
          <w:sz w:val="18"/>
          <w:szCs w:val="18"/>
          <w:lang w:val="tr-TR"/>
        </w:rPr>
      </w:pPr>
      <w:r w:rsidRPr="0091605C">
        <w:rPr>
          <w:rFonts w:cs="Times New Roman"/>
          <w:sz w:val="18"/>
          <w:szCs w:val="18"/>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90F4B" w:rsidRPr="0091605C" w:rsidRDefault="00390F4B" w:rsidP="00390F4B">
      <w:pPr>
        <w:rPr>
          <w:rFonts w:cs="Times New Roman"/>
          <w:b/>
          <w:bCs/>
          <w:sz w:val="18"/>
          <w:szCs w:val="18"/>
          <w:lang w:val="tr-TR"/>
        </w:rPr>
      </w:pPr>
      <w:r w:rsidRPr="0091605C">
        <w:rPr>
          <w:rFonts w:cs="Times New Roman"/>
          <w:b/>
          <w:bCs/>
          <w:sz w:val="18"/>
          <w:szCs w:val="18"/>
          <w:lang w:val="tr-TR"/>
        </w:rPr>
        <w:t xml:space="preserve">Madde 7- </w:t>
      </w:r>
      <w:r w:rsidRPr="0091605C">
        <w:rPr>
          <w:rFonts w:cs="Times New Roman"/>
          <w:b/>
          <w:sz w:val="18"/>
          <w:szCs w:val="18"/>
          <w:lang w:val="tr-TR"/>
        </w:rPr>
        <w:t xml:space="preserve">İhaleye katılabilmek için gereken belgeler </w:t>
      </w:r>
    </w:p>
    <w:p w:rsidR="00390F4B" w:rsidRPr="0091605C" w:rsidRDefault="00390F4B" w:rsidP="00390F4B">
      <w:pPr>
        <w:pStyle w:val="GvdeMetni2"/>
        <w:rPr>
          <w:rFonts w:ascii="Times New Roman" w:hAnsi="Times New Roman" w:cs="Times New Roman"/>
          <w:sz w:val="18"/>
          <w:szCs w:val="18"/>
          <w:lang w:val="tr-TR"/>
        </w:rPr>
      </w:pPr>
      <w:r w:rsidRPr="0091605C">
        <w:rPr>
          <w:rFonts w:ascii="Times New Roman" w:hAnsi="Times New Roman" w:cs="Times New Roman"/>
          <w:sz w:val="18"/>
          <w:szCs w:val="18"/>
          <w:lang w:val="tr-TR"/>
        </w:rPr>
        <w:t>İsteklilerin ihaleye katılabilmeleri için aşağıda sayılan belgeleri teklifleri kapsamında sunmaları gerekir:</w:t>
      </w:r>
    </w:p>
    <w:p w:rsidR="00390F4B" w:rsidRPr="0091605C" w:rsidRDefault="00390F4B" w:rsidP="00390F4B">
      <w:pPr>
        <w:tabs>
          <w:tab w:val="left" w:pos="1305"/>
        </w:tabs>
        <w:spacing w:after="60"/>
        <w:rPr>
          <w:rFonts w:cs="Times New Roman"/>
          <w:sz w:val="18"/>
          <w:szCs w:val="18"/>
          <w:lang w:val="tr-TR"/>
        </w:rPr>
      </w:pPr>
      <w:r w:rsidRPr="0091605C">
        <w:rPr>
          <w:rFonts w:cs="Times New Roman"/>
          <w:sz w:val="18"/>
          <w:szCs w:val="18"/>
          <w:lang w:val="tr-TR"/>
        </w:rPr>
        <w:t>a) Tebligat için adres beyanı ve ayrıca irtibat için telefon ve varsa faks numarası ile elektronik posta adresi,</w:t>
      </w:r>
    </w:p>
    <w:p w:rsidR="00390F4B" w:rsidRPr="0091605C" w:rsidRDefault="00390F4B" w:rsidP="00390F4B">
      <w:pPr>
        <w:rPr>
          <w:rFonts w:cs="Times New Roman"/>
          <w:sz w:val="18"/>
          <w:szCs w:val="18"/>
          <w:lang w:val="tr-TR"/>
        </w:rPr>
      </w:pPr>
      <w:r w:rsidRPr="0091605C">
        <w:rPr>
          <w:rFonts w:cs="Times New Roman"/>
          <w:sz w:val="18"/>
          <w:szCs w:val="18"/>
          <w:lang w:val="tr-TR"/>
        </w:rPr>
        <w:t>b) Mevzuatı gereği kayıtlı olduğu Ticaret ve/veya Sanayi Odası veya Meslek Odası Belgesi;</w:t>
      </w:r>
    </w:p>
    <w:p w:rsidR="00390F4B" w:rsidRPr="0091605C" w:rsidRDefault="00390F4B" w:rsidP="00390F4B">
      <w:pPr>
        <w:numPr>
          <w:ilvl w:val="0"/>
          <w:numId w:val="7"/>
        </w:numPr>
        <w:tabs>
          <w:tab w:val="clear" w:pos="720"/>
        </w:tabs>
        <w:overflowPunct w:val="0"/>
        <w:autoSpaceDE w:val="0"/>
        <w:autoSpaceDN w:val="0"/>
        <w:adjustRightInd w:val="0"/>
        <w:spacing w:line="280" w:lineRule="exact"/>
        <w:ind w:left="1418"/>
        <w:textAlignment w:val="baseline"/>
        <w:rPr>
          <w:rFonts w:cs="Times New Roman"/>
          <w:sz w:val="18"/>
          <w:szCs w:val="18"/>
          <w:lang w:val="tr-TR"/>
        </w:rPr>
      </w:pPr>
      <w:r w:rsidRPr="0091605C">
        <w:rPr>
          <w:rFonts w:cs="Times New Roman"/>
          <w:sz w:val="18"/>
          <w:szCs w:val="18"/>
          <w:lang w:val="tr-TR"/>
        </w:rPr>
        <w:t>Gerçek kişi olması halinde, ilk ilan veya ihale tarihinin içerisinde bulunduğu yılda alınmış ilgisine göre Ticaret ve/veya Sanayi Odasına veya ilgili Meslek Odasına kayıtlı olduğunu gösterir belge,</w:t>
      </w:r>
    </w:p>
    <w:p w:rsidR="00390F4B" w:rsidRPr="0091605C" w:rsidRDefault="00390F4B" w:rsidP="00390F4B">
      <w:pPr>
        <w:numPr>
          <w:ilvl w:val="0"/>
          <w:numId w:val="7"/>
        </w:numPr>
        <w:tabs>
          <w:tab w:val="clear" w:pos="720"/>
        </w:tabs>
        <w:overflowPunct w:val="0"/>
        <w:autoSpaceDE w:val="0"/>
        <w:autoSpaceDN w:val="0"/>
        <w:adjustRightInd w:val="0"/>
        <w:spacing w:line="280" w:lineRule="exact"/>
        <w:ind w:left="1418"/>
        <w:textAlignment w:val="baseline"/>
        <w:rPr>
          <w:rFonts w:cs="Times New Roman"/>
          <w:sz w:val="18"/>
          <w:szCs w:val="18"/>
          <w:lang w:val="tr-TR"/>
        </w:rPr>
      </w:pPr>
      <w:r w:rsidRPr="0091605C">
        <w:rPr>
          <w:rFonts w:cs="Times New Roman"/>
          <w:sz w:val="18"/>
          <w:szCs w:val="18"/>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90F4B" w:rsidRPr="0091605C" w:rsidRDefault="00390F4B" w:rsidP="00390F4B">
      <w:pPr>
        <w:tabs>
          <w:tab w:val="left" w:pos="851"/>
          <w:tab w:val="left" w:pos="1305"/>
        </w:tabs>
        <w:rPr>
          <w:rFonts w:cs="Times New Roman"/>
          <w:sz w:val="18"/>
          <w:szCs w:val="18"/>
          <w:lang w:val="tr-TR"/>
        </w:rPr>
      </w:pPr>
      <w:r w:rsidRPr="0091605C">
        <w:rPr>
          <w:rFonts w:cs="Times New Roman"/>
          <w:sz w:val="18"/>
          <w:szCs w:val="18"/>
          <w:lang w:val="tr-TR"/>
        </w:rPr>
        <w:t>c) Teklif vermeye yetkili olduğunu gösteren imza beyannamesi veya imza sirküleri;</w:t>
      </w:r>
    </w:p>
    <w:p w:rsidR="00390F4B" w:rsidRPr="0091605C" w:rsidRDefault="00390F4B" w:rsidP="00390F4B">
      <w:pPr>
        <w:numPr>
          <w:ilvl w:val="0"/>
          <w:numId w:val="8"/>
        </w:numPr>
        <w:tabs>
          <w:tab w:val="clear" w:pos="720"/>
        </w:tabs>
        <w:overflowPunct w:val="0"/>
        <w:autoSpaceDE w:val="0"/>
        <w:autoSpaceDN w:val="0"/>
        <w:adjustRightInd w:val="0"/>
        <w:ind w:left="1418"/>
        <w:textAlignment w:val="baseline"/>
        <w:rPr>
          <w:rFonts w:cs="Times New Roman"/>
          <w:sz w:val="18"/>
          <w:szCs w:val="18"/>
          <w:lang w:val="tr-TR"/>
        </w:rPr>
      </w:pPr>
      <w:r w:rsidRPr="0091605C">
        <w:rPr>
          <w:rFonts w:cs="Times New Roman"/>
          <w:sz w:val="18"/>
          <w:szCs w:val="18"/>
          <w:lang w:val="tr-TR"/>
        </w:rPr>
        <w:t>Gerçek kişi olması halinde, noter tasdikli imza beyannamesi,</w:t>
      </w:r>
    </w:p>
    <w:p w:rsidR="00390F4B" w:rsidRPr="0091605C" w:rsidRDefault="00390F4B" w:rsidP="00390F4B">
      <w:pPr>
        <w:numPr>
          <w:ilvl w:val="0"/>
          <w:numId w:val="8"/>
        </w:numPr>
        <w:tabs>
          <w:tab w:val="clear" w:pos="720"/>
        </w:tabs>
        <w:overflowPunct w:val="0"/>
        <w:autoSpaceDE w:val="0"/>
        <w:autoSpaceDN w:val="0"/>
        <w:adjustRightInd w:val="0"/>
        <w:ind w:left="1418"/>
        <w:textAlignment w:val="baseline"/>
        <w:rPr>
          <w:rFonts w:cs="Times New Roman"/>
          <w:sz w:val="18"/>
          <w:szCs w:val="18"/>
          <w:lang w:val="tr-TR"/>
        </w:rPr>
      </w:pPr>
      <w:r w:rsidRPr="0091605C">
        <w:rPr>
          <w:rFonts w:cs="Times New Roman"/>
          <w:sz w:val="18"/>
          <w:szCs w:val="18"/>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d)</w:t>
      </w:r>
      <w:r w:rsidRPr="0091605C">
        <w:rPr>
          <w:rFonts w:cs="Times New Roman"/>
          <w:b/>
          <w:sz w:val="18"/>
          <w:szCs w:val="18"/>
          <w:lang w:val="tr-TR"/>
        </w:rPr>
        <w:t xml:space="preserve"> </w:t>
      </w:r>
      <w:r w:rsidRPr="0091605C">
        <w:rPr>
          <w:rFonts w:cs="Times New Roman"/>
          <w:sz w:val="18"/>
          <w:szCs w:val="18"/>
          <w:lang w:val="tr-TR"/>
        </w:rPr>
        <w:t>Bu talimatların ilgili maddesinde sayılan durumlarda olunmadığına ilişkin yazılı taahhütname ve yararlanıcı tarafından talep edilirse ilgili kanıtlayıcı belgeler,</w:t>
      </w:r>
    </w:p>
    <w:p w:rsidR="00390F4B" w:rsidRPr="0091605C" w:rsidRDefault="00390F4B" w:rsidP="00390F4B">
      <w:pPr>
        <w:tabs>
          <w:tab w:val="left" w:pos="1305"/>
        </w:tabs>
        <w:spacing w:after="120"/>
        <w:rPr>
          <w:rFonts w:cs="Times New Roman"/>
          <w:sz w:val="18"/>
          <w:szCs w:val="18"/>
          <w:lang w:val="tr-TR"/>
        </w:rPr>
      </w:pPr>
      <w:r w:rsidRPr="0091605C">
        <w:rPr>
          <w:rFonts w:cs="Times New Roman"/>
          <w:sz w:val="18"/>
          <w:szCs w:val="18"/>
          <w:lang w:val="tr-TR"/>
        </w:rPr>
        <w:t>e) Şekli ve içeriği bu belgede belirlenen teklif mektubu,</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f) Bu belgede tanımlanan geçici teminat,</w:t>
      </w:r>
    </w:p>
    <w:p w:rsidR="00390F4B" w:rsidRPr="0091605C" w:rsidRDefault="00390F4B" w:rsidP="00390F4B">
      <w:pPr>
        <w:tabs>
          <w:tab w:val="left" w:pos="1305"/>
        </w:tabs>
        <w:spacing w:after="120"/>
        <w:rPr>
          <w:rFonts w:cs="Times New Roman"/>
          <w:sz w:val="18"/>
          <w:szCs w:val="18"/>
          <w:lang w:val="tr-TR"/>
        </w:rPr>
      </w:pPr>
      <w:r w:rsidRPr="0091605C">
        <w:rPr>
          <w:rFonts w:cs="Times New Roman"/>
          <w:sz w:val="18"/>
          <w:szCs w:val="18"/>
          <w:lang w:val="tr-TR"/>
        </w:rPr>
        <w:t xml:space="preserve">g) Vekâleten ihaleye katılma halinde, istekli adına katılan kişinin ihaleye katılmaya ilişkin noter tasdikli vekâletnamesi ile noter tasdikli imza beyannamesi, </w:t>
      </w:r>
    </w:p>
    <w:p w:rsidR="00390F4B" w:rsidRPr="0091605C" w:rsidRDefault="00390F4B" w:rsidP="00390F4B">
      <w:pPr>
        <w:pStyle w:val="GvdeMetniGirintisi"/>
        <w:ind w:left="0"/>
        <w:rPr>
          <w:rFonts w:cs="Times New Roman"/>
          <w:sz w:val="18"/>
          <w:szCs w:val="18"/>
          <w:lang w:val="tr-TR"/>
        </w:rPr>
      </w:pPr>
      <w:r w:rsidRPr="0091605C">
        <w:rPr>
          <w:rFonts w:cs="Times New Roman"/>
          <w:sz w:val="18"/>
          <w:szCs w:val="18"/>
          <w:lang w:val="tr-TR"/>
        </w:rPr>
        <w:t xml:space="preserve">h) İsteklinin iş ortaklığı olması halinde iş ortaklığı beyannamesi ile konsorsiyumların da teklif verebilecekleri öngörülmüş ise, isteklinin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olması halinde konsorsiyum beyannamesi, </w:t>
      </w:r>
    </w:p>
    <w:p w:rsidR="00390F4B" w:rsidRPr="0091605C" w:rsidRDefault="00390F4B" w:rsidP="00390F4B">
      <w:pPr>
        <w:pStyle w:val="GvdeMetni3"/>
        <w:rPr>
          <w:rFonts w:cs="Times New Roman"/>
          <w:sz w:val="18"/>
          <w:szCs w:val="18"/>
          <w:lang w:val="tr-TR"/>
        </w:rPr>
      </w:pPr>
      <w:r w:rsidRPr="0091605C">
        <w:rPr>
          <w:rFonts w:cs="Times New Roman"/>
          <w:sz w:val="18"/>
          <w:szCs w:val="18"/>
          <w:lang w:val="tr-TR"/>
        </w:rPr>
        <w:t>i) İhale dosyasının satın alındığına dair belge,</w:t>
      </w:r>
    </w:p>
    <w:p w:rsidR="00390F4B" w:rsidRPr="0091605C" w:rsidRDefault="00390F4B" w:rsidP="00390F4B">
      <w:pPr>
        <w:pStyle w:val="GvdeMetni3"/>
        <w:tabs>
          <w:tab w:val="left" w:pos="1260"/>
        </w:tabs>
        <w:rPr>
          <w:rFonts w:cs="Times New Roman"/>
          <w:sz w:val="18"/>
          <w:szCs w:val="18"/>
          <w:lang w:val="tr-TR"/>
        </w:rPr>
      </w:pPr>
      <w:r w:rsidRPr="0091605C">
        <w:rPr>
          <w:rFonts w:cs="Times New Roman"/>
          <w:sz w:val="18"/>
          <w:szCs w:val="18"/>
          <w:lang w:val="tr-TR"/>
        </w:rPr>
        <w:t>j) Ortağı olduğu veya hissedarı bulunduğu tüzel kişiliklere ilişkin beyanname,</w:t>
      </w:r>
    </w:p>
    <w:p w:rsidR="00390F4B" w:rsidRPr="0091605C" w:rsidRDefault="00390F4B" w:rsidP="00390F4B">
      <w:pPr>
        <w:tabs>
          <w:tab w:val="left" w:pos="567"/>
        </w:tabs>
        <w:spacing w:line="284" w:lineRule="exact"/>
        <w:rPr>
          <w:rFonts w:cs="Times New Roman"/>
          <w:sz w:val="18"/>
          <w:szCs w:val="18"/>
          <w:lang w:val="tr-TR"/>
        </w:rPr>
      </w:pPr>
      <w:r w:rsidRPr="0091605C">
        <w:rPr>
          <w:rFonts w:cs="Times New Roman"/>
          <w:sz w:val="18"/>
          <w:szCs w:val="18"/>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229F2" w:rsidRPr="0091605C" w:rsidRDefault="00390F4B" w:rsidP="009229F2">
      <w:pPr>
        <w:rPr>
          <w:rFonts w:cs="Times New Roman"/>
          <w:sz w:val="18"/>
          <w:szCs w:val="18"/>
          <w:lang w:val="tr-TR"/>
        </w:rPr>
      </w:pPr>
      <w:r w:rsidRPr="0091605C">
        <w:rPr>
          <w:rFonts w:cs="Times New Roman"/>
          <w:sz w:val="18"/>
          <w:szCs w:val="18"/>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w:t>
      </w:r>
      <w:proofErr w:type="gramStart"/>
      <w:r w:rsidRPr="0091605C">
        <w:rPr>
          <w:rFonts w:cs="Times New Roman"/>
          <w:sz w:val="18"/>
          <w:szCs w:val="18"/>
          <w:lang w:val="tr-TR"/>
        </w:rPr>
        <w:t>payları</w:t>
      </w:r>
      <w:r w:rsidR="009229F2" w:rsidRPr="0091605C">
        <w:rPr>
          <w:rFonts w:cs="Times New Roman"/>
          <w:sz w:val="18"/>
          <w:szCs w:val="18"/>
          <w:lang w:val="tr-TR"/>
        </w:rPr>
        <w:t>,vergi</w:t>
      </w:r>
      <w:proofErr w:type="gramEnd"/>
      <w:r w:rsidR="009229F2" w:rsidRPr="0091605C">
        <w:rPr>
          <w:rFonts w:cs="Times New Roman"/>
          <w:sz w:val="18"/>
          <w:szCs w:val="18"/>
          <w:lang w:val="tr-TR"/>
        </w:rPr>
        <w:t xml:space="preserve"> ve sosyal güvenlik pirim borcu yoktur yazıları vb.) belgeler </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lastRenderedPageBreak/>
        <w:t>l) Sözleşme Makamı tarafından belirlenecek mesleki ve teknik yeterliğe ilişkin belgeler  (İş bitirme belgeleri, hak ediş belgeleri, vb)</w:t>
      </w:r>
      <w:r w:rsidRPr="0091605C">
        <w:rPr>
          <w:rFonts w:cs="Times New Roman"/>
          <w:sz w:val="18"/>
          <w:szCs w:val="18"/>
        </w:rPr>
        <w:t xml:space="preserve"> </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t>•</w:t>
      </w:r>
      <w:r w:rsidRPr="0091605C">
        <w:rPr>
          <w:rFonts w:cs="Times New Roman"/>
          <w:sz w:val="18"/>
          <w:szCs w:val="18"/>
          <w:lang w:val="tr-TR"/>
        </w:rPr>
        <w:tab/>
        <w:t>İş Deneyim Belgeleri:</w:t>
      </w:r>
      <w:r w:rsidRPr="0091605C">
        <w:rPr>
          <w:rFonts w:cs="Times New Roman"/>
          <w:sz w:val="18"/>
          <w:szCs w:val="18"/>
        </w:rPr>
        <w:t xml:space="preserve"> </w:t>
      </w:r>
      <w:r w:rsidRPr="0091605C">
        <w:rPr>
          <w:rFonts w:cs="Times New Roman"/>
          <w:sz w:val="18"/>
          <w:szCs w:val="18"/>
          <w:lang w:val="tr-TR"/>
        </w:rPr>
        <w:t xml:space="preserve">İsteklinin, yurt içinde veya yurt dışında kamu veya özel sektöre bedel içeren bir sözleşme kapsamında taahhüt edilen ihale konusu iş veya benzer işlere ilişkin olarak; İş bitirme belgelerini değerlendirmek üzere müdürlüğü sunulacaktır değerlendirme işlemi ihale komisyonunca yapılacaktır. </w:t>
      </w:r>
      <w:proofErr w:type="gramStart"/>
      <w:r w:rsidRPr="0091605C">
        <w:rPr>
          <w:rFonts w:cs="Times New Roman"/>
          <w:sz w:val="18"/>
          <w:szCs w:val="18"/>
          <w:lang w:val="tr-TR"/>
        </w:rPr>
        <w:t>Ancak İsteklinin, yurt içinde ve yurt dışında kamu veya özel sektörde sözleşme bedelinin en az % 20'si oranında gerçekleştirdiği veya % 20’si oranında denetlediği veyahut yönettiği sözleşme makamınca kusursuz kabul edilen ihale konusu iş veya benzer işlerle ilgili deneyimini gösteren ve teklif edilen bedelin  % 20’i oranından az olmamak üzere tek sözleşmeye ilişkin iş deneyim belgesinin verilmesi zorunludur.</w:t>
      </w:r>
      <w:proofErr w:type="gramEnd"/>
    </w:p>
    <w:p w:rsidR="00390F4B" w:rsidRPr="0091605C" w:rsidRDefault="00390F4B" w:rsidP="00390F4B">
      <w:pPr>
        <w:spacing w:after="60"/>
        <w:rPr>
          <w:rFonts w:cs="Times New Roman"/>
          <w:sz w:val="18"/>
          <w:szCs w:val="18"/>
          <w:lang w:val="tr-TR"/>
        </w:rPr>
      </w:pPr>
      <w:r w:rsidRPr="0091605C">
        <w:rPr>
          <w:rFonts w:cs="Times New Roman"/>
          <w:sz w:val="18"/>
          <w:szCs w:val="18"/>
          <w:lang w:val="tr-TR"/>
        </w:rPr>
        <w:t>•</w:t>
      </w:r>
      <w:r w:rsidRPr="0091605C">
        <w:rPr>
          <w:rFonts w:cs="Times New Roman"/>
          <w:sz w:val="18"/>
          <w:szCs w:val="18"/>
          <w:lang w:val="tr-TR"/>
        </w:rPr>
        <w:tab/>
        <w:t>İsteklinin Organizasyon yapısı ve personel durumu ile kaliteye ilişkin belgeler</w:t>
      </w:r>
    </w:p>
    <w:p w:rsidR="00390F4B" w:rsidRPr="0091605C" w:rsidRDefault="00157608" w:rsidP="00390F4B">
      <w:pPr>
        <w:spacing w:after="60"/>
        <w:rPr>
          <w:rFonts w:cs="Times New Roman"/>
          <w:sz w:val="18"/>
          <w:szCs w:val="18"/>
          <w:lang w:val="tr-TR"/>
        </w:rPr>
      </w:pPr>
      <w:r w:rsidRPr="0091605C">
        <w:rPr>
          <w:rFonts w:cs="Times New Roman"/>
          <w:sz w:val="18"/>
          <w:szCs w:val="18"/>
          <w:lang w:val="tr-TR"/>
        </w:rPr>
        <w:t>m)</w:t>
      </w:r>
      <w:r w:rsidR="00390F4B" w:rsidRPr="0091605C">
        <w:rPr>
          <w:rFonts w:cs="Times New Roman"/>
          <w:sz w:val="18"/>
          <w:szCs w:val="18"/>
          <w:lang w:val="tr-TR"/>
        </w:rPr>
        <w:t xml:space="preserve"> Teknik Personel: 1 adet İnşaat Mühendisi ve 1adet Harita Mühendisi/Harita Teknikeri (En az 2 yıl deneyimli)</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t>İsteklinin yukarıda gösterilen teknik personelin iş mahallinde bulunduracağına dair teknik personel taahhütnamesi, taahhütname ekinde ilgilinin diploma veya meslek odası belgesinin asıl veya noter tasdikli suretini sözleşme eki olarak vermesi gerekir.</w:t>
      </w:r>
    </w:p>
    <w:p w:rsidR="00390F4B" w:rsidRPr="0091605C" w:rsidRDefault="00157608" w:rsidP="00390F4B">
      <w:pPr>
        <w:spacing w:after="60"/>
        <w:rPr>
          <w:rFonts w:cs="Times New Roman"/>
          <w:sz w:val="18"/>
          <w:szCs w:val="18"/>
          <w:lang w:val="tr-TR"/>
        </w:rPr>
      </w:pPr>
      <w:r w:rsidRPr="0091605C">
        <w:rPr>
          <w:rFonts w:cs="Times New Roman"/>
          <w:sz w:val="18"/>
          <w:szCs w:val="18"/>
          <w:lang w:val="tr-TR"/>
        </w:rPr>
        <w:t>n</w:t>
      </w:r>
      <w:r w:rsidR="00390F4B" w:rsidRPr="0091605C">
        <w:rPr>
          <w:rFonts w:cs="Times New Roman"/>
          <w:sz w:val="18"/>
          <w:szCs w:val="18"/>
          <w:lang w:val="tr-TR"/>
        </w:rPr>
        <w:t>)</w:t>
      </w:r>
      <w:r w:rsidR="00390F4B" w:rsidRPr="0091605C">
        <w:rPr>
          <w:rFonts w:cs="Times New Roman"/>
          <w:sz w:val="18"/>
          <w:szCs w:val="18"/>
          <w:lang w:val="tr-TR"/>
        </w:rPr>
        <w:tab/>
        <w:t>Bu ihalede benzer iş olarak kabul edilecek işler.</w:t>
      </w:r>
    </w:p>
    <w:p w:rsidR="00390F4B" w:rsidRPr="0091605C" w:rsidRDefault="00390F4B" w:rsidP="00390F4B">
      <w:pPr>
        <w:spacing w:after="60"/>
        <w:rPr>
          <w:rFonts w:cs="Times New Roman"/>
          <w:sz w:val="18"/>
          <w:szCs w:val="18"/>
          <w:lang w:val="tr-TR"/>
        </w:rPr>
      </w:pPr>
      <w:proofErr w:type="gramStart"/>
      <w:r w:rsidRPr="0091605C">
        <w:rPr>
          <w:rFonts w:cs="Times New Roman"/>
          <w:sz w:val="18"/>
          <w:szCs w:val="18"/>
          <w:lang w:val="tr-TR"/>
        </w:rPr>
        <w:t xml:space="preserve">-11.06.2011 tarih ve 27961 sayılı Resmi Gazetede yayınlanan Yapım İşlerinde İş Deneyiminde Değerlendirilecek Benzer İşlere Dair Tebliğ de yer alan Benzer İş Gruplarından (A) Altyapı İşlerinden V. Gruptaki İşler veya Kilitli parke veya beton parke taşı ile kaldırım yapımı veya sokak döşenmesi işleri benzer iş olarak kabul edilecektir. </w:t>
      </w:r>
      <w:proofErr w:type="gramEnd"/>
      <w:r w:rsidRPr="0091605C">
        <w:rPr>
          <w:rFonts w:cs="Times New Roman"/>
          <w:sz w:val="18"/>
          <w:szCs w:val="18"/>
          <w:lang w:val="tr-TR"/>
        </w:rPr>
        <w:t>İş bitirme belgeleri teklif edilecek tutarın %20 değer olarak altında bulunmayacaktır. Sunulan iş bitirmeler yönetim kurulumuz tarafından değerlendirecektir.</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t>-</w:t>
      </w:r>
      <w:r w:rsidR="00B51032" w:rsidRPr="0091605C">
        <w:rPr>
          <w:rFonts w:cs="Times New Roman"/>
          <w:sz w:val="18"/>
          <w:szCs w:val="18"/>
          <w:lang w:val="tr-TR"/>
        </w:rPr>
        <w:t xml:space="preserve"> </w:t>
      </w:r>
      <w:r w:rsidRPr="0091605C">
        <w:rPr>
          <w:rFonts w:cs="Times New Roman"/>
          <w:sz w:val="18"/>
          <w:szCs w:val="18"/>
          <w:lang w:val="tr-TR"/>
        </w:rPr>
        <w:t xml:space="preserve">Mezuniyet belgeleri/diplomalar: Yapım İşleri İhaleleri Uygulama Yönetmeliğinin 48 inci maddesinin </w:t>
      </w:r>
      <w:proofErr w:type="gramStart"/>
      <w:r w:rsidRPr="0091605C">
        <w:rPr>
          <w:rFonts w:cs="Times New Roman"/>
          <w:sz w:val="18"/>
          <w:szCs w:val="18"/>
          <w:lang w:val="tr-TR"/>
        </w:rPr>
        <w:t>8 .bendi</w:t>
      </w:r>
      <w:proofErr w:type="gramEnd"/>
      <w:r w:rsidRPr="0091605C">
        <w:rPr>
          <w:rFonts w:cs="Times New Roman"/>
          <w:sz w:val="18"/>
          <w:szCs w:val="18"/>
          <w:lang w:val="tr-TR"/>
        </w:rPr>
        <w:t xml:space="preserve"> uyarınca, ihale konusu iş veya benzer işlere denk sayılacak olan mühendislik veya mimarlık bölüm veya bölümleri: İnşaat Mühendisliği, Mimarlık bölümleri</w:t>
      </w:r>
      <w:r w:rsidR="00BE148E" w:rsidRPr="0091605C">
        <w:rPr>
          <w:rFonts w:cs="Times New Roman"/>
          <w:sz w:val="18"/>
          <w:szCs w:val="18"/>
          <w:lang w:val="tr-TR"/>
        </w:rPr>
        <w:t xml:space="preserve"> b</w:t>
      </w:r>
      <w:r w:rsidRPr="0091605C">
        <w:rPr>
          <w:rFonts w:cs="Times New Roman"/>
          <w:sz w:val="18"/>
          <w:szCs w:val="18"/>
          <w:lang w:val="tr-TR"/>
        </w:rPr>
        <w:t>u iş kapsamında İş deneyimi belgesi yerine sunulabilir.</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b/>
          <w:sz w:val="18"/>
          <w:szCs w:val="18"/>
          <w:lang w:val="tr-TR"/>
        </w:rPr>
        <w:t>Madde 8-İhalenin yabancı isteklilere açıklığı</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Sözleşme Makamı tarafından gerçekleştirilecek ihaleler yerli yabancı tüm isteklilere açıktır.</w:t>
      </w:r>
    </w:p>
    <w:p w:rsidR="00390F4B" w:rsidRPr="0091605C" w:rsidRDefault="00390F4B" w:rsidP="00390F4B">
      <w:pPr>
        <w:pStyle w:val="GvdeMetni2"/>
        <w:tabs>
          <w:tab w:val="left" w:pos="540"/>
        </w:tabs>
        <w:spacing w:line="240" w:lineRule="auto"/>
        <w:ind w:right="-142"/>
        <w:rPr>
          <w:rFonts w:ascii="Times New Roman" w:hAnsi="Times New Roman" w:cs="Times New Roman"/>
          <w:b/>
          <w:sz w:val="18"/>
          <w:szCs w:val="18"/>
          <w:lang w:val="tr-TR"/>
        </w:rPr>
      </w:pPr>
      <w:r w:rsidRPr="0091605C">
        <w:rPr>
          <w:rFonts w:ascii="Times New Roman" w:hAnsi="Times New Roman" w:cs="Times New Roman"/>
          <w:b/>
          <w:sz w:val="18"/>
          <w:szCs w:val="18"/>
          <w:lang w:val="tr-TR"/>
        </w:rPr>
        <w:t>Madde 9. İhaleye katılamayacak olanlar</w:t>
      </w:r>
    </w:p>
    <w:p w:rsidR="00390F4B" w:rsidRPr="0091605C" w:rsidRDefault="00390F4B" w:rsidP="00390F4B">
      <w:pPr>
        <w:pStyle w:val="GvdeMetni2"/>
        <w:tabs>
          <w:tab w:val="left" w:pos="54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Aşağıda sayılanlar doğrudan veya dolaylı veya alt yüklenici olarak, kendileri veya başkaları adına hiçbir şekilde, Kalkınma Ajanslarınca sağlanan mali destekler kapsamında gerçekleştirilen ihalelere katılamazlar;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İlgili mercilerce hileli iflas ettiğine karar verilenler.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Sözleşme Makamının ihale yetkilisi kişileri ile bu yetkiye sahip kurullarda görevli kişiler.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Sözleşme Makamının ihale konusu işle ilgili her türlü ihale işlemlerini hazırlamak, yürütmek, sonuçlandırmak ve onaylamakla görevli olanlar.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(c) ve (d) bentlerinde belirtilen şahısların eşleri ve üçüncü dereceye kadar kan ve ikinci dereceye kadar kayın hısımları ile evlatlıkları ve evlat edinenleri.</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 xml:space="preserve">(c), (d) ve (e) bentlerinde belirtilenlerin ortakları ile şirketleri (bu kişilerin yönetim kurullarında görevli bulunmadıkları veya sermayesinin % 10'undan fazlasına sahip olmadıkları anonim şirketler hariç). </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Yararlanıcının bünyesinde bulunan veya onunla ilgili olarak her ne amaçla kurulmuş olursa olsun vakıf, dernek, birlik, sandık gibi kuruluşlar ile bu kuruluşların ortak oldukları şirketler.</w:t>
      </w:r>
    </w:p>
    <w:p w:rsidR="00390F4B" w:rsidRPr="0091605C" w:rsidRDefault="00390F4B" w:rsidP="00390F4B">
      <w:pPr>
        <w:numPr>
          <w:ilvl w:val="0"/>
          <w:numId w:val="5"/>
        </w:numPr>
        <w:rPr>
          <w:rFonts w:cs="Times New Roman"/>
          <w:sz w:val="18"/>
          <w:szCs w:val="18"/>
          <w:lang w:val="tr-TR"/>
        </w:rPr>
      </w:pPr>
      <w:r w:rsidRPr="0091605C">
        <w:rPr>
          <w:rFonts w:cs="Times New Roman"/>
          <w:sz w:val="18"/>
          <w:szCs w:val="18"/>
          <w:lang w:val="tr-TR"/>
        </w:rPr>
        <w:t>Bakanlar Kurulu Kararları ile belirlenen ve Türkiye’de yapılacak ihalelere katılması yasaklanan yabancı ülkelerin isteklileri.</w:t>
      </w:r>
    </w:p>
    <w:p w:rsidR="00390F4B" w:rsidRPr="0091605C" w:rsidRDefault="00390F4B" w:rsidP="00390F4B">
      <w:pPr>
        <w:rPr>
          <w:rFonts w:cs="Times New Roman"/>
          <w:sz w:val="18"/>
          <w:szCs w:val="18"/>
          <w:lang w:val="tr-TR"/>
        </w:rPr>
      </w:pPr>
      <w:r w:rsidRPr="0091605C">
        <w:rPr>
          <w:rFonts w:cs="Times New Roman"/>
          <w:sz w:val="18"/>
          <w:szCs w:val="18"/>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90F4B" w:rsidRPr="0091605C" w:rsidRDefault="00390F4B" w:rsidP="00390F4B">
      <w:pPr>
        <w:rPr>
          <w:rFonts w:cs="Times New Roman"/>
          <w:sz w:val="18"/>
          <w:szCs w:val="18"/>
          <w:lang w:val="tr-TR"/>
        </w:rPr>
      </w:pPr>
      <w:r w:rsidRPr="0091605C">
        <w:rPr>
          <w:rFonts w:cs="Times New Roman"/>
          <w:sz w:val="18"/>
          <w:szCs w:val="18"/>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Alt-yüklenicilere izin verilmemektedir. Ancak bu durum, isteklilerin ortak girişim ya da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halinde ihalelere katılmalarına engel değildir.</w:t>
      </w:r>
    </w:p>
    <w:p w:rsidR="00390F4B" w:rsidRPr="0091605C" w:rsidRDefault="00390F4B" w:rsidP="00390F4B">
      <w:pPr>
        <w:rPr>
          <w:rFonts w:cs="Times New Roman"/>
          <w:b/>
          <w:sz w:val="18"/>
          <w:szCs w:val="18"/>
          <w:lang w:val="tr-TR"/>
        </w:rPr>
      </w:pPr>
      <w:r w:rsidRPr="0091605C">
        <w:rPr>
          <w:rFonts w:cs="Times New Roman"/>
          <w:b/>
          <w:sz w:val="18"/>
          <w:szCs w:val="18"/>
          <w:lang w:val="tr-TR"/>
        </w:rPr>
        <w:t>Madde 10- İhale dışı bırakılma nedenleri</w:t>
      </w:r>
    </w:p>
    <w:p w:rsidR="00390F4B" w:rsidRPr="0091605C" w:rsidRDefault="00390F4B" w:rsidP="00390F4B">
      <w:pPr>
        <w:rPr>
          <w:rFonts w:cs="Times New Roman"/>
          <w:sz w:val="18"/>
          <w:szCs w:val="18"/>
          <w:lang w:val="tr-TR"/>
        </w:rPr>
      </w:pPr>
      <w:r w:rsidRPr="0091605C">
        <w:rPr>
          <w:rFonts w:cs="Times New Roman"/>
          <w:sz w:val="18"/>
          <w:szCs w:val="18"/>
          <w:lang w:val="tr-TR"/>
        </w:rPr>
        <w:t>Aşağıda belirtilen durumlardaki istekliler, bu durumlarının tespit edilmesi halinde, ihale dışı bırakılacaktır;</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 xml:space="preserve">İflası ilân edilen, zorunlu tasfiye kararı verilen, alacaklılara karşı borçlarından dolayı mahkeme idaresi altında bulunan, </w:t>
      </w:r>
      <w:proofErr w:type="gramStart"/>
      <w:r w:rsidRPr="0091605C">
        <w:rPr>
          <w:rFonts w:cs="Times New Roman"/>
          <w:sz w:val="18"/>
          <w:szCs w:val="18"/>
          <w:lang w:val="tr-TR"/>
        </w:rPr>
        <w:t>konkordato</w:t>
      </w:r>
      <w:proofErr w:type="gramEnd"/>
      <w:r w:rsidRPr="0091605C">
        <w:rPr>
          <w:rFonts w:cs="Times New Roman"/>
          <w:sz w:val="18"/>
          <w:szCs w:val="18"/>
          <w:lang w:val="tr-TR"/>
        </w:rPr>
        <w:t xml:space="preserve"> ilan eden veya kendi ülkesindeki mevzuat hükümlerine göre benzer bir durumda olan.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İlgili mevzuat hükümleri uyarınca kesinleşmiş sosyal güvenlik prim borcu olan.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İlgili mevzuat hükümleri uyarınca kesinleşmiş vergi borcu olan.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İhale tarihinden önceki beş yıl içinde, mesleki faaliyetlerinden dolayı yargı kararıyla hüküm giyen.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İhale tarihinden önceki beş yıl içinde, yaptığı işler sırasında iş veya meslek ahlakına aykırı faaliyetlerde bulunduğu Sözleşme Makamı tarafından ispat edilen.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İhale tarihi itibariyle, mevzuatı gereği kayıtlı olduğu oda tarafından mesleki faaliyetten men edilmiş olan.</w:t>
      </w:r>
    </w:p>
    <w:p w:rsidR="00390F4B" w:rsidRPr="0091605C" w:rsidRDefault="00390F4B" w:rsidP="00390F4B">
      <w:pPr>
        <w:numPr>
          <w:ilvl w:val="0"/>
          <w:numId w:val="9"/>
        </w:numPr>
        <w:rPr>
          <w:rFonts w:cs="Times New Roman"/>
          <w:sz w:val="18"/>
          <w:szCs w:val="18"/>
          <w:lang w:val="tr-TR"/>
        </w:rPr>
      </w:pPr>
      <w:proofErr w:type="gramStart"/>
      <w:r w:rsidRPr="0091605C">
        <w:rPr>
          <w:rFonts w:cs="Times New Roman"/>
          <w:sz w:val="18"/>
          <w:szCs w:val="18"/>
          <w:lang w:val="tr-TR"/>
        </w:rPr>
        <w:t>Bu maddede belirtilen bilgi ve belgeleri vermeyen veya yanıltıcı bilgi ve/veya sahte belge verdiği tespit edilen.</w:t>
      </w:r>
      <w:proofErr w:type="gramEnd"/>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9 uncu maddede ihaleye katılamayacağı belirtildiği halde ihaleye katılan.</w:t>
      </w:r>
    </w:p>
    <w:p w:rsidR="00390F4B" w:rsidRPr="0091605C" w:rsidRDefault="00390F4B" w:rsidP="00390F4B">
      <w:pPr>
        <w:numPr>
          <w:ilvl w:val="0"/>
          <w:numId w:val="9"/>
        </w:numPr>
        <w:rPr>
          <w:rFonts w:cs="Times New Roman"/>
          <w:sz w:val="18"/>
          <w:szCs w:val="18"/>
          <w:lang w:val="tr-TR"/>
        </w:rPr>
      </w:pPr>
      <w:r w:rsidRPr="0091605C">
        <w:rPr>
          <w:rFonts w:cs="Times New Roman"/>
          <w:sz w:val="18"/>
          <w:szCs w:val="18"/>
          <w:lang w:val="tr-TR"/>
        </w:rPr>
        <w:t>11 inci maddede belirtilen yasak fiil veya davranışlarda bulunduğu tespit edilen.</w:t>
      </w:r>
    </w:p>
    <w:p w:rsidR="00390F4B" w:rsidRPr="0091605C" w:rsidRDefault="00390F4B" w:rsidP="00390F4B">
      <w:pPr>
        <w:rPr>
          <w:rFonts w:cs="Times New Roman"/>
          <w:sz w:val="18"/>
          <w:szCs w:val="18"/>
          <w:lang w:val="tr-TR"/>
        </w:rPr>
      </w:pPr>
      <w:r w:rsidRPr="0091605C">
        <w:rPr>
          <w:rFonts w:cs="Times New Roman"/>
          <w:b/>
          <w:sz w:val="18"/>
          <w:szCs w:val="18"/>
          <w:lang w:val="tr-TR"/>
        </w:rPr>
        <w:t>Madde 11- Yasak fiil veya davranışlar</w:t>
      </w:r>
      <w:r w:rsidRPr="0091605C">
        <w:rPr>
          <w:rFonts w:cs="Times New Roman"/>
          <w:sz w:val="18"/>
          <w:szCs w:val="18"/>
          <w:lang w:val="tr-TR"/>
        </w:rPr>
        <w:t xml:space="preserve"> </w:t>
      </w:r>
    </w:p>
    <w:p w:rsidR="00390F4B" w:rsidRPr="0091605C" w:rsidRDefault="00390F4B" w:rsidP="00390F4B">
      <w:pPr>
        <w:rPr>
          <w:rFonts w:cs="Times New Roman"/>
          <w:sz w:val="18"/>
          <w:szCs w:val="18"/>
          <w:lang w:val="tr-TR"/>
        </w:rPr>
      </w:pPr>
      <w:r w:rsidRPr="0091605C">
        <w:rPr>
          <w:rFonts w:cs="Times New Roman"/>
          <w:sz w:val="18"/>
          <w:szCs w:val="18"/>
          <w:lang w:val="tr-TR"/>
        </w:rPr>
        <w:t>İhale süresince aşağıda belirtilen fiil veya davranışlarda bulunmak yasaktır:</w:t>
      </w:r>
    </w:p>
    <w:p w:rsidR="00390F4B" w:rsidRPr="0091605C" w:rsidRDefault="00390F4B" w:rsidP="00390F4B">
      <w:pPr>
        <w:numPr>
          <w:ilvl w:val="0"/>
          <w:numId w:val="10"/>
        </w:numPr>
        <w:ind w:left="714" w:hanging="357"/>
        <w:rPr>
          <w:rFonts w:cs="Times New Roman"/>
          <w:sz w:val="18"/>
          <w:szCs w:val="18"/>
          <w:lang w:val="tr-TR"/>
        </w:rPr>
      </w:pPr>
      <w:r w:rsidRPr="0091605C">
        <w:rPr>
          <w:rFonts w:cs="Times New Roman"/>
          <w:sz w:val="18"/>
          <w:szCs w:val="18"/>
          <w:lang w:val="tr-TR"/>
        </w:rPr>
        <w:t xml:space="preserve">Hile, vaat, tehdit, nüfuz kullanma, çıkar sağlama, anlaşma, </w:t>
      </w:r>
      <w:proofErr w:type="gramStart"/>
      <w:r w:rsidRPr="0091605C">
        <w:rPr>
          <w:rFonts w:cs="Times New Roman"/>
          <w:sz w:val="18"/>
          <w:szCs w:val="18"/>
          <w:lang w:val="tr-TR"/>
        </w:rPr>
        <w:t>irtikap</w:t>
      </w:r>
      <w:proofErr w:type="gramEnd"/>
      <w:r w:rsidRPr="0091605C">
        <w:rPr>
          <w:rFonts w:cs="Times New Roman"/>
          <w:sz w:val="18"/>
          <w:szCs w:val="18"/>
          <w:lang w:val="tr-TR"/>
        </w:rPr>
        <w:t xml:space="preserve">, rüşvet suretiyle veya başka yollarla ihaleye ilişkin işlemlere fesat karıştırmak veya buna teşebbüs etmek. </w:t>
      </w:r>
    </w:p>
    <w:p w:rsidR="00390F4B" w:rsidRPr="0091605C" w:rsidRDefault="00390F4B" w:rsidP="00390F4B">
      <w:pPr>
        <w:numPr>
          <w:ilvl w:val="0"/>
          <w:numId w:val="10"/>
        </w:numPr>
        <w:ind w:left="714" w:hanging="357"/>
        <w:rPr>
          <w:rFonts w:cs="Times New Roman"/>
          <w:sz w:val="18"/>
          <w:szCs w:val="18"/>
          <w:lang w:val="tr-TR"/>
        </w:rPr>
      </w:pPr>
      <w:r w:rsidRPr="0091605C">
        <w:rPr>
          <w:rFonts w:cs="Times New Roman"/>
          <w:sz w:val="18"/>
          <w:szCs w:val="18"/>
          <w:lang w:val="tr-TR"/>
        </w:rPr>
        <w:t>İsteklileri tereddüde düşürmek, katılımı engellemek, isteklilere anlaşma teklifinde bulunmak veya teşvik etmek, rekabeti veya ihale kararını etkileyecek davranışlarda bulunmak.</w:t>
      </w:r>
    </w:p>
    <w:p w:rsidR="00390F4B" w:rsidRPr="0091605C" w:rsidRDefault="00390F4B" w:rsidP="00390F4B">
      <w:pPr>
        <w:numPr>
          <w:ilvl w:val="0"/>
          <w:numId w:val="10"/>
        </w:numPr>
        <w:rPr>
          <w:rFonts w:cs="Times New Roman"/>
          <w:sz w:val="18"/>
          <w:szCs w:val="18"/>
          <w:lang w:val="tr-TR"/>
        </w:rPr>
      </w:pPr>
      <w:proofErr w:type="gramStart"/>
      <w:r w:rsidRPr="0091605C">
        <w:rPr>
          <w:rFonts w:cs="Times New Roman"/>
          <w:sz w:val="18"/>
          <w:szCs w:val="18"/>
          <w:lang w:val="tr-TR"/>
        </w:rPr>
        <w:t xml:space="preserve">Sahte belge veya sahte teminat düzenlemek, kullanmak veya bunlara teşebbüs etmek. </w:t>
      </w:r>
      <w:proofErr w:type="gramEnd"/>
    </w:p>
    <w:p w:rsidR="00390F4B" w:rsidRPr="0091605C" w:rsidRDefault="00390F4B" w:rsidP="00390F4B">
      <w:pPr>
        <w:numPr>
          <w:ilvl w:val="0"/>
          <w:numId w:val="10"/>
        </w:numPr>
        <w:spacing w:after="60"/>
        <w:rPr>
          <w:rFonts w:cs="Times New Roman"/>
          <w:sz w:val="18"/>
          <w:szCs w:val="18"/>
          <w:lang w:val="tr-TR"/>
        </w:rPr>
      </w:pPr>
      <w:proofErr w:type="gramStart"/>
      <w:r w:rsidRPr="0091605C">
        <w:rPr>
          <w:rFonts w:cs="Times New Roman"/>
          <w:sz w:val="18"/>
          <w:szCs w:val="18"/>
          <w:lang w:val="tr-TR"/>
        </w:rPr>
        <w:t>Bir istekli tarafından kendisi veya başkaları adına doğrudan veya dolaylı olarak, asaleten ya da vekâleten birden fazla teklif vermek.</w:t>
      </w:r>
      <w:proofErr w:type="gramEnd"/>
    </w:p>
    <w:p w:rsidR="00390F4B" w:rsidRPr="0091605C" w:rsidRDefault="00390F4B" w:rsidP="00390F4B">
      <w:pPr>
        <w:pStyle w:val="GvdeMetniGirintisi3"/>
        <w:numPr>
          <w:ilvl w:val="0"/>
          <w:numId w:val="10"/>
        </w:numPr>
        <w:rPr>
          <w:rFonts w:cs="Times New Roman"/>
          <w:sz w:val="18"/>
          <w:szCs w:val="18"/>
          <w:lang w:val="tr-TR"/>
        </w:rPr>
      </w:pPr>
      <w:r w:rsidRPr="0091605C">
        <w:rPr>
          <w:rFonts w:cs="Times New Roman"/>
          <w:sz w:val="18"/>
          <w:szCs w:val="18"/>
          <w:lang w:val="tr-TR"/>
        </w:rPr>
        <w:t>9 uncu maddede ihaleye katılamayacağı belirtildiği halde ihaleye katılmak.</w:t>
      </w:r>
    </w:p>
    <w:p w:rsidR="00390F4B" w:rsidRPr="0091605C" w:rsidRDefault="00390F4B" w:rsidP="00390F4B">
      <w:pPr>
        <w:pStyle w:val="GvdeMetniGirintisi3"/>
        <w:ind w:left="0"/>
        <w:rPr>
          <w:rFonts w:cs="Times New Roman"/>
          <w:sz w:val="18"/>
          <w:szCs w:val="18"/>
          <w:lang w:val="tr-TR"/>
        </w:rPr>
      </w:pPr>
      <w:r w:rsidRPr="0091605C">
        <w:rPr>
          <w:rFonts w:cs="Times New Roman"/>
          <w:sz w:val="18"/>
          <w:szCs w:val="18"/>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90F4B" w:rsidRPr="0091605C" w:rsidRDefault="00390F4B" w:rsidP="00390F4B">
      <w:pPr>
        <w:ind w:right="-1"/>
        <w:rPr>
          <w:rFonts w:cs="Times New Roman"/>
          <w:b/>
          <w:sz w:val="18"/>
          <w:szCs w:val="18"/>
          <w:lang w:val="tr-TR"/>
        </w:rPr>
      </w:pPr>
      <w:bookmarkStart w:id="4" w:name="_Toc232234020"/>
      <w:r w:rsidRPr="0091605C">
        <w:rPr>
          <w:rFonts w:cs="Times New Roman"/>
          <w:b/>
          <w:sz w:val="18"/>
          <w:szCs w:val="18"/>
          <w:lang w:val="tr-TR"/>
        </w:rPr>
        <w:t>Madde 12- Teklif hazırlama giderleri</w:t>
      </w:r>
      <w:bookmarkEnd w:id="4"/>
    </w:p>
    <w:p w:rsidR="00390F4B" w:rsidRPr="0091605C" w:rsidRDefault="00390F4B" w:rsidP="00390F4B">
      <w:pPr>
        <w:rPr>
          <w:rFonts w:cs="Times New Roman"/>
          <w:sz w:val="18"/>
          <w:szCs w:val="18"/>
          <w:lang w:val="tr-TR"/>
        </w:rPr>
      </w:pPr>
      <w:bookmarkStart w:id="5" w:name="_Toc232234021"/>
      <w:r w:rsidRPr="0091605C">
        <w:rPr>
          <w:rFonts w:cs="Times New Roman"/>
          <w:sz w:val="18"/>
          <w:szCs w:val="18"/>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390F4B" w:rsidRPr="0091605C" w:rsidRDefault="00390F4B" w:rsidP="00390F4B">
      <w:pPr>
        <w:keepNext/>
        <w:rPr>
          <w:rFonts w:cs="Times New Roman"/>
          <w:b/>
          <w:sz w:val="18"/>
          <w:szCs w:val="18"/>
          <w:lang w:val="tr-TR"/>
        </w:rPr>
      </w:pPr>
      <w:r w:rsidRPr="0091605C">
        <w:rPr>
          <w:rFonts w:cs="Times New Roman"/>
          <w:b/>
          <w:sz w:val="18"/>
          <w:szCs w:val="18"/>
          <w:lang w:val="tr-TR"/>
        </w:rPr>
        <w:t>Madde 13- İhale dosyasında açıklama yapılması</w:t>
      </w:r>
    </w:p>
    <w:p w:rsidR="00390F4B" w:rsidRPr="0091605C" w:rsidRDefault="00390F4B" w:rsidP="00390F4B">
      <w:pPr>
        <w:rPr>
          <w:rFonts w:cs="Times New Roman"/>
          <w:sz w:val="18"/>
          <w:szCs w:val="18"/>
          <w:lang w:val="tr-TR"/>
        </w:rPr>
      </w:pPr>
      <w:r w:rsidRPr="0091605C">
        <w:rPr>
          <w:rFonts w:cs="Times New Roman"/>
          <w:sz w:val="18"/>
          <w:szCs w:val="18"/>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90F4B" w:rsidRPr="0091605C" w:rsidRDefault="00390F4B" w:rsidP="00390F4B">
      <w:pPr>
        <w:ind w:right="-1"/>
        <w:rPr>
          <w:rFonts w:cs="Times New Roman"/>
          <w:sz w:val="18"/>
          <w:szCs w:val="18"/>
          <w:lang w:val="tr-TR"/>
        </w:rPr>
      </w:pPr>
      <w:r w:rsidRPr="0091605C">
        <w:rPr>
          <w:rFonts w:cs="Times New Roman"/>
          <w:sz w:val="18"/>
          <w:szCs w:val="18"/>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90F4B" w:rsidRPr="0091605C" w:rsidRDefault="00390F4B" w:rsidP="00390F4B">
      <w:pPr>
        <w:ind w:right="-1"/>
        <w:rPr>
          <w:rFonts w:cs="Times New Roman"/>
          <w:sz w:val="18"/>
          <w:szCs w:val="18"/>
          <w:lang w:val="tr-TR"/>
        </w:rPr>
      </w:pPr>
      <w:r w:rsidRPr="0091605C">
        <w:rPr>
          <w:rFonts w:cs="Times New Roman"/>
          <w:sz w:val="18"/>
          <w:szCs w:val="18"/>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90F4B" w:rsidRPr="0091605C" w:rsidRDefault="00390F4B" w:rsidP="00390F4B">
      <w:pPr>
        <w:rPr>
          <w:rFonts w:cs="Times New Roman"/>
          <w:sz w:val="18"/>
          <w:szCs w:val="18"/>
          <w:lang w:val="tr-TR"/>
        </w:rPr>
      </w:pPr>
      <w:r w:rsidRPr="0091605C">
        <w:rPr>
          <w:rFonts w:cs="Times New Roman"/>
          <w:b/>
          <w:sz w:val="18"/>
          <w:szCs w:val="18"/>
          <w:lang w:val="tr-TR"/>
        </w:rPr>
        <w:t>Madde 14- İhale dosyasında değişiklik yapılması</w:t>
      </w:r>
    </w:p>
    <w:p w:rsidR="00390F4B" w:rsidRPr="0091605C" w:rsidRDefault="00390F4B" w:rsidP="00390F4B">
      <w:pPr>
        <w:rPr>
          <w:rFonts w:cs="Times New Roman"/>
          <w:sz w:val="18"/>
          <w:szCs w:val="18"/>
          <w:lang w:val="tr-TR"/>
        </w:rPr>
      </w:pPr>
      <w:r w:rsidRPr="0091605C">
        <w:rPr>
          <w:rFonts w:cs="Times New Roman"/>
          <w:sz w:val="18"/>
          <w:szCs w:val="18"/>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90F4B" w:rsidRPr="0091605C" w:rsidRDefault="00390F4B" w:rsidP="00390F4B">
      <w:pPr>
        <w:rPr>
          <w:rFonts w:cs="Times New Roman"/>
          <w:sz w:val="18"/>
          <w:szCs w:val="18"/>
          <w:lang w:val="tr-TR"/>
        </w:rPr>
      </w:pPr>
      <w:r w:rsidRPr="0091605C">
        <w:rPr>
          <w:rFonts w:cs="Times New Roman"/>
          <w:sz w:val="18"/>
          <w:szCs w:val="18"/>
          <w:lang w:val="tr-TR"/>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90F4B" w:rsidRPr="0091605C" w:rsidRDefault="00390F4B" w:rsidP="00390F4B">
      <w:pPr>
        <w:rPr>
          <w:rFonts w:cs="Times New Roman"/>
          <w:sz w:val="18"/>
          <w:szCs w:val="18"/>
          <w:lang w:val="tr-TR"/>
        </w:rPr>
      </w:pPr>
      <w:r w:rsidRPr="0091605C">
        <w:rPr>
          <w:rFonts w:cs="Times New Roman"/>
          <w:sz w:val="18"/>
          <w:szCs w:val="18"/>
          <w:lang w:val="tr-TR"/>
        </w:rPr>
        <w:t xml:space="preserve">Zeyilname düzenlenmesi halinde, teklifini bu düzenlemeden önce vermiş olan isteklilere tekliflerini geri çekerek, yeniden teklif verme </w:t>
      </w:r>
      <w:proofErr w:type="gramStart"/>
      <w:r w:rsidRPr="0091605C">
        <w:rPr>
          <w:rFonts w:cs="Times New Roman"/>
          <w:sz w:val="18"/>
          <w:szCs w:val="18"/>
          <w:lang w:val="tr-TR"/>
        </w:rPr>
        <w:t>imkanı</w:t>
      </w:r>
      <w:proofErr w:type="gramEnd"/>
      <w:r w:rsidRPr="0091605C">
        <w:rPr>
          <w:rFonts w:cs="Times New Roman"/>
          <w:sz w:val="18"/>
          <w:szCs w:val="18"/>
          <w:lang w:val="tr-TR"/>
        </w:rPr>
        <w:t xml:space="preserve"> tanınacaktır.</w:t>
      </w:r>
    </w:p>
    <w:p w:rsidR="00390F4B" w:rsidRPr="0091605C" w:rsidRDefault="00390F4B" w:rsidP="00390F4B">
      <w:pPr>
        <w:rPr>
          <w:rFonts w:cs="Times New Roman"/>
          <w:sz w:val="18"/>
          <w:szCs w:val="18"/>
          <w:lang w:val="tr-TR"/>
        </w:rPr>
      </w:pPr>
      <w:r w:rsidRPr="0091605C">
        <w:rPr>
          <w:rFonts w:cs="Times New Roman"/>
          <w:b/>
          <w:sz w:val="18"/>
          <w:szCs w:val="18"/>
          <w:lang w:val="tr-TR"/>
        </w:rPr>
        <w:t>Madde 15-İhale saatinden önce ihalenin iptal edilmesinde Sözleşme Makamının serbestliği</w:t>
      </w:r>
    </w:p>
    <w:p w:rsidR="00390F4B" w:rsidRPr="0091605C" w:rsidRDefault="00390F4B" w:rsidP="00390F4B">
      <w:pPr>
        <w:rPr>
          <w:rFonts w:cs="Times New Roman"/>
          <w:sz w:val="18"/>
          <w:szCs w:val="18"/>
          <w:lang w:val="tr-TR"/>
        </w:rPr>
      </w:pPr>
      <w:r w:rsidRPr="0091605C">
        <w:rPr>
          <w:rFonts w:cs="Times New Roman"/>
          <w:sz w:val="18"/>
          <w:szCs w:val="18"/>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90F4B" w:rsidRPr="0091605C" w:rsidRDefault="00390F4B" w:rsidP="00390F4B">
      <w:pPr>
        <w:ind w:right="-1"/>
        <w:rPr>
          <w:rFonts w:cs="Times New Roman"/>
          <w:sz w:val="18"/>
          <w:szCs w:val="18"/>
          <w:lang w:val="tr-TR"/>
        </w:rPr>
      </w:pPr>
      <w:r w:rsidRPr="0091605C">
        <w:rPr>
          <w:rFonts w:cs="Times New Roman"/>
          <w:sz w:val="18"/>
          <w:szCs w:val="18"/>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90F4B" w:rsidRPr="0091605C" w:rsidRDefault="00390F4B" w:rsidP="00390F4B">
      <w:pPr>
        <w:rPr>
          <w:rFonts w:cs="Times New Roman"/>
          <w:b/>
          <w:sz w:val="18"/>
          <w:szCs w:val="18"/>
          <w:lang w:val="tr-TR"/>
        </w:rPr>
      </w:pPr>
      <w:r w:rsidRPr="0091605C">
        <w:rPr>
          <w:rFonts w:cs="Times New Roman"/>
          <w:b/>
          <w:sz w:val="18"/>
          <w:szCs w:val="18"/>
          <w:lang w:val="tr-TR"/>
        </w:rPr>
        <w:t>Madde 16- Ortak girişim</w:t>
      </w:r>
    </w:p>
    <w:p w:rsidR="00390F4B" w:rsidRPr="0091605C" w:rsidRDefault="00390F4B" w:rsidP="00390F4B">
      <w:pPr>
        <w:rPr>
          <w:rFonts w:cs="Times New Roman"/>
          <w:sz w:val="18"/>
          <w:szCs w:val="18"/>
          <w:lang w:val="tr-TR"/>
        </w:rPr>
      </w:pPr>
      <w:r w:rsidRPr="0091605C">
        <w:rPr>
          <w:rFonts w:cs="Times New Roman"/>
          <w:sz w:val="18"/>
          <w:szCs w:val="18"/>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90F4B" w:rsidRPr="0091605C" w:rsidRDefault="00390F4B" w:rsidP="00390F4B">
      <w:pPr>
        <w:rPr>
          <w:rFonts w:cs="Times New Roman"/>
          <w:sz w:val="18"/>
          <w:szCs w:val="18"/>
          <w:lang w:val="tr-TR"/>
        </w:rPr>
      </w:pPr>
      <w:r w:rsidRPr="0091605C">
        <w:rPr>
          <w:rFonts w:cs="Times New Roman"/>
          <w:sz w:val="18"/>
          <w:szCs w:val="18"/>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90F4B" w:rsidRPr="0091605C" w:rsidRDefault="00390F4B" w:rsidP="00390F4B">
      <w:pPr>
        <w:spacing w:after="60"/>
        <w:rPr>
          <w:rFonts w:cs="Times New Roman"/>
          <w:b/>
          <w:sz w:val="18"/>
          <w:szCs w:val="18"/>
          <w:lang w:val="tr-TR"/>
        </w:rPr>
      </w:pPr>
      <w:r w:rsidRPr="0091605C">
        <w:rPr>
          <w:rFonts w:cs="Times New Roman"/>
          <w:b/>
          <w:sz w:val="18"/>
          <w:szCs w:val="18"/>
          <w:lang w:val="tr-TR"/>
        </w:rPr>
        <w:t xml:space="preserve">Madde 17-Alt yükleniciler </w:t>
      </w:r>
    </w:p>
    <w:p w:rsidR="00390F4B" w:rsidRPr="0091605C" w:rsidRDefault="00390F4B" w:rsidP="00390F4B">
      <w:pPr>
        <w:pStyle w:val="GvdeMetni2"/>
        <w:tabs>
          <w:tab w:val="left" w:pos="0"/>
        </w:tabs>
        <w:spacing w:after="0" w:line="240" w:lineRule="auto"/>
        <w:ind w:right="-357"/>
        <w:rPr>
          <w:rFonts w:ascii="Times New Roman" w:hAnsi="Times New Roman" w:cs="Times New Roman"/>
          <w:sz w:val="18"/>
          <w:szCs w:val="18"/>
          <w:lang w:val="tr-TR"/>
        </w:rPr>
      </w:pPr>
      <w:r w:rsidRPr="0091605C">
        <w:rPr>
          <w:rFonts w:ascii="Times New Roman" w:hAnsi="Times New Roman" w:cs="Times New Roman"/>
          <w:sz w:val="18"/>
          <w:szCs w:val="18"/>
          <w:lang w:val="tr-TR"/>
        </w:rPr>
        <w:t>İhale konusu işin tamamı veya bir kısmı alt yüklenicilere  (taşeronlara) yaptırılamaz.</w:t>
      </w:r>
    </w:p>
    <w:p w:rsidR="00390F4B" w:rsidRPr="0091605C" w:rsidRDefault="00390F4B" w:rsidP="00390F4B">
      <w:pPr>
        <w:keepNext/>
        <w:spacing w:after="60"/>
        <w:rPr>
          <w:rFonts w:cs="Times New Roman"/>
          <w:b/>
          <w:sz w:val="18"/>
          <w:szCs w:val="18"/>
          <w:lang w:val="tr-TR"/>
        </w:rPr>
      </w:pPr>
      <w:r w:rsidRPr="0091605C">
        <w:rPr>
          <w:rFonts w:cs="Times New Roman"/>
          <w:b/>
          <w:sz w:val="18"/>
          <w:szCs w:val="18"/>
          <w:lang w:val="tr-TR"/>
        </w:rPr>
        <w:t xml:space="preserve">Madde18-Teklif ve sözleşme türü </w:t>
      </w:r>
    </w:p>
    <w:p w:rsidR="00390F4B" w:rsidRPr="0091605C" w:rsidRDefault="00390F4B" w:rsidP="00390F4B">
      <w:pPr>
        <w:rPr>
          <w:rFonts w:cs="Times New Roman"/>
          <w:sz w:val="18"/>
          <w:szCs w:val="18"/>
          <w:lang w:val="tr-TR"/>
        </w:rPr>
      </w:pPr>
      <w:r w:rsidRPr="0091605C">
        <w:rPr>
          <w:rFonts w:cs="Times New Roman"/>
          <w:sz w:val="18"/>
          <w:szCs w:val="18"/>
          <w:lang w:val="tr-TR"/>
        </w:rPr>
        <w:t>Tekliflerin, götürü bedel veya birim fiyat esaslı olacağı Sözleşme Makamı tarafından belirlenir ve ihale duyurusunda hangi usul ile ihaleye çıkıldığı belirtilir.</w:t>
      </w:r>
    </w:p>
    <w:p w:rsidR="00390F4B" w:rsidRPr="0091605C" w:rsidRDefault="00390F4B" w:rsidP="00390F4B">
      <w:pPr>
        <w:rPr>
          <w:rFonts w:cs="Times New Roman"/>
          <w:b/>
          <w:sz w:val="18"/>
          <w:szCs w:val="18"/>
          <w:lang w:val="tr-TR"/>
        </w:rPr>
      </w:pPr>
      <w:r w:rsidRPr="0091605C">
        <w:rPr>
          <w:rFonts w:cs="Times New Roman"/>
          <w:b/>
          <w:sz w:val="18"/>
          <w:szCs w:val="18"/>
          <w:lang w:val="tr-TR"/>
        </w:rPr>
        <w:t>Madde 19- Teklifin dili</w:t>
      </w:r>
    </w:p>
    <w:p w:rsidR="00390F4B" w:rsidRPr="0091605C" w:rsidRDefault="00390F4B" w:rsidP="00390F4B">
      <w:pPr>
        <w:rPr>
          <w:rFonts w:cs="Times New Roman"/>
          <w:sz w:val="18"/>
          <w:szCs w:val="18"/>
          <w:lang w:val="tr-TR"/>
        </w:rPr>
      </w:pPr>
      <w:r w:rsidRPr="0091605C">
        <w:rPr>
          <w:rFonts w:cs="Times New Roman"/>
          <w:sz w:val="18"/>
          <w:szCs w:val="18"/>
          <w:lang w:val="tr-TR"/>
        </w:rPr>
        <w:t>Teklifler ve ekleri Türkçe olarak hazırlanacak ve sunulacaktır.</w:t>
      </w:r>
    </w:p>
    <w:p w:rsidR="00390F4B" w:rsidRPr="0091605C" w:rsidRDefault="00390F4B" w:rsidP="00390F4B">
      <w:pPr>
        <w:keepNext/>
        <w:rPr>
          <w:rFonts w:cs="Times New Roman"/>
          <w:b/>
          <w:sz w:val="18"/>
          <w:szCs w:val="18"/>
          <w:lang w:val="tr-TR"/>
        </w:rPr>
      </w:pPr>
      <w:r w:rsidRPr="0091605C">
        <w:rPr>
          <w:rFonts w:cs="Times New Roman"/>
          <w:b/>
          <w:sz w:val="18"/>
          <w:szCs w:val="18"/>
          <w:lang w:val="tr-TR"/>
        </w:rPr>
        <w:t>Madde 20-Teklif ve ödemelerde geçerli para birimi</w:t>
      </w:r>
    </w:p>
    <w:p w:rsidR="00390F4B" w:rsidRPr="0091605C" w:rsidRDefault="00390F4B" w:rsidP="00390F4B">
      <w:pPr>
        <w:rPr>
          <w:rFonts w:cs="Times New Roman"/>
          <w:sz w:val="18"/>
          <w:szCs w:val="18"/>
          <w:lang w:val="tr-TR"/>
        </w:rPr>
      </w:pPr>
      <w:r w:rsidRPr="0091605C">
        <w:rPr>
          <w:rFonts w:cs="Times New Roman"/>
          <w:sz w:val="18"/>
          <w:szCs w:val="18"/>
          <w:lang w:val="tr-TR"/>
        </w:rPr>
        <w:t xml:space="preserve">Teklif ve ödemelerde geçerli para birimi TL’dir. </w:t>
      </w:r>
    </w:p>
    <w:p w:rsidR="00390F4B" w:rsidRPr="0091605C" w:rsidRDefault="00390F4B" w:rsidP="00390F4B">
      <w:pPr>
        <w:spacing w:after="60"/>
        <w:rPr>
          <w:rFonts w:cs="Times New Roman"/>
          <w:b/>
          <w:sz w:val="18"/>
          <w:szCs w:val="18"/>
          <w:lang w:val="tr-TR"/>
        </w:rPr>
      </w:pPr>
      <w:r w:rsidRPr="0091605C">
        <w:rPr>
          <w:rFonts w:cs="Times New Roman"/>
          <w:b/>
          <w:sz w:val="18"/>
          <w:szCs w:val="18"/>
          <w:lang w:val="tr-TR"/>
        </w:rPr>
        <w:t>Madde 21-Kısmi teklif verilmesi</w:t>
      </w:r>
    </w:p>
    <w:p w:rsidR="00390F4B" w:rsidRPr="0091605C" w:rsidRDefault="00390F4B" w:rsidP="00390F4B">
      <w:pPr>
        <w:spacing w:after="60"/>
        <w:rPr>
          <w:rFonts w:cs="Times New Roman"/>
          <w:sz w:val="18"/>
          <w:szCs w:val="18"/>
          <w:lang w:val="tr-TR"/>
        </w:rPr>
      </w:pPr>
      <w:r w:rsidRPr="0091605C">
        <w:rPr>
          <w:rFonts w:cs="Times New Roman"/>
          <w:sz w:val="18"/>
          <w:szCs w:val="18"/>
          <w:lang w:val="tr-TR"/>
        </w:rPr>
        <w:t xml:space="preserve">Sözleşme Makamı tarafından gerçekleştirilecek ihalelerde, </w:t>
      </w:r>
      <w:proofErr w:type="gramStart"/>
      <w:r w:rsidRPr="0091605C">
        <w:rPr>
          <w:rFonts w:cs="Times New Roman"/>
          <w:sz w:val="18"/>
          <w:szCs w:val="18"/>
          <w:lang w:val="tr-TR"/>
        </w:rPr>
        <w:t>lotlar</w:t>
      </w:r>
      <w:proofErr w:type="gramEnd"/>
      <w:r w:rsidRPr="0091605C">
        <w:rPr>
          <w:rFonts w:cs="Times New Roman"/>
          <w:sz w:val="18"/>
          <w:szCs w:val="18"/>
          <w:lang w:val="tr-TR"/>
        </w:rPr>
        <w:t xml:space="preserve"> halinde ihaleye çıkılmamış ise, işin tamamı için teklif sunulacak olup kısmi teklifler kabul edilmeyecektir.</w:t>
      </w:r>
    </w:p>
    <w:p w:rsidR="00390F4B" w:rsidRPr="0091605C" w:rsidRDefault="00390F4B" w:rsidP="00390F4B">
      <w:pPr>
        <w:spacing w:after="60"/>
        <w:rPr>
          <w:rFonts w:cs="Times New Roman"/>
          <w:b/>
          <w:sz w:val="18"/>
          <w:szCs w:val="18"/>
          <w:lang w:val="tr-TR"/>
        </w:rPr>
      </w:pPr>
      <w:r w:rsidRPr="0091605C">
        <w:rPr>
          <w:rFonts w:cs="Times New Roman"/>
          <w:b/>
          <w:sz w:val="18"/>
          <w:szCs w:val="18"/>
          <w:lang w:val="tr-TR"/>
        </w:rPr>
        <w:t>Madde 22- Alternatif teklifler</w:t>
      </w:r>
    </w:p>
    <w:p w:rsidR="00390F4B" w:rsidRPr="0091605C" w:rsidRDefault="00390F4B" w:rsidP="00390F4B">
      <w:pPr>
        <w:rPr>
          <w:rFonts w:cs="Times New Roman"/>
          <w:sz w:val="18"/>
          <w:szCs w:val="18"/>
          <w:lang w:val="tr-TR"/>
        </w:rPr>
      </w:pPr>
      <w:r w:rsidRPr="0091605C">
        <w:rPr>
          <w:rFonts w:cs="Times New Roman"/>
          <w:sz w:val="18"/>
          <w:szCs w:val="18"/>
          <w:lang w:val="tr-TR"/>
        </w:rPr>
        <w:t>İhale konusu işe ilişkin olarak alternatif teklif sunulamaz.</w:t>
      </w:r>
    </w:p>
    <w:p w:rsidR="00390F4B" w:rsidRPr="0091605C" w:rsidRDefault="00390F4B" w:rsidP="00390F4B">
      <w:pPr>
        <w:spacing w:line="259" w:lineRule="auto"/>
        <w:rPr>
          <w:rFonts w:cs="Times New Roman"/>
          <w:b/>
          <w:sz w:val="18"/>
          <w:szCs w:val="18"/>
          <w:lang w:val="tr-TR"/>
        </w:rPr>
      </w:pPr>
      <w:r w:rsidRPr="0091605C">
        <w:rPr>
          <w:rFonts w:cs="Times New Roman"/>
          <w:b/>
          <w:sz w:val="18"/>
          <w:szCs w:val="18"/>
          <w:lang w:val="tr-TR"/>
        </w:rPr>
        <w:t xml:space="preserve">Madde 23-Tekliflerin sunulma şekli </w:t>
      </w:r>
    </w:p>
    <w:p w:rsidR="00390F4B" w:rsidRPr="0091605C" w:rsidRDefault="00390F4B" w:rsidP="00390F4B">
      <w:pPr>
        <w:rPr>
          <w:rFonts w:cs="Times New Roman"/>
          <w:sz w:val="18"/>
          <w:szCs w:val="18"/>
          <w:lang w:val="tr-TR"/>
        </w:rPr>
      </w:pPr>
      <w:r w:rsidRPr="0091605C">
        <w:rPr>
          <w:rFonts w:cs="Times New Roman"/>
          <w:sz w:val="18"/>
          <w:szCs w:val="18"/>
          <w:lang w:val="tr-TR"/>
        </w:rPr>
        <w:t xml:space="preserve">Teklif Mektubu ve istenildiği hallerde geçici teminat da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90F4B" w:rsidRPr="0091605C" w:rsidRDefault="00390F4B" w:rsidP="00390F4B">
      <w:pPr>
        <w:ind w:right="-1"/>
        <w:rPr>
          <w:rFonts w:cs="Times New Roman"/>
          <w:sz w:val="18"/>
          <w:szCs w:val="18"/>
          <w:lang w:val="tr-TR"/>
        </w:rPr>
      </w:pPr>
      <w:r w:rsidRPr="0091605C">
        <w:rPr>
          <w:rFonts w:cs="Times New Roman"/>
          <w:sz w:val="18"/>
          <w:szCs w:val="18"/>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90F4B" w:rsidRPr="0091605C" w:rsidRDefault="00390F4B" w:rsidP="00390F4B">
      <w:pPr>
        <w:ind w:right="-1"/>
        <w:rPr>
          <w:rFonts w:cs="Times New Roman"/>
          <w:sz w:val="18"/>
          <w:szCs w:val="18"/>
          <w:lang w:val="tr-TR"/>
        </w:rPr>
      </w:pPr>
      <w:r w:rsidRPr="0091605C">
        <w:rPr>
          <w:rFonts w:cs="Times New Roman"/>
          <w:sz w:val="18"/>
          <w:szCs w:val="18"/>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90F4B" w:rsidRPr="0091605C" w:rsidRDefault="00390F4B" w:rsidP="00390F4B">
      <w:pPr>
        <w:spacing w:line="259" w:lineRule="auto"/>
        <w:rPr>
          <w:rFonts w:cs="Times New Roman"/>
          <w:b/>
          <w:sz w:val="18"/>
          <w:szCs w:val="18"/>
          <w:lang w:val="tr-TR"/>
        </w:rPr>
      </w:pPr>
      <w:r w:rsidRPr="0091605C">
        <w:rPr>
          <w:rFonts w:cs="Times New Roman"/>
          <w:b/>
          <w:sz w:val="18"/>
          <w:szCs w:val="18"/>
          <w:lang w:val="tr-TR"/>
        </w:rPr>
        <w:t>Madde 24-Teklif mektubunun şekli ve içeriği</w:t>
      </w:r>
    </w:p>
    <w:p w:rsidR="00390F4B" w:rsidRPr="0091605C" w:rsidRDefault="00390F4B" w:rsidP="00390F4B">
      <w:pPr>
        <w:keepNext/>
        <w:spacing w:after="120"/>
        <w:rPr>
          <w:rFonts w:cs="Times New Roman"/>
          <w:sz w:val="18"/>
          <w:szCs w:val="18"/>
          <w:lang w:val="tr-TR"/>
        </w:rPr>
      </w:pPr>
      <w:r w:rsidRPr="0091605C">
        <w:rPr>
          <w:rFonts w:cs="Times New Roman"/>
          <w:sz w:val="18"/>
          <w:szCs w:val="18"/>
          <w:lang w:val="tr-TR"/>
        </w:rPr>
        <w:t xml:space="preserve">Teklif, bir Teknik ve bir Mali tekliften oluşur ve bunların ayrı zarflarda teslim edilmesi gerekir. Her bir teknik teklif ve mali teklifin içerisinde, üzerinde belirgin olarak “ASLIDIR” yazan bir asıl nüsha ve üzerinde “KOPYADIR” yazan 1(bir) adet kopya bulunmalıdır.  </w:t>
      </w:r>
    </w:p>
    <w:p w:rsidR="00390F4B" w:rsidRPr="0091605C" w:rsidRDefault="00390F4B" w:rsidP="00390F4B">
      <w:pPr>
        <w:tabs>
          <w:tab w:val="left" w:pos="0"/>
        </w:tabs>
        <w:ind w:right="-1"/>
        <w:rPr>
          <w:rFonts w:cs="Times New Roman"/>
          <w:sz w:val="18"/>
          <w:szCs w:val="18"/>
          <w:lang w:val="tr-TR"/>
        </w:rPr>
      </w:pPr>
      <w:r w:rsidRPr="0091605C">
        <w:rPr>
          <w:rFonts w:cs="Times New Roman"/>
          <w:sz w:val="18"/>
          <w:szCs w:val="18"/>
          <w:lang w:val="tr-TR"/>
        </w:rPr>
        <w:t xml:space="preserve">Teklif mektupları, yazılı ve imzalı olarak sunulur. Teklif Mektubunda; </w:t>
      </w:r>
    </w:p>
    <w:p w:rsidR="00390F4B" w:rsidRPr="0091605C" w:rsidRDefault="00390F4B" w:rsidP="00390F4B">
      <w:pPr>
        <w:numPr>
          <w:ilvl w:val="0"/>
          <w:numId w:val="11"/>
        </w:numPr>
        <w:tabs>
          <w:tab w:val="left" w:pos="0"/>
        </w:tabs>
        <w:overflowPunct w:val="0"/>
        <w:autoSpaceDE w:val="0"/>
        <w:autoSpaceDN w:val="0"/>
        <w:adjustRightInd w:val="0"/>
        <w:ind w:right="-1" w:hanging="76"/>
        <w:textAlignment w:val="baseline"/>
        <w:rPr>
          <w:rFonts w:cs="Times New Roman"/>
          <w:sz w:val="18"/>
          <w:szCs w:val="18"/>
          <w:lang w:val="tr-TR"/>
        </w:rPr>
      </w:pPr>
      <w:r w:rsidRPr="0091605C">
        <w:rPr>
          <w:rFonts w:cs="Times New Roman"/>
          <w:sz w:val="18"/>
          <w:szCs w:val="18"/>
          <w:lang w:val="tr-TR"/>
        </w:rPr>
        <w:t>İhale dosyasının tamamen okunup kabul edildiğinin belirtilmesi,</w:t>
      </w:r>
    </w:p>
    <w:p w:rsidR="00390F4B" w:rsidRPr="0091605C" w:rsidRDefault="00390F4B" w:rsidP="00390F4B">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18"/>
          <w:szCs w:val="18"/>
          <w:lang w:val="tr-TR"/>
        </w:rPr>
      </w:pPr>
      <w:r w:rsidRPr="0091605C">
        <w:rPr>
          <w:rFonts w:cs="Times New Roman"/>
          <w:sz w:val="18"/>
          <w:szCs w:val="18"/>
          <w:lang w:val="tr-TR"/>
        </w:rPr>
        <w:t>Teklif edilen bedelin rakam ve yazı ile birbirine uygun olarak açıkça yazılması,</w:t>
      </w:r>
    </w:p>
    <w:p w:rsidR="00390F4B" w:rsidRPr="0091605C" w:rsidRDefault="00390F4B" w:rsidP="00390F4B">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18"/>
          <w:szCs w:val="18"/>
          <w:lang w:val="tr-TR"/>
        </w:rPr>
      </w:pPr>
      <w:r w:rsidRPr="0091605C">
        <w:rPr>
          <w:rFonts w:cs="Times New Roman"/>
          <w:sz w:val="18"/>
          <w:szCs w:val="18"/>
          <w:lang w:val="tr-TR"/>
        </w:rPr>
        <w:lastRenderedPageBreak/>
        <w:t xml:space="preserve">Üzerinde kazıntı, silinti, düzeltme bulunmaması, </w:t>
      </w:r>
    </w:p>
    <w:p w:rsidR="00390F4B" w:rsidRPr="0091605C" w:rsidRDefault="00390F4B" w:rsidP="00390F4B">
      <w:pPr>
        <w:numPr>
          <w:ilvl w:val="0"/>
          <w:numId w:val="11"/>
        </w:numPr>
        <w:overflowPunct w:val="0"/>
        <w:autoSpaceDE w:val="0"/>
        <w:autoSpaceDN w:val="0"/>
        <w:adjustRightInd w:val="0"/>
        <w:ind w:right="-1" w:hanging="76"/>
        <w:textAlignment w:val="baseline"/>
        <w:rPr>
          <w:rFonts w:cs="Times New Roman"/>
          <w:sz w:val="18"/>
          <w:szCs w:val="18"/>
          <w:lang w:val="tr-TR"/>
        </w:rPr>
      </w:pPr>
      <w:r w:rsidRPr="0091605C">
        <w:rPr>
          <w:rFonts w:cs="Times New Roman"/>
          <w:sz w:val="18"/>
          <w:szCs w:val="18"/>
          <w:lang w:val="tr-TR"/>
        </w:rPr>
        <w:t>Teklif mektubunun adı, soyadı veya ticaret unvanı yazılmak suretiyle yetkili kişilerce imzalanmış olması,</w:t>
      </w:r>
    </w:p>
    <w:p w:rsidR="00390F4B" w:rsidRPr="0091605C" w:rsidRDefault="00390F4B" w:rsidP="00390F4B">
      <w:pPr>
        <w:tabs>
          <w:tab w:val="left" w:pos="900"/>
        </w:tabs>
        <w:ind w:right="-1"/>
        <w:rPr>
          <w:rFonts w:cs="Times New Roman"/>
          <w:sz w:val="18"/>
          <w:szCs w:val="18"/>
          <w:lang w:val="tr-TR"/>
        </w:rPr>
      </w:pPr>
      <w:proofErr w:type="gramStart"/>
      <w:r w:rsidRPr="0091605C">
        <w:rPr>
          <w:rFonts w:cs="Times New Roman"/>
          <w:sz w:val="18"/>
          <w:szCs w:val="18"/>
          <w:lang w:val="tr-TR"/>
        </w:rPr>
        <w:t>zorunludur</w:t>
      </w:r>
      <w:proofErr w:type="gramEnd"/>
      <w:r w:rsidRPr="0091605C">
        <w:rPr>
          <w:rFonts w:cs="Times New Roman"/>
          <w:sz w:val="18"/>
          <w:szCs w:val="18"/>
          <w:lang w:val="tr-TR"/>
        </w:rPr>
        <w:t>.</w:t>
      </w:r>
    </w:p>
    <w:p w:rsidR="00390F4B" w:rsidRPr="0091605C" w:rsidRDefault="00390F4B" w:rsidP="00390F4B">
      <w:pPr>
        <w:spacing w:line="264" w:lineRule="auto"/>
        <w:rPr>
          <w:rFonts w:cs="Times New Roman"/>
          <w:bCs/>
          <w:sz w:val="18"/>
          <w:szCs w:val="18"/>
          <w:lang w:val="tr-TR"/>
        </w:rPr>
      </w:pPr>
      <w:r w:rsidRPr="0091605C">
        <w:rPr>
          <w:rFonts w:cs="Times New Roman"/>
          <w:bCs/>
          <w:sz w:val="18"/>
          <w:szCs w:val="18"/>
          <w:lang w:val="tr-TR"/>
        </w:rPr>
        <w:t>Ortak girişim olarak teklif veren isteklilerin teklif mektuplarının, ortakların tamamı tarafından veya teklif vermeye yetki verdikleri kişiler tarafından imzalanması gerekir.</w:t>
      </w:r>
    </w:p>
    <w:p w:rsidR="00390F4B" w:rsidRPr="0091605C" w:rsidRDefault="00390F4B" w:rsidP="00390F4B">
      <w:pPr>
        <w:tabs>
          <w:tab w:val="left" w:pos="0"/>
        </w:tabs>
        <w:ind w:right="-1"/>
        <w:rPr>
          <w:rFonts w:cs="Times New Roman"/>
          <w:b/>
          <w:sz w:val="18"/>
          <w:szCs w:val="18"/>
          <w:lang w:val="tr-TR"/>
        </w:rPr>
      </w:pPr>
      <w:r w:rsidRPr="0091605C">
        <w:rPr>
          <w:rFonts w:cs="Times New Roman"/>
          <w:sz w:val="18"/>
          <w:szCs w:val="18"/>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91605C">
        <w:rPr>
          <w:rFonts w:cs="Times New Roman"/>
          <w:sz w:val="18"/>
          <w:szCs w:val="18"/>
          <w:lang w:val="tr-TR"/>
        </w:rPr>
        <w:t>konsorsiyumun</w:t>
      </w:r>
      <w:proofErr w:type="gramEnd"/>
      <w:r w:rsidRPr="0091605C">
        <w:rPr>
          <w:rFonts w:cs="Times New Roman"/>
          <w:sz w:val="18"/>
          <w:szCs w:val="18"/>
          <w:lang w:val="tr-TR"/>
        </w:rPr>
        <w:t xml:space="preserve"> toplam teklif bedelini oluşturacaktır.</w:t>
      </w:r>
    </w:p>
    <w:p w:rsidR="00390F4B" w:rsidRPr="0091605C" w:rsidRDefault="00390F4B" w:rsidP="00390F4B">
      <w:pPr>
        <w:tabs>
          <w:tab w:val="left" w:pos="0"/>
        </w:tabs>
        <w:ind w:right="-1"/>
        <w:rPr>
          <w:rFonts w:cs="Times New Roman"/>
          <w:sz w:val="18"/>
          <w:szCs w:val="18"/>
          <w:lang w:val="tr-TR"/>
        </w:rPr>
      </w:pPr>
      <w:r w:rsidRPr="0091605C">
        <w:rPr>
          <w:rFonts w:cs="Times New Roman"/>
          <w:b/>
          <w:sz w:val="18"/>
          <w:szCs w:val="18"/>
          <w:lang w:val="tr-TR"/>
        </w:rPr>
        <w:t>Madde 25- Tekliflerin geçerlilik süresi</w:t>
      </w:r>
    </w:p>
    <w:p w:rsidR="00390F4B" w:rsidRPr="0091605C" w:rsidRDefault="00390F4B" w:rsidP="00390F4B">
      <w:pPr>
        <w:pStyle w:val="GvdeMetni2"/>
        <w:spacing w:line="240" w:lineRule="auto"/>
        <w:ind w:right="-1"/>
        <w:rPr>
          <w:rFonts w:ascii="Times New Roman" w:hAnsi="Times New Roman" w:cs="Times New Roman"/>
          <w:sz w:val="18"/>
          <w:szCs w:val="18"/>
          <w:lang w:val="tr-TR" w:eastAsia="tr-TR"/>
        </w:rPr>
      </w:pPr>
      <w:r w:rsidRPr="0091605C">
        <w:rPr>
          <w:rFonts w:ascii="Times New Roman" w:hAnsi="Times New Roman" w:cs="Times New Roman"/>
          <w:sz w:val="18"/>
          <w:szCs w:val="18"/>
          <w:lang w:val="tr-TR" w:eastAsia="tr-TR"/>
        </w:rPr>
        <w:t xml:space="preserve">Tekliflerin geçerlilik süresi, ihale tarihinden itibaren en az. </w:t>
      </w:r>
      <w:proofErr w:type="gramStart"/>
      <w:r w:rsidRPr="0091605C">
        <w:rPr>
          <w:rFonts w:ascii="Times New Roman" w:hAnsi="Times New Roman" w:cs="Times New Roman"/>
          <w:sz w:val="18"/>
          <w:szCs w:val="18"/>
          <w:lang w:val="tr-TR" w:eastAsia="tr-TR"/>
        </w:rPr>
        <w:t>en</w:t>
      </w:r>
      <w:proofErr w:type="gramEnd"/>
      <w:r w:rsidRPr="0091605C">
        <w:rPr>
          <w:rFonts w:ascii="Times New Roman" w:hAnsi="Times New Roman" w:cs="Times New Roman"/>
          <w:sz w:val="18"/>
          <w:szCs w:val="18"/>
          <w:lang w:val="tr-TR" w:eastAsia="tr-TR"/>
        </w:rPr>
        <w:t xml:space="preserve"> az 120 (yüzyirmi) takvim günü olmalıdır. Bu süreden daha kısa süreyle geçerli olduğu belirtilen teklif mektupları değerlendirmeye alınmayacaktır. </w:t>
      </w:r>
    </w:p>
    <w:p w:rsidR="00390F4B" w:rsidRPr="0091605C" w:rsidRDefault="00390F4B" w:rsidP="00390F4B">
      <w:pPr>
        <w:pStyle w:val="GvdeMetni2"/>
        <w:spacing w:line="240" w:lineRule="auto"/>
        <w:ind w:right="-1"/>
        <w:rPr>
          <w:rFonts w:ascii="Times New Roman" w:hAnsi="Times New Roman" w:cs="Times New Roman"/>
          <w:sz w:val="18"/>
          <w:szCs w:val="18"/>
          <w:lang w:val="tr-TR" w:eastAsia="tr-TR"/>
        </w:rPr>
      </w:pPr>
      <w:r w:rsidRPr="0091605C">
        <w:rPr>
          <w:rFonts w:ascii="Times New Roman" w:hAnsi="Times New Roman" w:cs="Times New Roman"/>
          <w:sz w:val="18"/>
          <w:szCs w:val="18"/>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90F4B" w:rsidRPr="0091605C" w:rsidRDefault="00390F4B" w:rsidP="00390F4B">
      <w:pPr>
        <w:pStyle w:val="GvdeMetni2"/>
        <w:spacing w:after="60" w:line="240" w:lineRule="auto"/>
        <w:ind w:right="-1"/>
        <w:rPr>
          <w:rFonts w:ascii="Times New Roman" w:hAnsi="Times New Roman" w:cs="Times New Roman"/>
          <w:sz w:val="18"/>
          <w:szCs w:val="18"/>
          <w:lang w:val="tr-TR" w:eastAsia="tr-TR"/>
        </w:rPr>
      </w:pPr>
      <w:r w:rsidRPr="0091605C">
        <w:rPr>
          <w:rFonts w:ascii="Times New Roman" w:hAnsi="Times New Roman" w:cs="Times New Roman"/>
          <w:sz w:val="18"/>
          <w:szCs w:val="18"/>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B61892" w:rsidRPr="0091605C" w:rsidRDefault="00B61892" w:rsidP="00B61892">
      <w:pPr>
        <w:spacing w:after="120"/>
        <w:rPr>
          <w:rFonts w:cs="Times New Roman"/>
          <w:sz w:val="18"/>
          <w:szCs w:val="18"/>
          <w:lang w:val="tr-TR"/>
        </w:rPr>
      </w:pPr>
      <w:r w:rsidRPr="0091605C">
        <w:rPr>
          <w:rFonts w:cs="Times New Roman"/>
          <w:sz w:val="18"/>
          <w:szCs w:val="18"/>
          <w:lang w:val="tr-TR"/>
        </w:rPr>
        <w:t xml:space="preserve">Teklif fiyata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olan giderler</w:t>
      </w:r>
    </w:p>
    <w:p w:rsidR="00B61892" w:rsidRPr="0091605C" w:rsidRDefault="00B61892" w:rsidP="00B61892">
      <w:pPr>
        <w:spacing w:after="120"/>
        <w:rPr>
          <w:rFonts w:cs="Times New Roman"/>
          <w:sz w:val="18"/>
          <w:szCs w:val="18"/>
          <w:lang w:val="tr-TR"/>
        </w:rPr>
      </w:pPr>
      <w:r w:rsidRPr="0091605C">
        <w:rPr>
          <w:rFonts w:cs="Times New Roman"/>
          <w:sz w:val="18"/>
          <w:szCs w:val="18"/>
          <w:lang w:val="tr-TR"/>
        </w:rPr>
        <w:t xml:space="preserve">-İsteklinin sözleşmenin uygulanması sırasında ilgili mevzuat gereğince ödeyeceği her türlü vergi, resim, harç, yapı kullanım izin belgesi giderleri ve benzeri giderler ile ulaşım, nakliye ve her türlü sigorta giderleri teklif fiyatına </w:t>
      </w:r>
      <w:proofErr w:type="gramStart"/>
      <w:r w:rsidRPr="0091605C">
        <w:rPr>
          <w:rFonts w:cs="Times New Roman"/>
          <w:sz w:val="18"/>
          <w:szCs w:val="18"/>
          <w:lang w:val="tr-TR"/>
        </w:rPr>
        <w:t>dahildir</w:t>
      </w:r>
      <w:proofErr w:type="gramEnd"/>
      <w:r w:rsidRPr="0091605C">
        <w:rPr>
          <w:rFonts w:cs="Times New Roman"/>
          <w:sz w:val="18"/>
          <w:szCs w:val="18"/>
          <w:lang w:val="tr-TR"/>
        </w:rPr>
        <w:t xml:space="preserve">. </w:t>
      </w:r>
    </w:p>
    <w:p w:rsidR="00B61892" w:rsidRPr="0091605C" w:rsidRDefault="00B61892" w:rsidP="00B61892">
      <w:pPr>
        <w:spacing w:after="120"/>
        <w:rPr>
          <w:rFonts w:cs="Times New Roman"/>
          <w:sz w:val="18"/>
          <w:szCs w:val="18"/>
          <w:lang w:val="tr-TR"/>
        </w:rPr>
      </w:pPr>
      <w:r w:rsidRPr="0091605C">
        <w:rPr>
          <w:rFonts w:cs="Times New Roman"/>
          <w:sz w:val="18"/>
          <w:szCs w:val="18"/>
          <w:lang w:val="tr-TR"/>
        </w:rPr>
        <w:t xml:space="preserve">-Yukarıdaki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B61892" w:rsidRPr="0091605C" w:rsidRDefault="00B61892" w:rsidP="00B61892">
      <w:pPr>
        <w:spacing w:after="120"/>
        <w:rPr>
          <w:rFonts w:cs="Times New Roman"/>
          <w:sz w:val="18"/>
          <w:szCs w:val="18"/>
          <w:lang w:val="tr-TR"/>
        </w:rPr>
      </w:pPr>
      <w:r w:rsidRPr="0091605C">
        <w:rPr>
          <w:rFonts w:cs="Times New Roman"/>
          <w:sz w:val="18"/>
          <w:szCs w:val="18"/>
          <w:lang w:val="tr-TR"/>
        </w:rPr>
        <w:t>- Sözleşme konusu işin bedelinin ödenmesi aşamasında doğacak Katma Değer Vergisi (KDV), ilgili mevzuatı çerçevesinde İdare tarafından tevkifat uygulanır</w:t>
      </w:r>
    </w:p>
    <w:p w:rsidR="00390F4B" w:rsidRPr="0091605C" w:rsidRDefault="00390F4B" w:rsidP="00390F4B">
      <w:pPr>
        <w:keepNext/>
        <w:tabs>
          <w:tab w:val="left" w:pos="0"/>
        </w:tabs>
        <w:rPr>
          <w:rFonts w:cs="Times New Roman"/>
          <w:b/>
          <w:sz w:val="18"/>
          <w:szCs w:val="18"/>
          <w:lang w:val="tr-TR"/>
        </w:rPr>
      </w:pPr>
      <w:r w:rsidRPr="0091605C">
        <w:rPr>
          <w:rFonts w:cs="Times New Roman"/>
          <w:b/>
          <w:sz w:val="18"/>
          <w:szCs w:val="18"/>
          <w:lang w:val="tr-TR"/>
        </w:rPr>
        <w:t>Madde 26- Geçici teminat ve teminat olarak kabul edilecek değerler</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90F4B" w:rsidRPr="0091605C" w:rsidRDefault="00390F4B" w:rsidP="00390F4B">
      <w:pPr>
        <w:tabs>
          <w:tab w:val="left" w:pos="0"/>
        </w:tabs>
        <w:ind w:right="-1"/>
        <w:rPr>
          <w:rFonts w:cs="Times New Roman"/>
          <w:sz w:val="18"/>
          <w:szCs w:val="18"/>
          <w:lang w:val="tr-TR"/>
        </w:rPr>
      </w:pPr>
      <w:r w:rsidRPr="0091605C">
        <w:rPr>
          <w:rFonts w:cs="Times New Roman"/>
          <w:sz w:val="18"/>
          <w:szCs w:val="18"/>
          <w:lang w:val="tr-TR"/>
        </w:rPr>
        <w:t>İsteklinin ortak girişim olması halinde, toplam geçici teminat miktarı ortaklık oranına veya işin uzmanlık gerektiren kısımlarına verilen tekliflere bakılmaksızın ortaklardan biri veya birkaçı tarafından karşılanabilir.</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Geçici teminat olarak sunulan teminat mektuplarında geçerlilik tarihi belirtilmelidir. Bu tarih, teklif geçerlilik süresinin bitiminden itibaren otuz (30) günden az olmamak üzere isteklilerce belirlenir.</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Kabul edilebilir bir geçici teminat ile birlikte verilmeyen teklifler, Sözleşme Makamı tarafından istenilen katılma şartlarının sağlanamadığı gerekçesiyle değerlendirme dışı bırakılacaktır.</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 xml:space="preserve">Teminat olarak kabul edilecek değerler aşağıda sayılmıştır; </w:t>
      </w:r>
    </w:p>
    <w:p w:rsidR="00390F4B" w:rsidRPr="0091605C" w:rsidRDefault="00390F4B" w:rsidP="00390F4B">
      <w:pPr>
        <w:numPr>
          <w:ilvl w:val="0"/>
          <w:numId w:val="12"/>
        </w:numPr>
        <w:ind w:right="-1"/>
        <w:rPr>
          <w:rFonts w:cs="Times New Roman"/>
          <w:sz w:val="18"/>
          <w:szCs w:val="18"/>
          <w:lang w:val="tr-TR"/>
        </w:rPr>
      </w:pPr>
      <w:proofErr w:type="gramStart"/>
      <w:r w:rsidRPr="0091605C">
        <w:rPr>
          <w:rFonts w:cs="Times New Roman"/>
          <w:sz w:val="18"/>
          <w:szCs w:val="18"/>
          <w:lang w:val="tr-TR"/>
        </w:rPr>
        <w:t>Tedavüldeki Türk Parası.</w:t>
      </w:r>
      <w:proofErr w:type="gramEnd"/>
    </w:p>
    <w:p w:rsidR="00390F4B" w:rsidRPr="0091605C" w:rsidRDefault="00390F4B" w:rsidP="00390F4B">
      <w:pPr>
        <w:numPr>
          <w:ilvl w:val="0"/>
          <w:numId w:val="12"/>
        </w:numPr>
        <w:ind w:right="-1"/>
        <w:rPr>
          <w:rFonts w:cs="Times New Roman"/>
          <w:sz w:val="18"/>
          <w:szCs w:val="18"/>
          <w:lang w:val="tr-TR"/>
        </w:rPr>
      </w:pPr>
      <w:r w:rsidRPr="0091605C">
        <w:rPr>
          <w:rFonts w:cs="Times New Roman"/>
          <w:sz w:val="18"/>
          <w:szCs w:val="18"/>
          <w:lang w:val="tr-TR"/>
        </w:rPr>
        <w:t xml:space="preserve">Bankalar ve özel finans kurumları tarafından verilen teminat mektupları. </w:t>
      </w:r>
    </w:p>
    <w:p w:rsidR="00390F4B" w:rsidRPr="0091605C" w:rsidRDefault="00390F4B" w:rsidP="00390F4B">
      <w:pPr>
        <w:tabs>
          <w:tab w:val="left" w:pos="0"/>
        </w:tabs>
        <w:ind w:right="-1"/>
        <w:rPr>
          <w:rFonts w:cs="Times New Roman"/>
          <w:sz w:val="18"/>
          <w:szCs w:val="18"/>
          <w:lang w:val="tr-TR"/>
        </w:rPr>
      </w:pPr>
      <w:r w:rsidRPr="0091605C">
        <w:rPr>
          <w:rFonts w:cs="Times New Roman"/>
          <w:sz w:val="18"/>
          <w:szCs w:val="18"/>
          <w:lang w:val="tr-TR"/>
        </w:rPr>
        <w:t>İlgili mevzuatına göre Türkiye</w:t>
      </w:r>
      <w:r w:rsidRPr="0091605C">
        <w:rPr>
          <w:rFonts w:cs="Times New Roman"/>
          <w:sz w:val="18"/>
          <w:szCs w:val="18"/>
          <w:lang w:val="tr-TR"/>
        </w:rPr>
        <w:sym w:font="Symbol" w:char="F0A2"/>
      </w:r>
      <w:r w:rsidRPr="0091605C">
        <w:rPr>
          <w:rFonts w:cs="Times New Roman"/>
          <w:sz w:val="18"/>
          <w:szCs w:val="18"/>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90F4B" w:rsidRPr="0091605C" w:rsidRDefault="00390F4B" w:rsidP="00390F4B">
      <w:pPr>
        <w:tabs>
          <w:tab w:val="left" w:pos="0"/>
        </w:tabs>
        <w:ind w:right="-1"/>
        <w:rPr>
          <w:rFonts w:cs="Times New Roman"/>
          <w:sz w:val="18"/>
          <w:szCs w:val="18"/>
          <w:lang w:val="tr-TR"/>
        </w:rPr>
      </w:pPr>
      <w:r w:rsidRPr="0091605C">
        <w:rPr>
          <w:rFonts w:cs="Times New Roman"/>
          <w:sz w:val="18"/>
          <w:szCs w:val="18"/>
          <w:lang w:val="tr-TR"/>
        </w:rPr>
        <w:t xml:space="preserve">Teminatlar, teminat olarak kabul edilen diğer değerlerle değiştirilebilir. </w:t>
      </w:r>
    </w:p>
    <w:p w:rsidR="00390F4B" w:rsidRPr="0091605C" w:rsidRDefault="00390F4B" w:rsidP="00390F4B">
      <w:pPr>
        <w:tabs>
          <w:tab w:val="left" w:pos="0"/>
        </w:tabs>
        <w:ind w:right="-1"/>
        <w:rPr>
          <w:rFonts w:cs="Times New Roman"/>
          <w:b/>
          <w:sz w:val="18"/>
          <w:szCs w:val="18"/>
          <w:lang w:val="tr-TR"/>
        </w:rPr>
      </w:pPr>
      <w:r w:rsidRPr="0091605C">
        <w:rPr>
          <w:rFonts w:cs="Times New Roman"/>
          <w:b/>
          <w:sz w:val="18"/>
          <w:szCs w:val="18"/>
          <w:lang w:val="tr-TR"/>
        </w:rPr>
        <w:t>Madde 27- Geçici teminatın teslim yeri ve iadesi</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90F4B" w:rsidRPr="0091605C" w:rsidRDefault="00390F4B" w:rsidP="00390F4B">
      <w:pPr>
        <w:tabs>
          <w:tab w:val="left" w:pos="0"/>
        </w:tabs>
        <w:rPr>
          <w:rFonts w:cs="Times New Roman"/>
          <w:sz w:val="18"/>
          <w:szCs w:val="18"/>
          <w:lang w:val="tr-TR"/>
        </w:rPr>
      </w:pPr>
      <w:r w:rsidRPr="0091605C">
        <w:rPr>
          <w:rFonts w:cs="Times New Roman"/>
          <w:sz w:val="18"/>
          <w:szCs w:val="18"/>
          <w:lang w:val="tr-TR"/>
        </w:rPr>
        <w:t xml:space="preserve">İhale üzerinde kalan istekliye ait teminat mektubu ihaleden sonra Sözleşme Makamınca muhafaza edilir. </w:t>
      </w:r>
      <w:r w:rsidR="00B61892" w:rsidRPr="0091605C">
        <w:rPr>
          <w:rFonts w:cs="Times New Roman"/>
          <w:sz w:val="18"/>
          <w:szCs w:val="18"/>
          <w:lang w:val="tr-TR"/>
        </w:rPr>
        <w:t>2. En avantajlı teklif sahibinin teminatı hariç</w:t>
      </w:r>
      <w:r w:rsidRPr="0091605C">
        <w:rPr>
          <w:rFonts w:cs="Times New Roman"/>
          <w:sz w:val="18"/>
          <w:szCs w:val="18"/>
          <w:lang w:val="tr-TR"/>
        </w:rPr>
        <w:t xml:space="preserve"> isteklilere ait teminatlar ise hemen iade edilir. </w:t>
      </w:r>
      <w:r w:rsidR="00B61892" w:rsidRPr="0091605C">
        <w:rPr>
          <w:rFonts w:cs="Times New Roman"/>
          <w:sz w:val="18"/>
          <w:szCs w:val="18"/>
          <w:lang w:val="tr-TR"/>
        </w:rPr>
        <w:t xml:space="preserve">İhale üzerinde bırakılan istekli ile sözleşme imzalanması halinde, ekonomik açıdan kalan en avantajlı 2. teklif sahibine ait teminat, sözleşme imzalandıktan hemen sonra iade edilir.  </w:t>
      </w:r>
      <w:r w:rsidRPr="0091605C">
        <w:rPr>
          <w:rFonts w:cs="Times New Roman"/>
          <w:sz w:val="18"/>
          <w:szCs w:val="18"/>
          <w:lang w:val="tr-TR"/>
        </w:rPr>
        <w:t>İhale üzerinde kalan isteklinin geçici teminatı ise, gerekli kesin teminatın verilip sözleşmeyi imzalaması halinde iade edilir.</w:t>
      </w:r>
    </w:p>
    <w:p w:rsidR="00390F4B" w:rsidRPr="0091605C" w:rsidRDefault="00390F4B" w:rsidP="00390F4B">
      <w:pPr>
        <w:spacing w:after="120"/>
        <w:rPr>
          <w:rFonts w:cs="Times New Roman"/>
          <w:b/>
          <w:sz w:val="18"/>
          <w:szCs w:val="18"/>
          <w:lang w:val="tr-TR"/>
        </w:rPr>
      </w:pPr>
      <w:r w:rsidRPr="0091605C">
        <w:rPr>
          <w:rFonts w:cs="Times New Roman"/>
          <w:b/>
          <w:sz w:val="18"/>
          <w:szCs w:val="18"/>
          <w:lang w:val="tr-TR"/>
        </w:rPr>
        <w:lastRenderedPageBreak/>
        <w:t>Madde 28- Son teklif teslim tarihinden önce ek bilgi talepleri</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Sözleşme Makamı, kendi girişimi ile ya da herhangi bir isteklinin talebi üzerine, teklif dosyası hakkında ek bilgi sağlarsa, bu tür bilgileri, tüm isteklilere aynı anda yazılı olarak gönderecektir.</w:t>
      </w:r>
    </w:p>
    <w:p w:rsidR="00390F4B" w:rsidRPr="0091605C" w:rsidRDefault="00390F4B" w:rsidP="00390F4B">
      <w:pPr>
        <w:spacing w:after="120"/>
        <w:rPr>
          <w:rFonts w:cs="Times New Roman"/>
          <w:b/>
          <w:sz w:val="18"/>
          <w:szCs w:val="18"/>
          <w:lang w:val="tr-TR"/>
        </w:rPr>
      </w:pPr>
      <w:r w:rsidRPr="0091605C">
        <w:rPr>
          <w:rFonts w:cs="Times New Roman"/>
          <w:b/>
          <w:sz w:val="18"/>
          <w:szCs w:val="18"/>
          <w:lang w:val="tr-TR"/>
        </w:rPr>
        <w:t>Madde 29- Tekliflerin sunulması</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Teklifler, teklif davet mektubunda veya ilanda belirtilen son teslim tarihini geçmeyecek şekilde </w:t>
      </w:r>
      <w:r w:rsidRPr="0091605C">
        <w:rPr>
          <w:rFonts w:cs="Times New Roman"/>
          <w:sz w:val="18"/>
          <w:szCs w:val="18"/>
          <w:u w:val="single"/>
          <w:lang w:val="tr-TR"/>
        </w:rPr>
        <w:t xml:space="preserve">teslim alınmak </w:t>
      </w:r>
      <w:r w:rsidRPr="0091605C">
        <w:rPr>
          <w:rFonts w:cs="Times New Roman"/>
          <w:sz w:val="18"/>
          <w:szCs w:val="18"/>
          <w:lang w:val="tr-TR"/>
        </w:rPr>
        <w:t>üzere gönderilmelidir. Teklifler aşağıdaki şekilde teslim edilmelidir:</w:t>
      </w:r>
    </w:p>
    <w:p w:rsidR="00390F4B" w:rsidRPr="0091605C" w:rsidRDefault="00390F4B" w:rsidP="00390F4B">
      <w:pPr>
        <w:numPr>
          <w:ilvl w:val="0"/>
          <w:numId w:val="3"/>
        </w:numPr>
        <w:spacing w:after="120"/>
        <w:rPr>
          <w:rFonts w:cs="Times New Roman"/>
          <w:sz w:val="18"/>
          <w:szCs w:val="18"/>
          <w:lang w:val="tr-TR"/>
        </w:rPr>
      </w:pPr>
      <w:r w:rsidRPr="0091605C">
        <w:rPr>
          <w:rFonts w:cs="Times New Roman"/>
          <w:bCs/>
          <w:sz w:val="18"/>
          <w:szCs w:val="18"/>
          <w:lang w:val="tr-TR"/>
        </w:rPr>
        <w:t xml:space="preserve">Taahhütlü posta  / kargo servisi) </w:t>
      </w:r>
      <w:proofErr w:type="gramStart"/>
      <w:r w:rsidRPr="0091605C">
        <w:rPr>
          <w:rFonts w:cs="Times New Roman"/>
          <w:bCs/>
          <w:sz w:val="18"/>
          <w:szCs w:val="18"/>
          <w:lang w:val="tr-TR"/>
        </w:rPr>
        <w:t xml:space="preserve">ile </w:t>
      </w:r>
      <w:r w:rsidRPr="0091605C">
        <w:rPr>
          <w:rFonts w:cs="Times New Roman"/>
          <w:sz w:val="18"/>
          <w:szCs w:val="18"/>
          <w:lang w:val="tr-TR"/>
        </w:rPr>
        <w:t xml:space="preserve"> </w:t>
      </w:r>
      <w:r w:rsidRPr="0091605C">
        <w:rPr>
          <w:rStyle w:val="Vurgu"/>
          <w:rFonts w:cs="Times New Roman"/>
          <w:sz w:val="18"/>
          <w:szCs w:val="18"/>
          <w:lang w:val="tr-TR"/>
        </w:rPr>
        <w:t>Diyarbakır</w:t>
      </w:r>
      <w:proofErr w:type="gramEnd"/>
      <w:r w:rsidRPr="0091605C">
        <w:rPr>
          <w:rStyle w:val="Vurgu"/>
          <w:rFonts w:cs="Times New Roman"/>
          <w:sz w:val="18"/>
          <w:szCs w:val="18"/>
          <w:lang w:val="tr-TR"/>
        </w:rPr>
        <w:t>-Elazığ karayolu üzeri 22.km. Yaytaş Mah. OSB 1. Cadde No:1 Organize Sanayi Bölgesi Hizmet Binası Yenişehir / Diyarbakır</w:t>
      </w:r>
    </w:p>
    <w:p w:rsidR="00390F4B" w:rsidRPr="0091605C" w:rsidRDefault="00390F4B" w:rsidP="00390F4B">
      <w:pPr>
        <w:numPr>
          <w:ilvl w:val="0"/>
          <w:numId w:val="3"/>
        </w:numPr>
        <w:spacing w:after="120"/>
        <w:rPr>
          <w:rFonts w:cs="Times New Roman"/>
          <w:sz w:val="18"/>
          <w:szCs w:val="18"/>
          <w:lang w:val="tr-TR"/>
        </w:rPr>
      </w:pPr>
      <w:r w:rsidRPr="0091605C">
        <w:rPr>
          <w:rFonts w:cs="Times New Roman"/>
          <w:b/>
          <w:sz w:val="18"/>
          <w:szCs w:val="18"/>
          <w:lang w:val="tr-TR"/>
        </w:rPr>
        <w:t xml:space="preserve">Ya da </w:t>
      </w:r>
      <w:r w:rsidRPr="0091605C">
        <w:rPr>
          <w:rFonts w:cs="Times New Roman"/>
          <w:bCs/>
          <w:sz w:val="18"/>
          <w:szCs w:val="18"/>
          <w:lang w:val="tr-TR"/>
        </w:rPr>
        <w:t>Sözleşme Makamına doğrudan Diyarbakır-Elazığ karayolu üzeri 22.km. Yaytaş Mah. OSB 1. Cadde No:1 Organize Sanayi Bölgesi Hizmet Binası Yenişehir / Diyarbakır</w:t>
      </w:r>
      <w:r w:rsidRPr="0091605C">
        <w:rPr>
          <w:rStyle w:val="Vurgu"/>
          <w:rFonts w:cs="Times New Roman"/>
          <w:i w:val="0"/>
          <w:sz w:val="18"/>
          <w:szCs w:val="18"/>
          <w:lang w:val="tr-TR"/>
        </w:rPr>
        <w:t xml:space="preserve"> </w:t>
      </w:r>
      <w:r w:rsidRPr="0091605C">
        <w:rPr>
          <w:rFonts w:cs="Times New Roman"/>
          <w:bCs/>
          <w:sz w:val="18"/>
          <w:szCs w:val="18"/>
          <w:lang w:val="tr-TR"/>
        </w:rPr>
        <w:t xml:space="preserve">teslim (kurye servisleri de </w:t>
      </w:r>
      <w:proofErr w:type="gramStart"/>
      <w:r w:rsidRPr="0091605C">
        <w:rPr>
          <w:rFonts w:cs="Times New Roman"/>
          <w:bCs/>
          <w:sz w:val="18"/>
          <w:szCs w:val="18"/>
          <w:lang w:val="tr-TR"/>
        </w:rPr>
        <w:t>dahil</w:t>
      </w:r>
      <w:proofErr w:type="gramEnd"/>
      <w:r w:rsidRPr="0091605C">
        <w:rPr>
          <w:rFonts w:cs="Times New Roman"/>
          <w:bCs/>
          <w:sz w:val="18"/>
          <w:szCs w:val="18"/>
          <w:lang w:val="tr-TR"/>
        </w:rPr>
        <w:t xml:space="preserve">) edilmeli ve teslim karşılığında imzalı ve tarihli bir belge alınmalıdır. </w:t>
      </w:r>
    </w:p>
    <w:p w:rsidR="00390F4B" w:rsidRPr="0091605C" w:rsidRDefault="00390F4B" w:rsidP="00390F4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sz w:val="18"/>
          <w:szCs w:val="18"/>
          <w:lang w:val="tr-TR"/>
        </w:rPr>
      </w:pPr>
      <w:r w:rsidRPr="0091605C">
        <w:rPr>
          <w:rStyle w:val="Gl"/>
          <w:rFonts w:cs="Times New Roman"/>
          <w:b w:val="0"/>
          <w:sz w:val="18"/>
          <w:szCs w:val="18"/>
          <w:u w:val="single"/>
          <w:lang w:val="tr-TR"/>
        </w:rPr>
        <w:t>Başka yollarla ulaştırılan teklifler değerlendirmeye alınmayacaktır.</w:t>
      </w:r>
      <w:r w:rsidRPr="0091605C">
        <w:rPr>
          <w:rStyle w:val="Gl"/>
          <w:rFonts w:cs="Times New Roman"/>
          <w:sz w:val="18"/>
          <w:szCs w:val="18"/>
          <w:lang w:val="tr-TR"/>
        </w:rPr>
        <w:t xml:space="preserve"> </w:t>
      </w:r>
      <w:r w:rsidRPr="0091605C">
        <w:rPr>
          <w:rFonts w:cs="Times New Roman"/>
          <w:sz w:val="18"/>
          <w:szCs w:val="18"/>
          <w:lang w:val="tr-TR"/>
        </w:rPr>
        <w:t xml:space="preserve">Teklifler, çift zarf sistemi kullanılarak teslim edilmelidir; bir dış paket veya zarfın içerisinde, birinin üzerinde </w:t>
      </w:r>
      <w:r w:rsidRPr="0091605C">
        <w:rPr>
          <w:rFonts w:cs="Times New Roman"/>
          <w:bCs/>
          <w:sz w:val="18"/>
          <w:szCs w:val="18"/>
          <w:u w:val="single"/>
          <w:lang w:val="tr-TR"/>
        </w:rPr>
        <w:t>A Zarfı- Teknik Teklif</w:t>
      </w:r>
      <w:r w:rsidRPr="0091605C">
        <w:rPr>
          <w:rFonts w:cs="Times New Roman"/>
          <w:sz w:val="18"/>
          <w:szCs w:val="18"/>
          <w:lang w:val="tr-TR"/>
        </w:rPr>
        <w:t xml:space="preserve">, diğerinin üzerinde </w:t>
      </w:r>
      <w:r w:rsidRPr="0091605C">
        <w:rPr>
          <w:rFonts w:cs="Times New Roman"/>
          <w:bCs/>
          <w:sz w:val="18"/>
          <w:szCs w:val="18"/>
          <w:u w:val="single"/>
          <w:lang w:val="tr-TR"/>
        </w:rPr>
        <w:t>B Zarfı- Mali teklif</w:t>
      </w:r>
      <w:r w:rsidRPr="0091605C">
        <w:rPr>
          <w:rFonts w:cs="Times New Roman"/>
          <w:sz w:val="18"/>
          <w:szCs w:val="18"/>
          <w:u w:val="single"/>
          <w:lang w:val="tr-TR"/>
        </w:rPr>
        <w:t xml:space="preserve"> </w:t>
      </w:r>
      <w:r w:rsidRPr="0091605C">
        <w:rPr>
          <w:rFonts w:cs="Times New Roman"/>
          <w:sz w:val="18"/>
          <w:szCs w:val="18"/>
          <w:lang w:val="tr-TR"/>
        </w:rPr>
        <w:t>yazan iki ayrı mühürlü zarf olmalıdır.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Mali teklif dışındaki, teknik teklifi oluşturan diğer tüm kısımlar A Zarfının içine konmalıdır, (örn. teklif teslim formu, organizasyon ve </w:t>
      </w:r>
      <w:proofErr w:type="gramStart"/>
      <w:r w:rsidRPr="0091605C">
        <w:rPr>
          <w:rFonts w:cs="Times New Roman"/>
          <w:sz w:val="18"/>
          <w:szCs w:val="18"/>
          <w:lang w:val="tr-TR"/>
        </w:rPr>
        <w:t>metodoloji</w:t>
      </w:r>
      <w:proofErr w:type="gramEnd"/>
      <w:r w:rsidRPr="0091605C">
        <w:rPr>
          <w:rFonts w:cs="Times New Roman"/>
          <w:sz w:val="18"/>
          <w:szCs w:val="18"/>
          <w:lang w:val="tr-TR"/>
        </w:rPr>
        <w:t xml:space="preserve"> belgesi, Kilit uzmanlar ve ücreti belgesi, isteklinin beyannamesi, tüzel ve mali kimlik formu).</w:t>
      </w:r>
    </w:p>
    <w:p w:rsidR="00390F4B" w:rsidRPr="0091605C" w:rsidRDefault="00390F4B" w:rsidP="00390F4B">
      <w:pPr>
        <w:spacing w:after="120"/>
        <w:rPr>
          <w:rFonts w:cs="Times New Roman"/>
          <w:sz w:val="18"/>
          <w:szCs w:val="18"/>
          <w:u w:val="single"/>
          <w:lang w:val="tr-TR"/>
        </w:rPr>
      </w:pPr>
      <w:r w:rsidRPr="0091605C">
        <w:rPr>
          <w:rFonts w:cs="Times New Roman"/>
          <w:sz w:val="18"/>
          <w:szCs w:val="18"/>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390F4B" w:rsidRPr="0091605C" w:rsidRDefault="00390F4B" w:rsidP="00390F4B">
      <w:pPr>
        <w:keepNext/>
        <w:spacing w:after="120"/>
        <w:rPr>
          <w:rFonts w:cs="Times New Roman"/>
          <w:b/>
          <w:sz w:val="18"/>
          <w:szCs w:val="18"/>
          <w:lang w:val="tr-TR"/>
        </w:rPr>
      </w:pPr>
      <w:r w:rsidRPr="0091605C">
        <w:rPr>
          <w:rFonts w:cs="Times New Roman"/>
          <w:b/>
          <w:sz w:val="18"/>
          <w:szCs w:val="18"/>
          <w:lang w:val="tr-TR"/>
        </w:rPr>
        <w:t>Madde 30- Tekliflerin mülkiyeti</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Sözleşme Makamı, bu ihale süreci sırasında alınan tüm tekliflerin mülkiyet haklarına sahiptir. Sonuç olarak, teklif sahiplerinin tekliflerini geri alma hakları yoktur.</w:t>
      </w:r>
    </w:p>
    <w:p w:rsidR="00390F4B" w:rsidRPr="0091605C" w:rsidRDefault="00390F4B" w:rsidP="00390F4B">
      <w:pPr>
        <w:spacing w:after="120"/>
        <w:rPr>
          <w:rFonts w:cs="Times New Roman"/>
          <w:b/>
          <w:sz w:val="18"/>
          <w:szCs w:val="18"/>
          <w:lang w:val="tr-TR"/>
        </w:rPr>
      </w:pPr>
      <w:r w:rsidRPr="0091605C">
        <w:rPr>
          <w:rFonts w:cs="Times New Roman"/>
          <w:b/>
          <w:sz w:val="18"/>
          <w:szCs w:val="18"/>
          <w:lang w:val="tr-TR"/>
        </w:rPr>
        <w:t>Madde 31-Tekliflerin açılması</w:t>
      </w:r>
    </w:p>
    <w:p w:rsidR="00390F4B" w:rsidRPr="0091605C" w:rsidRDefault="00390F4B" w:rsidP="00390F4B">
      <w:pPr>
        <w:ind w:right="-1"/>
        <w:rPr>
          <w:rFonts w:cs="Times New Roman"/>
          <w:sz w:val="18"/>
          <w:szCs w:val="18"/>
          <w:lang w:val="tr-TR"/>
        </w:rPr>
      </w:pPr>
      <w:r w:rsidRPr="0091605C">
        <w:rPr>
          <w:rFonts w:cs="Times New Roman"/>
          <w:sz w:val="18"/>
          <w:szCs w:val="18"/>
          <w:lang w:val="tr-TR"/>
        </w:rPr>
        <w:t>Değerlendirme Komitesince, tekliflerin alınması ve açılmasında aşağıda yer alan usul uygulanır;</w:t>
      </w:r>
      <w:r w:rsidRPr="0091605C">
        <w:rPr>
          <w:rFonts w:cs="Times New Roman"/>
          <w:sz w:val="18"/>
          <w:szCs w:val="18"/>
          <w:lang w:val="tr-TR"/>
        </w:rPr>
        <w:tab/>
      </w:r>
    </w:p>
    <w:p w:rsidR="00390F4B" w:rsidRPr="0091605C" w:rsidRDefault="00390F4B" w:rsidP="00390F4B">
      <w:pPr>
        <w:numPr>
          <w:ilvl w:val="0"/>
          <w:numId w:val="13"/>
        </w:numPr>
        <w:overflowPunct w:val="0"/>
        <w:autoSpaceDE w:val="0"/>
        <w:autoSpaceDN w:val="0"/>
        <w:adjustRightInd w:val="0"/>
        <w:ind w:left="714" w:right="-1" w:hanging="357"/>
        <w:textAlignment w:val="baseline"/>
        <w:rPr>
          <w:rFonts w:cs="Times New Roman"/>
          <w:sz w:val="18"/>
          <w:szCs w:val="18"/>
          <w:lang w:val="tr-TR"/>
        </w:rPr>
      </w:pPr>
      <w:r w:rsidRPr="0091605C">
        <w:rPr>
          <w:rFonts w:cs="Times New Roman"/>
          <w:sz w:val="18"/>
          <w:szCs w:val="18"/>
          <w:lang w:val="tr-TR"/>
        </w:rPr>
        <w:t>Değerlendirme Komitesince bu Şartnamede belirtilen ihale saatine kadar kaç teklif verilmiş olduğu bir tutanakla tespit edilerek, hazır bulunanlara duyurulur ve hemen ihaleye başlanır.</w:t>
      </w:r>
    </w:p>
    <w:p w:rsidR="00390F4B" w:rsidRPr="0091605C" w:rsidRDefault="00390F4B" w:rsidP="00390F4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90F4B" w:rsidRPr="0091605C" w:rsidRDefault="00390F4B" w:rsidP="00390F4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90F4B" w:rsidRPr="0091605C" w:rsidRDefault="00390F4B" w:rsidP="00390F4B">
      <w:pPr>
        <w:pStyle w:val="GvdeMetni2"/>
        <w:tabs>
          <w:tab w:val="left" w:pos="0"/>
          <w:tab w:val="left" w:pos="360"/>
        </w:tabs>
        <w:spacing w:after="60" w:line="240" w:lineRule="auto"/>
        <w:ind w:left="714" w:right="-142"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90F4B" w:rsidRPr="0091605C" w:rsidRDefault="00390F4B" w:rsidP="00390F4B">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18"/>
          <w:szCs w:val="18"/>
          <w:lang w:val="tr-TR"/>
        </w:rPr>
      </w:pPr>
      <w:proofErr w:type="gramStart"/>
      <w:r w:rsidRPr="0091605C">
        <w:rPr>
          <w:rFonts w:ascii="Times New Roman" w:hAnsi="Times New Roman" w:cs="Times New Roman"/>
          <w:sz w:val="18"/>
          <w:szCs w:val="18"/>
          <w:lang w:val="tr-TR"/>
        </w:rPr>
        <w:t>c</w:t>
      </w:r>
      <w:proofErr w:type="gramEnd"/>
      <w:r w:rsidRPr="0091605C">
        <w:rPr>
          <w:rFonts w:ascii="Times New Roman" w:hAnsi="Times New Roman" w:cs="Times New Roman"/>
          <w:sz w:val="18"/>
          <w:szCs w:val="18"/>
          <w:lang w:val="tr-TR"/>
        </w:rPr>
        <w:t xml:space="preserve"> bendine göre düzenlenecek tutanaklar Değerlendirme Komitesince imzalanır. Bu tutanakların Değerlendirme Komitesi başkanı tarafından onaylanmış bir sureti isteyenlere imza karşılığı verilir.</w:t>
      </w:r>
    </w:p>
    <w:p w:rsidR="00390F4B" w:rsidRPr="0091605C" w:rsidRDefault="00390F4B" w:rsidP="00390F4B">
      <w:pPr>
        <w:pStyle w:val="GvdeMetni2"/>
        <w:numPr>
          <w:ilvl w:val="0"/>
          <w:numId w:val="13"/>
        </w:numPr>
        <w:tabs>
          <w:tab w:val="left" w:pos="0"/>
        </w:tabs>
        <w:spacing w:after="60" w:line="240" w:lineRule="auto"/>
        <w:ind w:left="714" w:right="-142" w:hanging="357"/>
        <w:rPr>
          <w:rFonts w:ascii="Times New Roman" w:hAnsi="Times New Roman" w:cs="Times New Roman"/>
          <w:sz w:val="18"/>
          <w:szCs w:val="18"/>
          <w:lang w:val="tr-TR"/>
        </w:rPr>
      </w:pPr>
      <w:r w:rsidRPr="0091605C">
        <w:rPr>
          <w:rFonts w:ascii="Times New Roman" w:hAnsi="Times New Roman" w:cs="Times New Roman"/>
          <w:sz w:val="18"/>
          <w:szCs w:val="18"/>
          <w:lang w:val="tr-TR"/>
        </w:rPr>
        <w:t>Bu aşamada; hiçbir teklifin reddine veya kabulüne karar verilmez, teklifi oluşturan belgeler düzeltilemez ve tamamlanamaz. Teklifler Değerlendirme Komitesince hemen değerlendirilmek üzere oturum kapatılır.</w:t>
      </w:r>
    </w:p>
    <w:p w:rsidR="00390F4B" w:rsidRPr="0091605C" w:rsidRDefault="00390F4B" w:rsidP="00390F4B">
      <w:pPr>
        <w:pStyle w:val="GvdeMetni2"/>
        <w:tabs>
          <w:tab w:val="left" w:pos="0"/>
        </w:tabs>
        <w:spacing w:line="240" w:lineRule="auto"/>
        <w:ind w:right="-142"/>
        <w:rPr>
          <w:rFonts w:ascii="Times New Roman" w:hAnsi="Times New Roman" w:cs="Times New Roman"/>
          <w:b/>
          <w:sz w:val="18"/>
          <w:szCs w:val="18"/>
          <w:lang w:val="tr-TR"/>
        </w:rPr>
      </w:pPr>
      <w:r w:rsidRPr="0091605C">
        <w:rPr>
          <w:rFonts w:ascii="Times New Roman" w:hAnsi="Times New Roman" w:cs="Times New Roman"/>
          <w:b/>
          <w:sz w:val="18"/>
          <w:szCs w:val="18"/>
          <w:lang w:val="tr-TR"/>
        </w:rPr>
        <w:t>Madde 32-Tekliflerin değerlendirilmesi</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Teklif zarfı içinde sunulması gereken belgeler ve bu belgelere eklenmesi zorunlu olan eklerinden herhangi birinin, isteklilerce sunulmaması halinde,  bu eksik belgeler ve ekleri tamamlatılmayacaktır.</w:t>
      </w:r>
    </w:p>
    <w:p w:rsidR="00390F4B" w:rsidRPr="0091605C" w:rsidRDefault="00390F4B" w:rsidP="00390F4B">
      <w:pPr>
        <w:spacing w:after="60"/>
        <w:ind w:right="23"/>
        <w:rPr>
          <w:rFonts w:cs="Times New Roman"/>
          <w:sz w:val="18"/>
          <w:szCs w:val="18"/>
          <w:lang w:val="tr-TR"/>
        </w:rPr>
      </w:pPr>
      <w:r w:rsidRPr="0091605C">
        <w:rPr>
          <w:rFonts w:cs="Times New Roman"/>
          <w:sz w:val="18"/>
          <w:szCs w:val="18"/>
          <w:lang w:val="tr-TR"/>
        </w:rPr>
        <w:t xml:space="preserve">Ancak, </w:t>
      </w:r>
    </w:p>
    <w:p w:rsidR="00390F4B" w:rsidRPr="0091605C" w:rsidRDefault="00390F4B" w:rsidP="00390F4B">
      <w:pPr>
        <w:numPr>
          <w:ilvl w:val="0"/>
          <w:numId w:val="14"/>
        </w:numPr>
        <w:spacing w:after="60"/>
        <w:ind w:left="993" w:right="23" w:hanging="285"/>
        <w:rPr>
          <w:rFonts w:cs="Times New Roman"/>
          <w:sz w:val="18"/>
          <w:szCs w:val="18"/>
          <w:lang w:val="tr-TR"/>
        </w:rPr>
      </w:pPr>
      <w:r w:rsidRPr="0091605C">
        <w:rPr>
          <w:rFonts w:cs="Times New Roman"/>
          <w:sz w:val="18"/>
          <w:szCs w:val="18"/>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90F4B" w:rsidRPr="0091605C" w:rsidRDefault="00390F4B" w:rsidP="00390F4B">
      <w:pPr>
        <w:numPr>
          <w:ilvl w:val="0"/>
          <w:numId w:val="14"/>
        </w:numPr>
        <w:spacing w:after="60"/>
        <w:ind w:left="993" w:right="23" w:hanging="285"/>
        <w:rPr>
          <w:rFonts w:cs="Times New Roman"/>
          <w:sz w:val="18"/>
          <w:szCs w:val="18"/>
          <w:lang w:val="tr-TR"/>
        </w:rPr>
      </w:pPr>
      <w:r w:rsidRPr="0091605C">
        <w:rPr>
          <w:rFonts w:cs="Times New Roman"/>
          <w:sz w:val="18"/>
          <w:szCs w:val="18"/>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90F4B" w:rsidRPr="0091605C" w:rsidRDefault="00390F4B" w:rsidP="00390F4B">
      <w:pPr>
        <w:numPr>
          <w:ilvl w:val="0"/>
          <w:numId w:val="14"/>
        </w:numPr>
        <w:spacing w:after="60"/>
        <w:ind w:left="993" w:right="23" w:hanging="285"/>
        <w:rPr>
          <w:rFonts w:cs="Times New Roman"/>
          <w:sz w:val="18"/>
          <w:szCs w:val="18"/>
          <w:lang w:val="tr-TR"/>
        </w:rPr>
      </w:pPr>
      <w:r w:rsidRPr="0091605C">
        <w:rPr>
          <w:rFonts w:cs="Times New Roman"/>
          <w:sz w:val="18"/>
          <w:szCs w:val="18"/>
          <w:lang w:val="tr-TR"/>
        </w:rPr>
        <w:t>7 nci maddede yararlanıcı tarafından eksik evrak olarak tanımlanacak belgeler</w:t>
      </w:r>
    </w:p>
    <w:p w:rsidR="00390F4B" w:rsidRPr="0091605C" w:rsidRDefault="00390F4B" w:rsidP="00390F4B">
      <w:pPr>
        <w:spacing w:after="60"/>
        <w:ind w:right="23"/>
        <w:rPr>
          <w:rFonts w:cs="Times New Roman"/>
          <w:sz w:val="18"/>
          <w:szCs w:val="18"/>
          <w:lang w:val="tr-TR"/>
        </w:rPr>
      </w:pPr>
      <w:proofErr w:type="gramStart"/>
      <w:r w:rsidRPr="0091605C">
        <w:rPr>
          <w:rFonts w:cs="Times New Roman"/>
          <w:sz w:val="18"/>
          <w:szCs w:val="18"/>
          <w:lang w:val="tr-TR"/>
        </w:rPr>
        <w:t>verilen</w:t>
      </w:r>
      <w:proofErr w:type="gramEnd"/>
      <w:r w:rsidRPr="0091605C">
        <w:rPr>
          <w:rFonts w:cs="Times New Roman"/>
          <w:sz w:val="18"/>
          <w:szCs w:val="18"/>
          <w:lang w:val="tr-TR"/>
        </w:rPr>
        <w:t xml:space="preserve"> süre içinde tamamlanacaktır. </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Bu ilk değerlendirme ve işlemler sonucunda belgeleri eksiksiz ve teklif mektubu ile geçici teminatı usulüne uygun olan isteklilerin tekliflerinin ayrıntılı değerlendirilmesine geçilir. </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Bu aşamada, mal alımı ve yapım işi ihalelerinde, isteklilerin ihale konusu işi yapabilme kapasitelerini belirleyen yeterlik </w:t>
      </w:r>
      <w:proofErr w:type="gramStart"/>
      <w:r w:rsidRPr="0091605C">
        <w:rPr>
          <w:rFonts w:ascii="Times New Roman" w:hAnsi="Times New Roman" w:cs="Times New Roman"/>
          <w:sz w:val="18"/>
          <w:szCs w:val="18"/>
          <w:lang w:val="tr-TR"/>
        </w:rPr>
        <w:t>kriterlerine</w:t>
      </w:r>
      <w:proofErr w:type="gramEnd"/>
      <w:r w:rsidRPr="0091605C">
        <w:rPr>
          <w:rFonts w:ascii="Times New Roman" w:hAnsi="Times New Roman" w:cs="Times New Roman"/>
          <w:sz w:val="18"/>
          <w:szCs w:val="18"/>
          <w:lang w:val="tr-TR"/>
        </w:rPr>
        <w:t xml:space="preserve"> ve tekliflerin ihale dosyasında belirtilen şartlara uygun olup olmadığı incelenir. Uygun olmadığı belirlenen isteklilerin teklifleri değerlendirme dışı bırakılır.</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En son aşamada isteklilerin mali teklif mektubu eki cetvellerinde aritmetik hata bulunup bulunmadığı kontrol edilir. </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91605C">
        <w:rPr>
          <w:rFonts w:cs="Times New Roman"/>
          <w:sz w:val="18"/>
          <w:szCs w:val="18"/>
          <w:lang w:val="tr-TR"/>
        </w:rPr>
        <w:t>metodoloji</w:t>
      </w:r>
      <w:proofErr w:type="gramEnd"/>
      <w:r w:rsidRPr="0091605C">
        <w:rPr>
          <w:rFonts w:cs="Times New Roman"/>
          <w:sz w:val="18"/>
          <w:szCs w:val="18"/>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Sözleşme Makamının tekliflerin mali kaynakları aşması halinde aşan tutarı kendi ödemek istemesi durumu hariç olmak üzere, tüm ihalelerde,  sözleşme için kullanılabilecek azami bütçeyi aşan teklifler elenecektir.</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 xml:space="preserve">İhalenin sonuçlandırılması </w:t>
      </w:r>
      <w:proofErr w:type="gramStart"/>
      <w:r w:rsidRPr="0091605C">
        <w:rPr>
          <w:rFonts w:cs="Times New Roman"/>
          <w:sz w:val="18"/>
          <w:szCs w:val="18"/>
          <w:lang w:val="tr-TR"/>
        </w:rPr>
        <w:t>kriterleri</w:t>
      </w:r>
      <w:proofErr w:type="gramEnd"/>
      <w:r w:rsidRPr="0091605C">
        <w:rPr>
          <w:rFonts w:cs="Times New Roman"/>
          <w:sz w:val="18"/>
          <w:szCs w:val="18"/>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E148E" w:rsidRPr="0091605C" w:rsidRDefault="00BE148E" w:rsidP="00390F4B">
      <w:pPr>
        <w:spacing w:after="120"/>
        <w:rPr>
          <w:rFonts w:cs="Times New Roman"/>
          <w:sz w:val="18"/>
          <w:szCs w:val="18"/>
          <w:lang w:val="tr-TR"/>
        </w:rPr>
      </w:pP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b/>
          <w:sz w:val="18"/>
          <w:szCs w:val="18"/>
          <w:lang w:val="tr-TR"/>
        </w:rPr>
        <w:t>Madde 33- İsteklilerden tekliflerine açıklık getirilmesinin istenilmesi</w:t>
      </w:r>
    </w:p>
    <w:p w:rsidR="00390F4B" w:rsidRPr="0091605C" w:rsidRDefault="00390F4B" w:rsidP="00390F4B">
      <w:pPr>
        <w:pStyle w:val="GvdeMetni2"/>
        <w:tabs>
          <w:tab w:val="left" w:pos="0"/>
        </w:tabs>
        <w:spacing w:line="240" w:lineRule="auto"/>
        <w:ind w:right="-142"/>
        <w:rPr>
          <w:rFonts w:ascii="Times New Roman" w:hAnsi="Times New Roman" w:cs="Times New Roman"/>
          <w:sz w:val="18"/>
          <w:szCs w:val="18"/>
          <w:lang w:val="tr-TR"/>
        </w:rPr>
      </w:pPr>
      <w:r w:rsidRPr="0091605C">
        <w:rPr>
          <w:rFonts w:ascii="Times New Roman" w:hAnsi="Times New Roman" w:cs="Times New Roman"/>
          <w:sz w:val="18"/>
          <w:szCs w:val="18"/>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90F4B" w:rsidRPr="0091605C" w:rsidRDefault="00390F4B" w:rsidP="00390F4B">
      <w:pPr>
        <w:pStyle w:val="GvdeMetni2"/>
        <w:tabs>
          <w:tab w:val="left" w:pos="0"/>
        </w:tabs>
        <w:spacing w:line="240" w:lineRule="auto"/>
        <w:ind w:right="-142"/>
        <w:rPr>
          <w:rFonts w:ascii="Times New Roman" w:hAnsi="Times New Roman" w:cs="Times New Roman"/>
          <w:bCs/>
          <w:sz w:val="18"/>
          <w:szCs w:val="18"/>
          <w:lang w:val="tr-TR"/>
        </w:rPr>
      </w:pPr>
      <w:r w:rsidRPr="0091605C">
        <w:rPr>
          <w:rFonts w:ascii="Times New Roman" w:hAnsi="Times New Roman" w:cs="Times New Roman"/>
          <w:sz w:val="18"/>
          <w:szCs w:val="18"/>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1605C">
        <w:rPr>
          <w:rFonts w:ascii="Times New Roman" w:hAnsi="Times New Roman" w:cs="Times New Roman"/>
          <w:bCs/>
          <w:sz w:val="18"/>
          <w:szCs w:val="18"/>
          <w:lang w:val="tr-TR"/>
        </w:rPr>
        <w:t>ın açıklama talebi ve isteklinin bu talebe vereceği cevaplar yazılı olacaktır.</w:t>
      </w:r>
    </w:p>
    <w:p w:rsidR="00390F4B" w:rsidRPr="0091605C" w:rsidRDefault="00390F4B" w:rsidP="00390F4B">
      <w:pPr>
        <w:pStyle w:val="GvdeMetni2"/>
        <w:tabs>
          <w:tab w:val="left" w:pos="0"/>
        </w:tabs>
        <w:spacing w:line="240" w:lineRule="auto"/>
        <w:ind w:right="-142"/>
        <w:rPr>
          <w:rFonts w:ascii="Times New Roman" w:hAnsi="Times New Roman" w:cs="Times New Roman"/>
          <w:b/>
          <w:sz w:val="18"/>
          <w:szCs w:val="18"/>
          <w:lang w:val="tr-TR"/>
        </w:rPr>
      </w:pPr>
      <w:r w:rsidRPr="0091605C">
        <w:rPr>
          <w:rFonts w:ascii="Times New Roman" w:hAnsi="Times New Roman" w:cs="Times New Roman"/>
          <w:b/>
          <w:sz w:val="18"/>
          <w:szCs w:val="18"/>
          <w:lang w:val="tr-TR"/>
        </w:rPr>
        <w:t>Madde 34-Bütün tekliflerin reddedilmesi ve ihalenin iptal edilmesinde Sözleşme Makamının serbestliği</w:t>
      </w:r>
    </w:p>
    <w:p w:rsidR="00390F4B" w:rsidRPr="0091605C" w:rsidRDefault="00390F4B" w:rsidP="00390F4B">
      <w:pPr>
        <w:pStyle w:val="GvdeMetni2"/>
        <w:tabs>
          <w:tab w:val="left" w:pos="0"/>
        </w:tabs>
        <w:spacing w:after="60" w:line="240" w:lineRule="auto"/>
        <w:ind w:right="-142"/>
        <w:rPr>
          <w:rFonts w:ascii="Times New Roman" w:hAnsi="Times New Roman" w:cs="Times New Roman"/>
          <w:bCs/>
          <w:sz w:val="18"/>
          <w:szCs w:val="18"/>
          <w:lang w:val="tr-TR"/>
        </w:rPr>
      </w:pPr>
      <w:r w:rsidRPr="0091605C">
        <w:rPr>
          <w:rFonts w:ascii="Times New Roman" w:hAnsi="Times New Roman" w:cs="Times New Roman"/>
          <w:bCs/>
          <w:sz w:val="18"/>
          <w:szCs w:val="18"/>
          <w:lang w:val="tr-TR"/>
        </w:rPr>
        <w:t xml:space="preserve">Değerlendirme Komitesinin kararı üzerine </w:t>
      </w:r>
      <w:r w:rsidRPr="0091605C">
        <w:rPr>
          <w:rFonts w:ascii="Times New Roman" w:hAnsi="Times New Roman" w:cs="Times New Roman"/>
          <w:sz w:val="18"/>
          <w:szCs w:val="18"/>
          <w:lang w:val="tr-TR"/>
        </w:rPr>
        <w:t>Sözleşme Makamı</w:t>
      </w:r>
      <w:r w:rsidRPr="0091605C">
        <w:rPr>
          <w:rFonts w:ascii="Times New Roman" w:hAnsi="Times New Roman" w:cs="Times New Roman"/>
          <w:bCs/>
          <w:sz w:val="18"/>
          <w:szCs w:val="18"/>
          <w:lang w:val="tr-TR"/>
        </w:rPr>
        <w:t xml:space="preserve">, gerekçelerini net bir şekilde belirterek, verilmiş olan bütün teklifleri reddetmekte ve ihaleyi iptal etmekte serbesttir. </w:t>
      </w:r>
      <w:r w:rsidRPr="0091605C">
        <w:rPr>
          <w:rFonts w:ascii="Times New Roman" w:hAnsi="Times New Roman" w:cs="Times New Roman"/>
          <w:sz w:val="18"/>
          <w:szCs w:val="18"/>
          <w:lang w:val="tr-TR"/>
        </w:rPr>
        <w:t>Sözleşme Makamı</w:t>
      </w:r>
      <w:r w:rsidRPr="0091605C">
        <w:rPr>
          <w:rFonts w:ascii="Times New Roman" w:hAnsi="Times New Roman" w:cs="Times New Roman"/>
          <w:bCs/>
          <w:sz w:val="18"/>
          <w:szCs w:val="18"/>
          <w:lang w:val="tr-TR"/>
        </w:rPr>
        <w:t xml:space="preserve"> bütün tekliflerin reddedilmesi nedeniyle herhangi bir yükümlülük altına girmez. </w:t>
      </w:r>
    </w:p>
    <w:p w:rsidR="00390F4B" w:rsidRPr="0091605C" w:rsidRDefault="00390F4B" w:rsidP="00390F4B">
      <w:pPr>
        <w:pStyle w:val="GvdeMetni2"/>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sz w:val="18"/>
          <w:szCs w:val="18"/>
          <w:lang w:val="tr-TR"/>
        </w:rPr>
        <w:t>İptal, aşağıdaki durumlarda gerçekleşebilir:</w:t>
      </w:r>
    </w:p>
    <w:p w:rsidR="00390F4B" w:rsidRPr="0091605C" w:rsidRDefault="00390F4B" w:rsidP="00390F4B">
      <w:pPr>
        <w:numPr>
          <w:ilvl w:val="0"/>
          <w:numId w:val="15"/>
        </w:numPr>
        <w:spacing w:after="120"/>
        <w:ind w:left="1077" w:hanging="357"/>
        <w:rPr>
          <w:rFonts w:cs="Times New Roman"/>
          <w:sz w:val="18"/>
          <w:szCs w:val="18"/>
          <w:lang w:val="tr-TR"/>
        </w:rPr>
      </w:pPr>
      <w:r w:rsidRPr="0091605C">
        <w:rPr>
          <w:rFonts w:cs="Times New Roman"/>
          <w:sz w:val="18"/>
          <w:szCs w:val="18"/>
          <w:lang w:val="tr-TR"/>
        </w:rPr>
        <w:t>Teklif sürecinin başarısız olması, örn. Nitelik açısından ve mali açıdan değerli bir teklif gelmemesi ya da hiçbir teklif gelmemesi;</w:t>
      </w:r>
    </w:p>
    <w:p w:rsidR="00390F4B" w:rsidRPr="0091605C" w:rsidRDefault="00390F4B" w:rsidP="00390F4B">
      <w:pPr>
        <w:numPr>
          <w:ilvl w:val="0"/>
          <w:numId w:val="15"/>
        </w:numPr>
        <w:spacing w:after="120"/>
        <w:ind w:left="1077" w:hanging="357"/>
        <w:rPr>
          <w:rFonts w:cs="Times New Roman"/>
          <w:sz w:val="18"/>
          <w:szCs w:val="18"/>
          <w:lang w:val="tr-TR"/>
        </w:rPr>
      </w:pPr>
      <w:r w:rsidRPr="0091605C">
        <w:rPr>
          <w:rFonts w:cs="Times New Roman"/>
          <w:sz w:val="18"/>
          <w:szCs w:val="18"/>
          <w:lang w:val="tr-TR"/>
        </w:rPr>
        <w:t>Projenin ekonomik ya da teknik verilerinin temelden değişmesi;</w:t>
      </w:r>
    </w:p>
    <w:p w:rsidR="00390F4B" w:rsidRPr="0091605C" w:rsidRDefault="00390F4B" w:rsidP="00390F4B">
      <w:pPr>
        <w:numPr>
          <w:ilvl w:val="0"/>
          <w:numId w:val="15"/>
        </w:numPr>
        <w:spacing w:after="120"/>
        <w:ind w:left="1077" w:hanging="357"/>
        <w:rPr>
          <w:rFonts w:cs="Times New Roman"/>
          <w:sz w:val="18"/>
          <w:szCs w:val="18"/>
          <w:lang w:val="tr-TR"/>
        </w:rPr>
      </w:pPr>
      <w:r w:rsidRPr="0091605C">
        <w:rPr>
          <w:rFonts w:cs="Times New Roman"/>
          <w:sz w:val="18"/>
          <w:szCs w:val="18"/>
          <w:lang w:val="tr-TR"/>
        </w:rPr>
        <w:t>Teknik açıdan yeterli olan tüm tekliflerin sözleşme için ayrılan azami bütçeyi aşması (Sözleşme Makamının tekliflerin mali kaynakları aşması halinde aşan tutarı kendi ödemek istemesi durumu hariç);</w:t>
      </w:r>
    </w:p>
    <w:p w:rsidR="00390F4B" w:rsidRPr="0091605C" w:rsidRDefault="00390F4B" w:rsidP="00390F4B">
      <w:pPr>
        <w:numPr>
          <w:ilvl w:val="0"/>
          <w:numId w:val="15"/>
        </w:numPr>
        <w:spacing w:after="120"/>
        <w:ind w:left="1077" w:hanging="357"/>
        <w:rPr>
          <w:rFonts w:cs="Times New Roman"/>
          <w:sz w:val="18"/>
          <w:szCs w:val="18"/>
          <w:lang w:val="tr-TR"/>
        </w:rPr>
      </w:pPr>
      <w:r w:rsidRPr="0091605C">
        <w:rPr>
          <w:rFonts w:cs="Times New Roman"/>
          <w:sz w:val="18"/>
          <w:szCs w:val="18"/>
          <w:lang w:val="tr-TR"/>
        </w:rPr>
        <w:t xml:space="preserve">Süreçte bazı usulsüzlükler meydana gelmesi, özelikle bunların adil rekabeti engellemesi; </w:t>
      </w:r>
    </w:p>
    <w:p w:rsidR="00390F4B" w:rsidRPr="0091605C" w:rsidRDefault="00390F4B" w:rsidP="00390F4B">
      <w:pPr>
        <w:numPr>
          <w:ilvl w:val="0"/>
          <w:numId w:val="15"/>
        </w:numPr>
        <w:spacing w:after="120"/>
        <w:ind w:left="1077" w:hanging="357"/>
        <w:rPr>
          <w:rFonts w:cs="Times New Roman"/>
          <w:sz w:val="18"/>
          <w:szCs w:val="18"/>
          <w:lang w:val="tr-TR"/>
        </w:rPr>
      </w:pPr>
      <w:r w:rsidRPr="0091605C">
        <w:rPr>
          <w:rFonts w:cs="Times New Roman"/>
          <w:sz w:val="18"/>
          <w:szCs w:val="18"/>
          <w:lang w:val="tr-TR"/>
        </w:rPr>
        <w:t>İstisnai haller ya da mücbir sebeplerin, sözleşmenin normal şekilde ifasını imkânsız kılması.</w:t>
      </w:r>
    </w:p>
    <w:p w:rsidR="00390F4B" w:rsidRPr="0091605C" w:rsidRDefault="00390F4B" w:rsidP="00390F4B">
      <w:pPr>
        <w:pStyle w:val="GvdeMetni2"/>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sz w:val="18"/>
          <w:szCs w:val="18"/>
          <w:lang w:val="tr-TR"/>
        </w:rPr>
        <w:t>İhalenin iptal edilmesi halinde bu durum bütün isteklilere derhal bildirilir. İhale sürecinin iptal edilmesi</w:t>
      </w:r>
      <w:r w:rsidRPr="0091605C">
        <w:rPr>
          <w:rFonts w:ascii="Times New Roman" w:hAnsi="Times New Roman" w:cs="Times New Roman"/>
          <w:b/>
          <w:sz w:val="18"/>
          <w:szCs w:val="18"/>
          <w:lang w:val="tr-TR"/>
        </w:rPr>
        <w:t xml:space="preserve"> </w:t>
      </w:r>
      <w:r w:rsidRPr="0091605C">
        <w:rPr>
          <w:rFonts w:ascii="Times New Roman" w:hAnsi="Times New Roman" w:cs="Times New Roman"/>
          <w:sz w:val="18"/>
          <w:szCs w:val="18"/>
          <w:lang w:val="tr-TR"/>
        </w:rPr>
        <w:t>durumunda, Sözleşme Makamı, tüm teklif sahiplerine durumu bildirecektir. Şayet ihale süreci, herhangi bir teklifin dış zarfı açılmadan iptal edilirse, açılmamış haldeki mühürlü zarflar, teklif sahiplerine iade edilecektir.</w:t>
      </w:r>
    </w:p>
    <w:p w:rsidR="00390F4B" w:rsidRPr="0091605C" w:rsidRDefault="00390F4B" w:rsidP="00390F4B">
      <w:pPr>
        <w:pStyle w:val="GvdeMetni2"/>
        <w:tabs>
          <w:tab w:val="left" w:pos="0"/>
          <w:tab w:val="left" w:pos="630"/>
        </w:tabs>
        <w:spacing w:line="240" w:lineRule="auto"/>
        <w:rPr>
          <w:rFonts w:ascii="Times New Roman" w:hAnsi="Times New Roman" w:cs="Times New Roman"/>
          <w:sz w:val="18"/>
          <w:szCs w:val="18"/>
          <w:u w:val="single"/>
          <w:lang w:val="tr-TR"/>
        </w:rPr>
      </w:pPr>
      <w:r w:rsidRPr="0091605C">
        <w:rPr>
          <w:rFonts w:ascii="Times New Roman" w:hAnsi="Times New Roman" w:cs="Times New Roman"/>
          <w:sz w:val="18"/>
          <w:szCs w:val="18"/>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390F4B" w:rsidRPr="0091605C" w:rsidRDefault="00390F4B" w:rsidP="00390F4B">
      <w:pPr>
        <w:pStyle w:val="GvdeMetni2"/>
        <w:tabs>
          <w:tab w:val="left" w:pos="0"/>
          <w:tab w:val="left" w:pos="630"/>
        </w:tabs>
        <w:spacing w:line="240" w:lineRule="auto"/>
        <w:rPr>
          <w:rFonts w:ascii="Times New Roman" w:hAnsi="Times New Roman" w:cs="Times New Roman"/>
          <w:sz w:val="18"/>
          <w:szCs w:val="18"/>
          <w:u w:val="single"/>
          <w:lang w:val="tr-TR"/>
        </w:rPr>
      </w:pPr>
      <w:r w:rsidRPr="0091605C">
        <w:rPr>
          <w:rFonts w:ascii="Times New Roman" w:hAnsi="Times New Roman" w:cs="Times New Roman"/>
          <w:sz w:val="18"/>
          <w:szCs w:val="18"/>
          <w:u w:val="single"/>
          <w:lang w:val="tr-TR"/>
        </w:rPr>
        <w:t>İhale sürecinin iptal edilmiş olması,  Sözleşme Makamının Kalkınma Ajansı’na karşı olan sorumluluğunu ortadan kaldırmaz.</w:t>
      </w:r>
    </w:p>
    <w:p w:rsidR="00390F4B" w:rsidRPr="0091605C" w:rsidRDefault="00390F4B" w:rsidP="00390F4B">
      <w:pPr>
        <w:spacing w:after="120"/>
        <w:rPr>
          <w:rFonts w:cs="Times New Roman"/>
          <w:b/>
          <w:sz w:val="18"/>
          <w:szCs w:val="18"/>
          <w:lang w:val="tr-TR"/>
        </w:rPr>
      </w:pPr>
      <w:r w:rsidRPr="0091605C">
        <w:rPr>
          <w:rFonts w:cs="Times New Roman"/>
          <w:b/>
          <w:sz w:val="18"/>
          <w:szCs w:val="18"/>
          <w:lang w:val="tr-TR"/>
        </w:rPr>
        <w:t>Madde 35- Etik Kurallar</w:t>
      </w:r>
    </w:p>
    <w:p w:rsidR="00390F4B" w:rsidRPr="0091605C" w:rsidRDefault="00390F4B" w:rsidP="00390F4B">
      <w:pPr>
        <w:pStyle w:val="GvdeMetni2"/>
        <w:spacing w:after="60" w:line="240" w:lineRule="auto"/>
        <w:rPr>
          <w:rFonts w:ascii="Times New Roman" w:hAnsi="Times New Roman" w:cs="Times New Roman"/>
          <w:bCs/>
          <w:sz w:val="18"/>
          <w:szCs w:val="18"/>
          <w:lang w:val="tr-TR"/>
        </w:rPr>
      </w:pPr>
      <w:r w:rsidRPr="0091605C">
        <w:rPr>
          <w:rFonts w:ascii="Times New Roman" w:hAnsi="Times New Roman" w:cs="Times New Roman"/>
          <w:bCs/>
          <w:sz w:val="18"/>
          <w:szCs w:val="18"/>
          <w:lang w:val="tr-TR"/>
        </w:rPr>
        <w:t>Kalkınma Ajansları tarafından sağlanan mali destekler kapsamında Sözleşme Makamının gerçekleştirdiği ihalelerde aşağıda belirtilen etik kurallara uyulması zorunludur;</w:t>
      </w:r>
    </w:p>
    <w:p w:rsidR="00390F4B" w:rsidRPr="0091605C" w:rsidRDefault="00390F4B" w:rsidP="00390F4B">
      <w:pPr>
        <w:numPr>
          <w:ilvl w:val="0"/>
          <w:numId w:val="4"/>
        </w:numPr>
        <w:tabs>
          <w:tab w:val="clear" w:pos="1440"/>
          <w:tab w:val="num" w:pos="1077"/>
        </w:tabs>
        <w:spacing w:after="120"/>
        <w:ind w:left="1077" w:hanging="357"/>
        <w:rPr>
          <w:rFonts w:cs="Times New Roman"/>
          <w:sz w:val="18"/>
          <w:szCs w:val="18"/>
          <w:lang w:val="tr-TR"/>
        </w:rPr>
      </w:pPr>
      <w:r w:rsidRPr="0091605C">
        <w:rPr>
          <w:rFonts w:cs="Times New Roman"/>
          <w:sz w:val="18"/>
          <w:szCs w:val="18"/>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90F4B" w:rsidRPr="0091605C" w:rsidRDefault="00390F4B" w:rsidP="00390F4B">
      <w:pPr>
        <w:numPr>
          <w:ilvl w:val="0"/>
          <w:numId w:val="4"/>
        </w:numPr>
        <w:tabs>
          <w:tab w:val="clear" w:pos="1440"/>
          <w:tab w:val="num" w:pos="1077"/>
        </w:tabs>
        <w:spacing w:after="120"/>
        <w:ind w:left="1077" w:hanging="357"/>
        <w:rPr>
          <w:rFonts w:cs="Times New Roman"/>
          <w:sz w:val="18"/>
          <w:szCs w:val="18"/>
          <w:lang w:val="tr-TR"/>
        </w:rPr>
      </w:pPr>
      <w:r w:rsidRPr="0091605C">
        <w:rPr>
          <w:rFonts w:cs="Times New Roman"/>
          <w:sz w:val="18"/>
          <w:szCs w:val="18"/>
          <w:lang w:val="tr-TR"/>
        </w:rPr>
        <w:t>İstekli, herhangi bir potansiyel çıkar çatışmasından etkilenmemeli ve diğer teklif sahipleriyle ya da proje kapsamındaki diğer kimselerle hiçbir şekilde bağlantı kurmamalıdır.</w:t>
      </w:r>
    </w:p>
    <w:p w:rsidR="00390F4B" w:rsidRPr="0091605C" w:rsidRDefault="00390F4B" w:rsidP="00390F4B">
      <w:pPr>
        <w:numPr>
          <w:ilvl w:val="0"/>
          <w:numId w:val="4"/>
        </w:numPr>
        <w:tabs>
          <w:tab w:val="clear" w:pos="1440"/>
          <w:tab w:val="num" w:pos="1077"/>
        </w:tabs>
        <w:spacing w:after="120"/>
        <w:ind w:left="1077" w:hanging="357"/>
        <w:rPr>
          <w:rFonts w:cs="Times New Roman"/>
          <w:sz w:val="18"/>
          <w:szCs w:val="18"/>
          <w:lang w:val="tr-TR"/>
        </w:rPr>
      </w:pPr>
      <w:r w:rsidRPr="0091605C">
        <w:rPr>
          <w:rFonts w:cs="Times New Roman"/>
          <w:sz w:val="18"/>
          <w:szCs w:val="18"/>
          <w:lang w:val="tr-TR"/>
        </w:rPr>
        <w:t xml:space="preserve">Bir teklif verilirken, aday veya istekli, meslek ve iş hayatının gerektirdiği şekilde tarafsız ve güvenilir bir şekilde davranmalıdır. </w:t>
      </w:r>
    </w:p>
    <w:p w:rsidR="00390F4B" w:rsidRPr="0091605C" w:rsidRDefault="00390F4B" w:rsidP="00390F4B">
      <w:pPr>
        <w:spacing w:after="120"/>
        <w:rPr>
          <w:rFonts w:cs="Times New Roman"/>
          <w:sz w:val="18"/>
          <w:szCs w:val="18"/>
          <w:lang w:val="tr-TR"/>
        </w:rPr>
      </w:pPr>
      <w:r w:rsidRPr="0091605C">
        <w:rPr>
          <w:rFonts w:cs="Times New Roman"/>
          <w:sz w:val="18"/>
          <w:szCs w:val="18"/>
          <w:lang w:val="tr-TR"/>
        </w:rPr>
        <w:t>Etik kurallara uyulmaması, adayın, isteklinin veya yüklenicinin Kalkınma Ajanslarınca düzenlenen diğer destekleme faaliyetlerinden de dışlanmasına neden olabilir.</w:t>
      </w:r>
    </w:p>
    <w:p w:rsidR="00390F4B" w:rsidRPr="0091605C" w:rsidRDefault="00390F4B" w:rsidP="00390F4B">
      <w:pPr>
        <w:keepNext/>
        <w:spacing w:after="120"/>
        <w:rPr>
          <w:rFonts w:cs="Times New Roman"/>
          <w:b/>
          <w:sz w:val="18"/>
          <w:szCs w:val="18"/>
          <w:lang w:val="tr-TR"/>
        </w:rPr>
      </w:pPr>
      <w:r w:rsidRPr="0091605C">
        <w:rPr>
          <w:rFonts w:cs="Times New Roman"/>
          <w:b/>
          <w:sz w:val="18"/>
          <w:szCs w:val="18"/>
          <w:lang w:val="tr-TR"/>
        </w:rPr>
        <w:t>Madde 36- İtirazlar</w:t>
      </w: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sz w:val="18"/>
          <w:szCs w:val="18"/>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sz w:val="18"/>
          <w:szCs w:val="18"/>
          <w:lang w:val="tr-TR"/>
        </w:rPr>
        <w:t>Eğer yukarıda anlatılan yöntem başarılı olmazsa; istekli, olayı Sözleşme Makamının bağlı olduğu ulusal yargı sistemine intikal ettirme hakkına sahiptir.</w:t>
      </w:r>
    </w:p>
    <w:p w:rsidR="00390F4B" w:rsidRPr="0091605C" w:rsidRDefault="00390F4B" w:rsidP="00390F4B">
      <w:pPr>
        <w:spacing w:after="120"/>
        <w:rPr>
          <w:rFonts w:cs="Times New Roman"/>
          <w:sz w:val="18"/>
          <w:szCs w:val="18"/>
          <w:lang w:val="tr-TR"/>
        </w:rPr>
      </w:pPr>
    </w:p>
    <w:p w:rsidR="00390F4B" w:rsidRPr="0091605C" w:rsidRDefault="00390F4B" w:rsidP="00390F4B">
      <w:pPr>
        <w:spacing w:after="120"/>
        <w:rPr>
          <w:rFonts w:cs="Times New Roman"/>
          <w:sz w:val="18"/>
          <w:szCs w:val="18"/>
          <w:lang w:val="tr-TR"/>
        </w:rPr>
      </w:pP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i/>
          <w:sz w:val="18"/>
          <w:szCs w:val="18"/>
          <w:highlight w:val="lightGray"/>
          <w:lang w:val="tr-TR"/>
        </w:rPr>
      </w:pPr>
      <w:r w:rsidRPr="0091605C">
        <w:rPr>
          <w:rFonts w:ascii="Times New Roman" w:hAnsi="Times New Roman" w:cs="Times New Roman"/>
          <w:i/>
          <w:sz w:val="18"/>
          <w:szCs w:val="18"/>
          <w:highlight w:val="lightGray"/>
          <w:lang w:val="tr-TR"/>
        </w:rPr>
        <w:t>Okudum, kabul ediyorum. .../.../200...</w:t>
      </w: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i/>
          <w:sz w:val="18"/>
          <w:szCs w:val="18"/>
          <w:highlight w:val="lightGray"/>
          <w:lang w:val="tr-TR"/>
        </w:rPr>
      </w:pPr>
      <w:r w:rsidRPr="0091605C">
        <w:rPr>
          <w:rFonts w:ascii="Times New Roman" w:hAnsi="Times New Roman" w:cs="Times New Roman"/>
          <w:i/>
          <w:sz w:val="18"/>
          <w:szCs w:val="18"/>
          <w:highlight w:val="lightGray"/>
          <w:lang w:val="tr-TR"/>
        </w:rPr>
        <w:t>İmza</w:t>
      </w:r>
    </w:p>
    <w:p w:rsidR="00390F4B" w:rsidRPr="0091605C" w:rsidRDefault="00390F4B" w:rsidP="00390F4B">
      <w:pPr>
        <w:pStyle w:val="GvdeMetni2"/>
        <w:keepNext/>
        <w:keepLines/>
        <w:tabs>
          <w:tab w:val="left" w:pos="0"/>
          <w:tab w:val="left" w:pos="630"/>
        </w:tabs>
        <w:spacing w:line="240" w:lineRule="auto"/>
        <w:rPr>
          <w:rFonts w:ascii="Times New Roman" w:hAnsi="Times New Roman" w:cs="Times New Roman"/>
          <w:sz w:val="18"/>
          <w:szCs w:val="18"/>
          <w:lang w:val="tr-TR"/>
        </w:rPr>
      </w:pPr>
      <w:r w:rsidRPr="0091605C">
        <w:rPr>
          <w:rFonts w:ascii="Times New Roman" w:hAnsi="Times New Roman" w:cs="Times New Roman"/>
          <w:i/>
          <w:sz w:val="18"/>
          <w:szCs w:val="18"/>
          <w:highlight w:val="lightGray"/>
          <w:lang w:val="tr-TR"/>
        </w:rPr>
        <w:t>Teklif Veren</w:t>
      </w:r>
    </w:p>
    <w:p w:rsidR="00DB110C" w:rsidRPr="0091605C" w:rsidRDefault="00DB110C">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7608" w:rsidRPr="0091605C" w:rsidRDefault="00157608">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pPr>
        <w:rPr>
          <w:rFonts w:cs="Times New Roman"/>
          <w:sz w:val="18"/>
          <w:szCs w:val="18"/>
        </w:rPr>
      </w:pPr>
    </w:p>
    <w:p w:rsidR="00154D3A" w:rsidRPr="0091605C" w:rsidRDefault="00154D3A" w:rsidP="00154D3A">
      <w:pPr>
        <w:ind w:firstLine="0"/>
        <w:jc w:val="center"/>
        <w:rPr>
          <w:rFonts w:cs="Times New Roman"/>
          <w:b/>
          <w:sz w:val="18"/>
          <w:szCs w:val="18"/>
          <w:lang w:val="tr-TR"/>
        </w:rPr>
      </w:pPr>
      <w:bookmarkStart w:id="6" w:name="_Toc232234022"/>
      <w:r w:rsidRPr="0091605C">
        <w:rPr>
          <w:rFonts w:cs="Times New Roman"/>
          <w:b/>
          <w:sz w:val="18"/>
          <w:szCs w:val="18"/>
          <w:lang w:val="tr-TR"/>
        </w:rPr>
        <w:t>SÖZLEŞME VE ÖZEL KOŞULLAR</w:t>
      </w:r>
      <w:bookmarkEnd w:id="6"/>
    </w:p>
    <w:p w:rsidR="00154D3A" w:rsidRPr="0091605C" w:rsidRDefault="00154D3A" w:rsidP="00154D3A">
      <w:pPr>
        <w:ind w:firstLine="0"/>
        <w:rPr>
          <w:rFonts w:cs="Times New Roman"/>
          <w:sz w:val="18"/>
          <w:szCs w:val="18"/>
          <w:lang w:val="tr-TR"/>
        </w:rPr>
      </w:pPr>
      <w:r w:rsidRPr="0091605C">
        <w:rPr>
          <w:rFonts w:cs="Times New Roman"/>
          <w:noProof/>
          <w:sz w:val="18"/>
          <w:szCs w:val="18"/>
          <w:lang w:val="tr-TR" w:eastAsia="tr-TR" w:bidi="ar-SA"/>
        </w:rPr>
        <mc:AlternateContent>
          <mc:Choice Requires="wps">
            <w:drawing>
              <wp:inline distT="0" distB="0" distL="0" distR="0" wp14:anchorId="21CFDEC3" wp14:editId="3EA1A31A">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EF3E13" w:rsidRPr="00C36C6F" w:rsidRDefault="00EF3E13" w:rsidP="00154D3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EF3E13" w:rsidRPr="00C36C6F" w:rsidRDefault="00EF3E13" w:rsidP="00154D3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D7A38" w:rsidRPr="0091605C" w:rsidRDefault="003D7A38" w:rsidP="003D7A38">
      <w:pPr>
        <w:overflowPunct w:val="0"/>
        <w:autoSpaceDE w:val="0"/>
        <w:autoSpaceDN w:val="0"/>
        <w:spacing w:before="0" w:after="120"/>
        <w:ind w:firstLine="0"/>
        <w:jc w:val="center"/>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DİYARBAKIR İLAVE OSB VE MEVCUT OSB ARASINDAKİ EKSİK BAĞLANTI (VE EKSİK MUHTELİF YOLLAR) YOLUNUN YAPILMASI SURETİ İLE HİZMET KALİTESİNİN ARTIRILMASI PROJESİNE AİT YAPIM İŞİ SÖZLEŞMESİ</w:t>
      </w:r>
    </w:p>
    <w:p w:rsidR="003D7A38" w:rsidRPr="0091605C" w:rsidRDefault="003D7A38" w:rsidP="003D7A38">
      <w:pPr>
        <w:overflowPunct w:val="0"/>
        <w:autoSpaceDE w:val="0"/>
        <w:autoSpaceDN w:val="0"/>
        <w:spacing w:before="0" w:after="120"/>
        <w:ind w:firstLine="0"/>
        <w:jc w:val="center"/>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ÖZEL KOŞULLAR</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1 - Sözleşmenin tarafları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1.1.</w:t>
      </w:r>
      <w:r w:rsidRPr="0091605C">
        <w:rPr>
          <w:rFonts w:eastAsiaTheme="minorEastAsia" w:cs="Times New Roman"/>
          <w:sz w:val="18"/>
          <w:szCs w:val="18"/>
          <w:lang w:val="tr-TR" w:eastAsia="tr-TR" w:bidi="ar-SA"/>
        </w:rPr>
        <w:t xml:space="preserve"> Bu Sözleşme, bir tarafta </w:t>
      </w:r>
      <w:r w:rsidRPr="0091605C">
        <w:rPr>
          <w:rFonts w:eastAsiaTheme="minorEastAsia" w:cs="Times New Roman"/>
          <w:b/>
          <w:sz w:val="18"/>
          <w:szCs w:val="18"/>
          <w:lang w:val="tr-TR" w:eastAsia="tr-TR" w:bidi="ar-SA"/>
        </w:rPr>
        <w:t>Diyarbakır Organize Sanayi Bölgesi</w:t>
      </w:r>
      <w:r w:rsidRPr="0091605C">
        <w:rPr>
          <w:rFonts w:eastAsiaTheme="minorEastAsia" w:cs="Times New Roman"/>
          <w:sz w:val="18"/>
          <w:szCs w:val="18"/>
          <w:lang w:val="tr-TR" w:eastAsia="tr-TR" w:bidi="ar-SA"/>
        </w:rPr>
        <w:t xml:space="preserve"> müteşebbis heyeti (Bundan sonra İdare veya Diyarbakır OSB olarak anılacaktır) ile diğer tarafta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(bundan sonra Yüklenici veya </w:t>
      </w:r>
      <w:proofErr w:type="gramStart"/>
      <w:r w:rsidRPr="0091605C">
        <w:rPr>
          <w:rFonts w:eastAsiaTheme="minorEastAsia" w:cs="Times New Roman"/>
          <w:sz w:val="18"/>
          <w:szCs w:val="18"/>
          <w:lang w:val="tr-TR" w:eastAsia="tr-TR" w:bidi="ar-SA"/>
        </w:rPr>
        <w:t>müteahhit</w:t>
      </w:r>
      <w:proofErr w:type="gramEnd"/>
      <w:r w:rsidRPr="0091605C">
        <w:rPr>
          <w:rFonts w:eastAsiaTheme="minorEastAsia" w:cs="Times New Roman"/>
          <w:sz w:val="18"/>
          <w:szCs w:val="18"/>
          <w:lang w:val="tr-TR" w:eastAsia="tr-TR" w:bidi="ar-SA"/>
        </w:rPr>
        <w:t xml:space="preserve"> olarak anılacaktır) arasında aşağıda yazılı şartlar dahilinde akdedilmiştir.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2 - Taraflara ilişkin bilgiler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2.1.</w:t>
      </w:r>
      <w:r w:rsidRPr="0091605C">
        <w:rPr>
          <w:rFonts w:eastAsiaTheme="minorEastAsia" w:cs="Times New Roman"/>
          <w:sz w:val="18"/>
          <w:szCs w:val="18"/>
          <w:lang w:val="tr-TR" w:eastAsia="tr-TR" w:bidi="ar-SA"/>
        </w:rPr>
        <w:t xml:space="preserve"> İdarenin </w:t>
      </w:r>
    </w:p>
    <w:p w:rsidR="003D7A38" w:rsidRPr="0091605C" w:rsidRDefault="003D7A38" w:rsidP="003D7A38">
      <w:pPr>
        <w:overflowPunct w:val="0"/>
        <w:autoSpaceDE w:val="0"/>
        <w:autoSpaceDN w:val="0"/>
        <w:spacing w:before="0"/>
        <w:ind w:firstLine="0"/>
        <w:rPr>
          <w:rFonts w:eastAsia="Times New Roman" w:cs="Times New Roman"/>
          <w:sz w:val="18"/>
          <w:szCs w:val="18"/>
          <w:lang w:val="tr-TR" w:eastAsia="tr-TR" w:bidi="ar-SA"/>
        </w:rPr>
      </w:pPr>
      <w:r w:rsidRPr="0091605C">
        <w:rPr>
          <w:rFonts w:eastAsia="Times New Roman" w:cs="Times New Roman"/>
          <w:sz w:val="18"/>
          <w:szCs w:val="18"/>
          <w:lang w:val="tr-TR" w:eastAsia="tr-TR" w:bidi="ar-SA"/>
        </w:rPr>
        <w:t>a) Adı:</w:t>
      </w:r>
      <w:r w:rsidRPr="0091605C">
        <w:rPr>
          <w:rFonts w:eastAsia="Times New Roman" w:cs="Times New Roman"/>
          <w:b/>
          <w:bCs/>
          <w:sz w:val="18"/>
          <w:szCs w:val="18"/>
          <w:lang w:val="tr-TR" w:eastAsia="tr-TR" w:bidi="ar-SA"/>
        </w:rPr>
        <w:t xml:space="preserve"> </w:t>
      </w:r>
      <w:r w:rsidRPr="0091605C">
        <w:rPr>
          <w:rFonts w:eastAsiaTheme="minorEastAsia" w:cs="Times New Roman"/>
          <w:b/>
          <w:sz w:val="18"/>
          <w:szCs w:val="18"/>
          <w:lang w:val="tr-TR" w:eastAsia="tr-TR" w:bidi="ar-SA"/>
        </w:rPr>
        <w:t>Diyarbakır Organize Sanayi Bölgesi</w:t>
      </w:r>
      <w:r w:rsidRPr="0091605C">
        <w:rPr>
          <w:rFonts w:eastAsiaTheme="minorEastAsia" w:cs="Times New Roman"/>
          <w:sz w:val="18"/>
          <w:szCs w:val="18"/>
          <w:lang w:val="tr-TR" w:eastAsia="tr-TR" w:bidi="ar-SA"/>
        </w:rPr>
        <w:t xml:space="preserve"> müteşebbis heyeti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b) Adresi:</w:t>
      </w:r>
      <w:r w:rsidRPr="0091605C">
        <w:rPr>
          <w:rFonts w:eastAsiaTheme="minorEastAsia" w:cs="Times New Roman"/>
          <w:b/>
          <w:bCs/>
          <w:sz w:val="18"/>
          <w:szCs w:val="18"/>
          <w:lang w:val="tr-TR" w:eastAsia="tr-TR" w:bidi="ar-SA"/>
        </w:rPr>
        <w:t xml:space="preserve"> Elazığ yolu 22. Km. Yaytaş Mah.</w:t>
      </w:r>
      <w:r w:rsidR="00157608" w:rsidRPr="0091605C">
        <w:rPr>
          <w:rFonts w:eastAsiaTheme="minorEastAsia" w:cs="Times New Roman"/>
          <w:b/>
          <w:bCs/>
          <w:sz w:val="18"/>
          <w:szCs w:val="18"/>
          <w:lang w:val="tr-TR" w:eastAsia="tr-TR" w:bidi="ar-SA"/>
        </w:rPr>
        <w:t xml:space="preserve"> OSB 1. Cadde No:1</w:t>
      </w:r>
      <w:r w:rsidRPr="0091605C">
        <w:rPr>
          <w:rFonts w:eastAsiaTheme="minorEastAsia" w:cs="Times New Roman"/>
          <w:b/>
          <w:bCs/>
          <w:sz w:val="18"/>
          <w:szCs w:val="18"/>
          <w:lang w:val="tr-TR" w:eastAsia="tr-TR" w:bidi="ar-SA"/>
        </w:rPr>
        <w:t xml:space="preserve"> DOSB Müdürlüğü Yenişehir/Diyarbakır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c) Telefon numarası: +90 412 345 00 21 - 345 00 54</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ç) Faks numarası: +90 412 345 00 54 (106)</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d) Elektronik posta adresi: </w:t>
      </w:r>
      <w:r w:rsidRPr="0091605C">
        <w:rPr>
          <w:rFonts w:eastAsiaTheme="minorEastAsia" w:cs="Times New Roman"/>
          <w:b/>
          <w:sz w:val="18"/>
          <w:szCs w:val="18"/>
          <w:lang w:val="tr-TR" w:eastAsia="tr-TR" w:bidi="ar-SA"/>
        </w:rPr>
        <w:t>dosbmudurlugu@hotmail.com</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2.2.</w:t>
      </w:r>
      <w:r w:rsidRPr="0091605C">
        <w:rPr>
          <w:rFonts w:eastAsiaTheme="minorEastAsia" w:cs="Times New Roman"/>
          <w:sz w:val="18"/>
          <w:szCs w:val="18"/>
          <w:lang w:val="tr-TR" w:eastAsia="tr-TR" w:bidi="ar-SA"/>
        </w:rPr>
        <w:t xml:space="preserve"> Yüklenicinin </w:t>
      </w:r>
    </w:p>
    <w:p w:rsidR="003D7A38" w:rsidRPr="0091605C" w:rsidRDefault="003D7A38" w:rsidP="003D7A38">
      <w:pPr>
        <w:overflowPunct w:val="0"/>
        <w:autoSpaceDE w:val="0"/>
        <w:autoSpaceDN w:val="0"/>
        <w:spacing w:before="0"/>
        <w:ind w:firstLine="0"/>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a) Adı, Soyadı/Ticaret unvanı: </w:t>
      </w:r>
      <w:proofErr w:type="gramStart"/>
      <w:r w:rsidRPr="0091605C">
        <w:rPr>
          <w:rFonts w:eastAsia="Times New Roman" w:cs="Times New Roman"/>
          <w:sz w:val="18"/>
          <w:szCs w:val="18"/>
          <w:lang w:val="tr-TR" w:eastAsia="tr-TR" w:bidi="ar-SA"/>
        </w:rPr>
        <w:t>..................................................</w:t>
      </w:r>
      <w:proofErr w:type="gramEnd"/>
      <w:r w:rsidRPr="0091605C">
        <w:rPr>
          <w:rFonts w:eastAsia="Times New Roman"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b) T.C. Kimlik No: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c) Vergi Kimlik No: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ç) Yüklenicinin tebligata esas adresi: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d) Telefon numarası: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e) Bildirime esas faks numarası: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f) Bildirime esas elektronik posta adresi: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2.3.</w:t>
      </w:r>
      <w:r w:rsidRPr="0091605C">
        <w:rPr>
          <w:rFonts w:eastAsiaTheme="minorEastAsia" w:cs="Times New Roman"/>
          <w:sz w:val="18"/>
          <w:szCs w:val="18"/>
          <w:lang w:val="tr-TR" w:eastAsia="tr-TR" w:bidi="ar-SA"/>
        </w:rPr>
        <w:t xml:space="preserve"> Her iki taraf, </w:t>
      </w:r>
      <w:proofErr w:type="gramStart"/>
      <w:r w:rsidRPr="0091605C">
        <w:rPr>
          <w:rFonts w:eastAsiaTheme="minorEastAsia" w:cs="Times New Roman"/>
          <w:sz w:val="18"/>
          <w:szCs w:val="18"/>
          <w:lang w:val="tr-TR" w:eastAsia="tr-TR" w:bidi="ar-SA"/>
        </w:rPr>
        <w:t>2.1</w:t>
      </w:r>
      <w:proofErr w:type="gramEnd"/>
      <w:r w:rsidRPr="0091605C">
        <w:rPr>
          <w:rFonts w:eastAsiaTheme="minorEastAsia" w:cs="Times New Roman"/>
          <w:sz w:val="18"/>
          <w:szCs w:val="18"/>
          <w:lang w:val="tr-TR" w:eastAsia="tr-TR" w:bidi="ar-SA"/>
        </w:rP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2.4.</w:t>
      </w:r>
      <w:r w:rsidRPr="0091605C">
        <w:rPr>
          <w:rFonts w:eastAsiaTheme="minorEastAsia" w:cs="Times New Roman"/>
          <w:sz w:val="18"/>
          <w:szCs w:val="18"/>
          <w:lang w:val="tr-TR" w:eastAsia="tr-TR" w:bidi="ar-SA"/>
        </w:rPr>
        <w:t xml:space="preserve"> Taraflar, yazılı tebligatı daha sonra süresi içinde yapmak kaydıyla, kurye, faks veya elektronik posta gibi diğer yollarla da bildirim yapabilirler.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3 - İşin adı, yapılma yeri, niteliği, türü ve miktarı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3.1.</w:t>
      </w:r>
      <w:r w:rsidRPr="0091605C">
        <w:rPr>
          <w:rFonts w:eastAsiaTheme="minorEastAsia" w:cs="Times New Roman"/>
          <w:sz w:val="18"/>
          <w:szCs w:val="18"/>
          <w:lang w:val="tr-TR" w:eastAsia="tr-TR" w:bidi="ar-SA"/>
        </w:rPr>
        <w:t xml:space="preserve"> İşin </w:t>
      </w:r>
      <w:proofErr w:type="gramStart"/>
      <w:r w:rsidRPr="0091605C">
        <w:rPr>
          <w:rFonts w:eastAsiaTheme="minorEastAsia" w:cs="Times New Roman"/>
          <w:sz w:val="18"/>
          <w:szCs w:val="18"/>
          <w:lang w:val="tr-TR" w:eastAsia="tr-TR" w:bidi="ar-SA"/>
        </w:rPr>
        <w:t xml:space="preserve">adı : </w:t>
      </w:r>
      <w:r w:rsidR="003313B9" w:rsidRPr="0091605C">
        <w:rPr>
          <w:rFonts w:eastAsiaTheme="minorEastAsia" w:cs="Times New Roman"/>
          <w:sz w:val="18"/>
          <w:szCs w:val="18"/>
          <w:lang w:val="tr-TR" w:eastAsia="tr-TR" w:bidi="ar-SA"/>
        </w:rPr>
        <w:t>Diyarbakır</w:t>
      </w:r>
      <w:proofErr w:type="gramEnd"/>
      <w:r w:rsidR="003313B9" w:rsidRPr="0091605C">
        <w:rPr>
          <w:rFonts w:eastAsiaTheme="minorEastAsia" w:cs="Times New Roman"/>
          <w:sz w:val="18"/>
          <w:szCs w:val="18"/>
          <w:lang w:val="tr-TR" w:eastAsia="tr-TR" w:bidi="ar-SA"/>
        </w:rPr>
        <w:t xml:space="preserve"> İlave OSB ve Mevcut OSB Arasındaki Eksik Bağlantı Yolunun Yapılması Sureti ile Hizmet Kalitesinin Artırılması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3.2.</w:t>
      </w:r>
      <w:r w:rsidRPr="0091605C">
        <w:rPr>
          <w:rFonts w:eastAsiaTheme="minorEastAsia" w:cs="Times New Roman"/>
          <w:sz w:val="18"/>
          <w:szCs w:val="18"/>
          <w:lang w:val="tr-TR" w:eastAsia="tr-TR" w:bidi="ar-SA"/>
        </w:rPr>
        <w:t xml:space="preserve"> İşin yapılma yeri: Diyarbakır </w:t>
      </w:r>
      <w:r w:rsidR="00157608" w:rsidRPr="0091605C">
        <w:rPr>
          <w:rFonts w:eastAsiaTheme="minorEastAsia" w:cs="Times New Roman"/>
          <w:sz w:val="18"/>
          <w:szCs w:val="18"/>
          <w:lang w:val="tr-TR" w:eastAsia="tr-TR" w:bidi="ar-SA"/>
        </w:rPr>
        <w:t>İli Organize</w:t>
      </w:r>
      <w:r w:rsidRPr="0091605C">
        <w:rPr>
          <w:rFonts w:eastAsiaTheme="minorEastAsia" w:cs="Times New Roman"/>
          <w:sz w:val="18"/>
          <w:szCs w:val="18"/>
          <w:lang w:val="tr-TR" w:eastAsia="tr-TR" w:bidi="ar-SA"/>
        </w:rPr>
        <w:t xml:space="preserve"> Sanayi Bölgesi </w:t>
      </w:r>
      <w:r w:rsidRPr="0091605C">
        <w:rPr>
          <w:rFonts w:eastAsiaTheme="minorEastAsia" w:cs="Times New Roman"/>
          <w:bCs/>
          <w:sz w:val="18"/>
          <w:szCs w:val="18"/>
          <w:lang w:val="tr-TR" w:eastAsia="tr-TR" w:bidi="ar-SA"/>
        </w:rPr>
        <w:t>Caddeleri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3.3.</w:t>
      </w:r>
      <w:r w:rsidRPr="0091605C">
        <w:rPr>
          <w:rFonts w:eastAsiaTheme="minorEastAsia" w:cs="Times New Roman"/>
          <w:sz w:val="18"/>
          <w:szCs w:val="18"/>
          <w:lang w:val="tr-TR" w:eastAsia="tr-TR" w:bidi="ar-SA"/>
        </w:rPr>
        <w:t xml:space="preserve"> İşin niteliği, türü ve miktarı: </w:t>
      </w:r>
      <w:r w:rsidRPr="0091605C">
        <w:rPr>
          <w:rFonts w:eastAsia="Times New Roman" w:cs="Times New Roman"/>
          <w:sz w:val="18"/>
          <w:szCs w:val="18"/>
          <w:lang w:val="tr-TR" w:eastAsia="tr-TR" w:bidi="ar-SA"/>
        </w:rPr>
        <w:t xml:space="preserve">Bütün imalatlara nakliye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 xml:space="preserve"> olup idare yükleniciye herhangi bir ad altında ayrıca nakliye kesinlikle ödemeyecektir.</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p>
    <w:tbl>
      <w:tblPr>
        <w:tblW w:w="9981" w:type="dxa"/>
        <w:tblInd w:w="47" w:type="dxa"/>
        <w:tblCellMar>
          <w:left w:w="70" w:type="dxa"/>
          <w:right w:w="70" w:type="dxa"/>
        </w:tblCellMar>
        <w:tblLook w:val="04A0" w:firstRow="1" w:lastRow="0" w:firstColumn="1" w:lastColumn="0" w:noHBand="0" w:noVBand="1"/>
      </w:tblPr>
      <w:tblGrid>
        <w:gridCol w:w="1000"/>
        <w:gridCol w:w="1961"/>
        <w:gridCol w:w="4318"/>
        <w:gridCol w:w="1077"/>
        <w:gridCol w:w="1625"/>
      </w:tblGrid>
      <w:tr w:rsidR="0091605C" w:rsidRPr="0091605C" w:rsidTr="003D7A38">
        <w:trPr>
          <w:trHeight w:val="300"/>
        </w:trPr>
        <w:tc>
          <w:tcPr>
            <w:tcW w:w="9981" w:type="dxa"/>
            <w:gridSpan w:val="5"/>
            <w:tcBorders>
              <w:top w:val="single" w:sz="4" w:space="0" w:color="auto"/>
              <w:left w:val="single" w:sz="4" w:space="0" w:color="auto"/>
              <w:bottom w:val="single" w:sz="4" w:space="0" w:color="auto"/>
              <w:right w:val="single" w:sz="4" w:space="0" w:color="auto"/>
            </w:tcBorders>
            <w:noWrap/>
            <w:vAlign w:val="center"/>
            <w:hideMark/>
          </w:tcPr>
          <w:p w:rsidR="003D7A38" w:rsidRPr="0091605C" w:rsidRDefault="003D7A38" w:rsidP="000F4E75">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YOL İNŞAATI </w:t>
            </w:r>
            <w:r w:rsidR="000F4E75" w:rsidRPr="0091605C">
              <w:rPr>
                <w:rFonts w:eastAsia="Times New Roman" w:cs="Times New Roman"/>
                <w:sz w:val="18"/>
                <w:szCs w:val="18"/>
                <w:lang w:val="tr-TR" w:eastAsia="tr-TR" w:bidi="ar-SA"/>
              </w:rPr>
              <w:t>KEŞİF ÖZETİ</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SIRA NO</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POZ  NO</w:t>
            </w:r>
            <w:proofErr w:type="gramEnd"/>
          </w:p>
        </w:tc>
        <w:tc>
          <w:tcPr>
            <w:tcW w:w="4318"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İMALATIN ADI (bütün imalatlara nakliye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 xml:space="preserve"> olup idare yükleniciye herhangi bir ad altında ayrıca nakliye kesinlikle ödemeyecektir.) </w:t>
            </w:r>
          </w:p>
        </w:tc>
        <w:tc>
          <w:tcPr>
            <w:tcW w:w="1077" w:type="dxa"/>
            <w:tcBorders>
              <w:top w:val="nil"/>
              <w:left w:val="nil"/>
              <w:bottom w:val="single" w:sz="8" w:space="0" w:color="auto"/>
              <w:right w:val="single" w:sz="4"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BİRİM </w:t>
            </w:r>
          </w:p>
        </w:tc>
        <w:tc>
          <w:tcPr>
            <w:tcW w:w="1625" w:type="dxa"/>
            <w:tcBorders>
              <w:top w:val="single" w:sz="4" w:space="0" w:color="auto"/>
              <w:left w:val="single" w:sz="4" w:space="0" w:color="auto"/>
              <w:bottom w:val="single" w:sz="4" w:space="0" w:color="auto"/>
              <w:right w:val="single" w:sz="4"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 MİKTARI  </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lastRenderedPageBreak/>
              <w:t>1</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KGM/15.005+nakliye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Zayıf zeminin (Bitkisel toprak v.s.) kazılması ve kullanılması ve depoya taşınması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single" w:sz="4" w:space="0" w:color="auto"/>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10.004,00</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2</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KGM/2200 (PAÇ)</w:t>
            </w:r>
            <w:r w:rsidRPr="0091605C">
              <w:rPr>
                <w:rFonts w:cs="Times New Roman"/>
                <w:sz w:val="18"/>
                <w:szCs w:val="18"/>
              </w:rPr>
              <w:t xml:space="preserve"> </w:t>
            </w:r>
            <w:r w:rsidRPr="0091605C">
              <w:rPr>
                <w:rFonts w:eastAsia="Times New Roman" w:cs="Times New Roman"/>
                <w:sz w:val="18"/>
                <w:szCs w:val="18"/>
                <w:lang w:val="tr-TR" w:eastAsia="tr-TR" w:bidi="ar-SA"/>
              </w:rPr>
              <w:t>+nakliye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her cins makine ile yarma ve yanariyet kazısı yap.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485,8</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3</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KGM/2202+nakliye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her cins makine ile ocak ariyet kazısı yap.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17.289,60</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4</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KGM/2500+nakliye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reglaj yapılması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km</w:t>
            </w:r>
            <w:proofErr w:type="gramEnd"/>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0,51</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5</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KGM/2206+nakliye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küskülüğün sulanması ve sıkıştırılması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17.290,00</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6</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KGM/6000+nakliye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Ocak Taşından Konkasörle Kırılmış Malzeme ile Alttemel Yapılması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4.043,95</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7</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KGM/6040+nakliye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Temel yapılması [kırılmış ve elenmiş ocak taşı ile (1")]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5.391,94</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8</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KGM/7500+nakliye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Prefabrik beton parke imali ve yerine döşenmesi (10 cm kalınlığında</w:t>
            </w:r>
            <w:r w:rsidR="00C464AE">
              <w:rPr>
                <w:rFonts w:eastAsia="Times New Roman" w:cs="Times New Roman"/>
                <w:sz w:val="18"/>
                <w:szCs w:val="18"/>
                <w:lang w:val="tr-TR" w:eastAsia="tr-TR" w:bidi="ar-SA"/>
              </w:rPr>
              <w:t>+</w:t>
            </w:r>
            <w:r w:rsidR="00C464AE">
              <w:t xml:space="preserve"> </w:t>
            </w:r>
            <w:r w:rsidR="00C464AE" w:rsidRPr="00C464AE">
              <w:rPr>
                <w:rFonts w:eastAsia="Times New Roman" w:cs="Times New Roman"/>
                <w:sz w:val="18"/>
                <w:szCs w:val="18"/>
                <w:lang w:val="tr-TR" w:eastAsia="tr-TR" w:bidi="ar-SA"/>
              </w:rPr>
              <w:t>her renk</w:t>
            </w:r>
            <w:r w:rsidRPr="0091605C">
              <w:rPr>
                <w:rFonts w:eastAsia="Times New Roman" w:cs="Times New Roman"/>
                <w:sz w:val="18"/>
                <w:szCs w:val="18"/>
                <w:lang w:val="tr-TR" w:eastAsia="tr-TR" w:bidi="ar-SA"/>
              </w:rPr>
              <w:t xml:space="preserv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17.770,30</w:t>
            </w:r>
          </w:p>
        </w:tc>
      </w:tr>
      <w:tr w:rsidR="0091605C" w:rsidRPr="0091605C" w:rsidTr="003D7A38">
        <w:trPr>
          <w:trHeight w:val="492"/>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9</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KGM/7502+nakliye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Prefabrik beton parke imali ve yerine döşenmesi (6 cm kalınlığında</w:t>
            </w:r>
            <w:r w:rsidR="00C464AE">
              <w:t xml:space="preserve"> +</w:t>
            </w:r>
            <w:r w:rsidR="00C464AE" w:rsidRPr="00C464AE">
              <w:rPr>
                <w:rFonts w:eastAsia="Times New Roman" w:cs="Times New Roman"/>
                <w:sz w:val="18"/>
                <w:szCs w:val="18"/>
                <w:lang w:val="tr-TR" w:eastAsia="tr-TR" w:bidi="ar-SA"/>
              </w:rPr>
              <w:t>her renk</w:t>
            </w:r>
            <w:r w:rsidRPr="0091605C">
              <w:rPr>
                <w:rFonts w:eastAsia="Times New Roman" w:cs="Times New Roman"/>
                <w:sz w:val="18"/>
                <w:szCs w:val="18"/>
                <w:lang w:val="tr-TR" w:eastAsia="tr-TR" w:bidi="ar-SA"/>
              </w:rPr>
              <w:t xml:space="preserv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1.834,50</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10</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KGM/7504+nakliye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Prefabrik beton bordür imali ve yerine döşenmesi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3.151,00</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11</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KGM/21.001+nakliye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Ahşaptan yapılan seri kalıp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945</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12</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KGM/16.002/K+nakliye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dozda demirsiz beton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222</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13</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KGM/3368+nakliye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Beton ayırma taşı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1.574,90</w:t>
            </w:r>
          </w:p>
        </w:tc>
      </w:tr>
      <w:tr w:rsidR="0091605C" w:rsidRPr="0091605C" w:rsidTr="003D7A38">
        <w:trPr>
          <w:trHeight w:val="300"/>
        </w:trPr>
        <w:tc>
          <w:tcPr>
            <w:tcW w:w="1000" w:type="dxa"/>
            <w:tcBorders>
              <w:top w:val="nil"/>
              <w:left w:val="double" w:sz="6" w:space="0" w:color="auto"/>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14</w:t>
            </w:r>
          </w:p>
        </w:tc>
        <w:tc>
          <w:tcPr>
            <w:tcW w:w="1961"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04.008/1B+nakliye</w:t>
            </w:r>
          </w:p>
        </w:tc>
        <w:tc>
          <w:tcPr>
            <w:tcW w:w="4318"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Çimento bedeli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ton</w:t>
            </w:r>
            <w:proofErr w:type="gramEnd"/>
          </w:p>
        </w:tc>
        <w:tc>
          <w:tcPr>
            <w:tcW w:w="1625" w:type="dxa"/>
            <w:tcBorders>
              <w:top w:val="nil"/>
              <w:left w:val="nil"/>
              <w:bottom w:val="single" w:sz="8"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54,5</w:t>
            </w:r>
          </w:p>
        </w:tc>
      </w:tr>
      <w:tr w:rsidR="0091605C" w:rsidRPr="0091605C" w:rsidTr="003D7A38">
        <w:trPr>
          <w:trHeight w:val="492"/>
        </w:trPr>
        <w:tc>
          <w:tcPr>
            <w:tcW w:w="1000" w:type="dxa"/>
            <w:tcBorders>
              <w:top w:val="nil"/>
              <w:left w:val="double" w:sz="6" w:space="0" w:color="auto"/>
              <w:bottom w:val="double" w:sz="6"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w:t>
            </w:r>
          </w:p>
        </w:tc>
        <w:tc>
          <w:tcPr>
            <w:tcW w:w="1961" w:type="dxa"/>
            <w:tcBorders>
              <w:top w:val="nil"/>
              <w:left w:val="nil"/>
              <w:bottom w:val="double" w:sz="6"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KGM/7508+nakliye</w:t>
            </w:r>
          </w:p>
        </w:tc>
        <w:tc>
          <w:tcPr>
            <w:tcW w:w="4318" w:type="dxa"/>
            <w:tcBorders>
              <w:top w:val="nil"/>
              <w:left w:val="nil"/>
              <w:bottom w:val="double" w:sz="6"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Yağmur oluğu yapılması ve yerine konulması (30x12 cm) ( 4cm oval derinlikte)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double" w:sz="6" w:space="0" w:color="auto"/>
              <w:right w:val="single" w:sz="8" w:space="0" w:color="auto"/>
            </w:tcBorders>
            <w:vAlign w:val="center"/>
            <w:hideMark/>
          </w:tcPr>
          <w:p w:rsidR="003D7A38" w:rsidRPr="0091605C" w:rsidRDefault="003D7A38" w:rsidP="003D7A3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double" w:sz="6" w:space="0" w:color="auto"/>
              <w:right w:val="single" w:sz="8" w:space="0" w:color="auto"/>
            </w:tcBorders>
            <w:noWrap/>
            <w:vAlign w:val="cente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1.574,90</w:t>
            </w:r>
          </w:p>
        </w:tc>
      </w:tr>
    </w:tbl>
    <w:p w:rsidR="00230AD8" w:rsidRPr="0091605C" w:rsidRDefault="00230AD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r w:rsidRPr="0091605C">
        <w:rPr>
          <w:rFonts w:eastAsiaTheme="minorEastAsia" w:cs="Times New Roman"/>
          <w:b/>
          <w:sz w:val="18"/>
          <w:szCs w:val="18"/>
          <w:lang w:val="tr-TR" w:eastAsia="tr-TR" w:bidi="ar-SA"/>
        </w:rPr>
        <w:t>Madde 4 – Taahhüdü yerine getirmeme:</w:t>
      </w:r>
    </w:p>
    <w:p w:rsidR="003D7A38" w:rsidRPr="0091605C" w:rsidRDefault="003D7A38" w:rsidP="003D7A38">
      <w:pPr>
        <w:overflowPunct w:val="0"/>
        <w:autoSpaceDE w:val="0"/>
        <w:autoSpaceDN w:val="0"/>
        <w:spacing w:before="0"/>
        <w:ind w:firstLine="0"/>
        <w:jc w:val="left"/>
        <w:rPr>
          <w:rFonts w:eastAsiaTheme="minorEastAsia" w:cs="Times New Roman"/>
          <w:b/>
          <w:sz w:val="18"/>
          <w:szCs w:val="18"/>
          <w:lang w:val="tr-TR" w:eastAsia="tr-TR" w:bidi="ar-SA"/>
        </w:rPr>
      </w:pPr>
      <w:proofErr w:type="gramStart"/>
      <w:r w:rsidRPr="0091605C">
        <w:rPr>
          <w:rFonts w:eastAsiaTheme="minorEastAsia" w:cs="Times New Roman"/>
          <w:b/>
          <w:sz w:val="18"/>
          <w:szCs w:val="18"/>
          <w:lang w:val="tr-TR" w:eastAsia="tr-TR" w:bidi="ar-SA"/>
        </w:rPr>
        <w:t>4.1. Yüklenicinin taahhüdünü ihale dokümanı ve sözleşme hükümlerine uygun olarak yerine getirmemesi ( yer teslimine yanaşmaması, işin bütününün tek alt yükleniciye yaptırılması veya onaya tabi işlerde izinsiz alt yüklenici çalıştırması veya onay alınmadan çalışılması, sözleşmenin izinsiz devri, izinsiz temlik, süresi biten banka teminat mektubunun süresinin uzatılmaması, iş programının ciddi boyutta aksatılması gibi sözleşmeye aykırı davranışlar) veya işi süresinde bitirmemesi hallerinde ihale dokümanında belirtilen oranda gecikme cezası uygulanmak üzere, idarenin en az 15 gün süreli ve nedenleri açıkça belirtilen ihtarına rağmen aynı halin devam etmesi durumunda ayrıca protesto çekmeye gerek kalmaksızın kesin teminat ve varsa ek teminat ile sözleşme ödeme kesintisi gelir kaydedilir ve sözleşme fesh edilerek hesabı genel hükümlere göre tasfiye edilir.</w:t>
      </w:r>
      <w:proofErr w:type="gramEnd"/>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5 - Tanımlar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5.1.</w:t>
      </w:r>
      <w:r w:rsidRPr="0091605C">
        <w:rPr>
          <w:rFonts w:eastAsiaTheme="minorEastAsia" w:cs="Times New Roman"/>
          <w:sz w:val="18"/>
          <w:szCs w:val="18"/>
          <w:lang w:val="tr-TR" w:eastAsia="tr-TR" w:bidi="ar-SA"/>
        </w:rP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6 - Sözleşmenin türü ve bedeli</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6.1. Bu Sözleşme, birim fiyat sözleşme olup, ihale dokümanında yer alan ön projeye/projelere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w:t>
      </w:r>
      <w:proofErr w:type="gramStart"/>
      <w:r w:rsidRPr="0091605C">
        <w:rPr>
          <w:rFonts w:eastAsiaTheme="minorEastAsia" w:cs="Times New Roman"/>
          <w:b/>
          <w:bCs/>
          <w:sz w:val="18"/>
          <w:szCs w:val="18"/>
          <w:lang w:val="tr-TR" w:eastAsia="tr-TR" w:bidi="ar-SA"/>
        </w:rPr>
        <w:t>.....................................................</w:t>
      </w:r>
      <w:proofErr w:type="gramEnd"/>
      <w:r w:rsidRPr="0091605C">
        <w:rPr>
          <w:rFonts w:eastAsiaTheme="minorEastAsia" w:cs="Times New Roman"/>
          <w:b/>
          <w:bCs/>
          <w:sz w:val="18"/>
          <w:szCs w:val="18"/>
          <w:lang w:val="tr-TR" w:eastAsia="tr-TR" w:bidi="ar-SA"/>
        </w:rPr>
        <w:t xml:space="preserve"> (rakam ve yazıyla) bedel üzerinden akdedilmiştir.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6.2. Yapılan işlerin bedellerinin ödenmesinde, birim fiyat teklif cetvelinde yüklenicinin teklif ettiği ve sözleşme bedelinin tespitinde kullanılan birim fiyatlar ile varsa sonradan tespit edilen yeni birim fiyatlar esas alınır.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7 - Sözleşme bedeline </w:t>
      </w:r>
      <w:proofErr w:type="gramStart"/>
      <w:r w:rsidRPr="0091605C">
        <w:rPr>
          <w:rFonts w:eastAsiaTheme="minorEastAsia" w:cs="Times New Roman"/>
          <w:b/>
          <w:bCs/>
          <w:sz w:val="18"/>
          <w:szCs w:val="18"/>
          <w:lang w:val="tr-TR" w:eastAsia="tr-TR" w:bidi="ar-SA"/>
        </w:rPr>
        <w:t>dahil</w:t>
      </w:r>
      <w:proofErr w:type="gramEnd"/>
      <w:r w:rsidRPr="0091605C">
        <w:rPr>
          <w:rFonts w:eastAsiaTheme="minorEastAsia" w:cs="Times New Roman"/>
          <w:b/>
          <w:bCs/>
          <w:sz w:val="18"/>
          <w:szCs w:val="18"/>
          <w:lang w:val="tr-TR" w:eastAsia="tr-TR" w:bidi="ar-SA"/>
        </w:rPr>
        <w:t xml:space="preserve"> olan giderler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7.1.</w:t>
      </w:r>
      <w:r w:rsidRPr="0091605C">
        <w:rPr>
          <w:rFonts w:eastAsiaTheme="minorEastAsia" w:cs="Times New Roman"/>
          <w:sz w:val="18"/>
          <w:szCs w:val="18"/>
          <w:lang w:val="tr-TR" w:eastAsia="tr-TR" w:bidi="ar-SA"/>
        </w:rPr>
        <w:t xml:space="preserve"> Taahhüdün yerine getirilmesine ilişkin her türlü vergi, resim, harç, yapı kullanım izin belgesi giderleri vb giderler ile ulaşım, sözleşme kapsamındaki her türlü sigorta giderleri yüklenici tarafından karşılanacaktır. Yüklenici idareden herhangi talepte bulunamaz.</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sz w:val="18"/>
          <w:szCs w:val="18"/>
          <w:lang w:val="tr-TR" w:eastAsia="tr-TR" w:bidi="ar-SA"/>
        </w:rPr>
        <w:t>7.2.</w:t>
      </w:r>
      <w:r w:rsidRPr="0091605C">
        <w:rPr>
          <w:rFonts w:eastAsiaTheme="minorEastAsia" w:cs="Times New Roman"/>
          <w:sz w:val="18"/>
          <w:szCs w:val="18"/>
          <w:lang w:val="tr-TR" w:eastAsia="tr-TR" w:bidi="ar-SA"/>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(İlgili mevzuatı uyarınca hesaplanacak Katma Değer Vergisi (KDV) idare tarafından yükleniciye ödenir.)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sz w:val="18"/>
          <w:szCs w:val="18"/>
          <w:lang w:val="tr-TR" w:eastAsia="tr-TR" w:bidi="ar-SA"/>
        </w:rPr>
        <w:t>7.3.</w:t>
      </w:r>
      <w:r w:rsidRPr="0091605C">
        <w:rPr>
          <w:rFonts w:eastAsiaTheme="minorEastAsia" w:cs="Times New Roman"/>
          <w:sz w:val="18"/>
          <w:szCs w:val="18"/>
          <w:lang w:val="tr-TR" w:eastAsia="tr-TR" w:bidi="ar-SA"/>
        </w:rPr>
        <w:t>yüklenici herhangi bir nedenden dolayı yapım işi ile ilgili olarak fiyat farkı talebinde bulunamaz.</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8 – Sözleşmenin ekleri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8.1.</w:t>
      </w:r>
      <w:r w:rsidRPr="0091605C">
        <w:rPr>
          <w:rFonts w:eastAsiaTheme="minorEastAsia" w:cs="Times New Roman"/>
          <w:sz w:val="18"/>
          <w:szCs w:val="18"/>
          <w:lang w:val="tr-TR" w:eastAsia="tr-TR" w:bidi="ar-SA"/>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8.2.</w:t>
      </w:r>
      <w:r w:rsidRPr="0091605C">
        <w:rPr>
          <w:rFonts w:eastAsiaTheme="minorEastAsia" w:cs="Times New Roman"/>
          <w:sz w:val="18"/>
          <w:szCs w:val="18"/>
          <w:lang w:val="tr-TR" w:eastAsia="tr-TR" w:bidi="ar-SA"/>
        </w:rPr>
        <w:t xml:space="preserve">İhale dokümanını oluşturan belgeler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8.2.1. İhale dokümanını oluşturan belgeler arasındaki öncelik sıralaması aşağıdaki gibidir </w:t>
      </w:r>
    </w:p>
    <w:p w:rsidR="00B151A1" w:rsidRPr="0091605C" w:rsidRDefault="00B151A1" w:rsidP="00B151A1">
      <w:pPr>
        <w:numPr>
          <w:ilvl w:val="0"/>
          <w:numId w:val="67"/>
        </w:numPr>
        <w:overflowPunct w:val="0"/>
        <w:autoSpaceDE w:val="0"/>
        <w:autoSpaceDN w:val="0"/>
        <w:spacing w:before="0"/>
        <w:jc w:val="left"/>
        <w:rPr>
          <w:rFonts w:eastAsia="Times New Roman" w:cs="Times New Roman"/>
          <w:b/>
          <w:bCs/>
          <w:sz w:val="18"/>
          <w:szCs w:val="18"/>
          <w:lang w:val="tr-TR" w:eastAsia="tr-TR" w:bidi="ar-SA"/>
        </w:rPr>
      </w:pPr>
      <w:r w:rsidRPr="0091605C">
        <w:rPr>
          <w:rFonts w:eastAsia="Times New Roman" w:cs="Times New Roman"/>
          <w:bCs/>
          <w:sz w:val="18"/>
          <w:szCs w:val="18"/>
          <w:lang w:val="tr-TR" w:eastAsia="tr-TR" w:bidi="ar-SA"/>
        </w:rPr>
        <w:lastRenderedPageBreak/>
        <w:t xml:space="preserve">Sözleşme ve Özel Koşullar, </w:t>
      </w:r>
      <w:r w:rsidRPr="0091605C">
        <w:rPr>
          <w:rFonts w:eastAsiaTheme="minorEastAsia" w:cs="Times New Roman"/>
          <w:b/>
          <w:bCs/>
          <w:sz w:val="18"/>
          <w:szCs w:val="18"/>
          <w:lang w:val="tr-TR" w:eastAsia="tr-TR" w:bidi="ar-SA"/>
        </w:rPr>
        <w:t>Genel Teknik Şartname,  Özel Teknik Şartname.</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Genel Koşullar,</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Ön / Kesin Projeler,</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 xml:space="preserve">İsteklilere Talimatlar, </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sz w:val="18"/>
          <w:szCs w:val="18"/>
          <w:lang w:val="tr-TR" w:eastAsia="tr-TR" w:bidi="ar-SA"/>
        </w:rPr>
        <w:t>Açıklamalar (İdare tarafından yükleniciye yapacağı yazışmalar),</w:t>
      </w:r>
      <w:r w:rsidRPr="0091605C">
        <w:rPr>
          <w:rFonts w:eastAsia="Times New Roman" w:cs="Times New Roman"/>
          <w:bCs/>
          <w:sz w:val="18"/>
          <w:szCs w:val="18"/>
          <w:lang w:val="tr-TR" w:eastAsia="tr-TR" w:bidi="ar-SA"/>
        </w:rPr>
        <w:t xml:space="preserve"> </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Teklif mektubu,</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Yapım İşleri Genel Şartnamesi (İhale kapsamında verilmemiştir),</w:t>
      </w:r>
    </w:p>
    <w:p w:rsidR="00B151A1" w:rsidRPr="0091605C" w:rsidRDefault="00B151A1" w:rsidP="00B151A1">
      <w:pPr>
        <w:numPr>
          <w:ilvl w:val="0"/>
          <w:numId w:val="67"/>
        </w:numPr>
        <w:overflowPunct w:val="0"/>
        <w:autoSpaceDE w:val="0"/>
        <w:autoSpaceDN w:val="0"/>
        <w:spacing w:before="0"/>
        <w:jc w:val="left"/>
        <w:rPr>
          <w:rFonts w:eastAsia="Times New Roman" w:cs="Times New Roman"/>
          <w:bCs/>
          <w:sz w:val="18"/>
          <w:szCs w:val="18"/>
          <w:lang w:val="tr-TR" w:eastAsia="tr-TR" w:bidi="ar-SA"/>
        </w:rPr>
      </w:pPr>
      <w:r w:rsidRPr="0091605C">
        <w:rPr>
          <w:rFonts w:eastAsia="Times New Roman" w:cs="Times New Roman"/>
          <w:bCs/>
          <w:sz w:val="18"/>
          <w:szCs w:val="18"/>
          <w:lang w:val="tr-TR" w:eastAsia="tr-TR" w:bidi="ar-SA"/>
        </w:rPr>
        <w:t>Diğer Ekler.</w:t>
      </w:r>
    </w:p>
    <w:p w:rsidR="003D7A38" w:rsidRPr="0091605C" w:rsidRDefault="00B151A1"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8.3.</w:t>
      </w:r>
      <w:r w:rsidRPr="0091605C">
        <w:rPr>
          <w:rFonts w:eastAsiaTheme="minorEastAsia" w:cs="Times New Roman"/>
          <w:sz w:val="18"/>
          <w:szCs w:val="18"/>
          <w:lang w:val="tr-TR" w:eastAsia="tr-TR" w:bidi="ar-SA"/>
        </w:rPr>
        <w:t xml:space="preserve"> Varsa, zeyilnameler ait oldukları dokümanın öncelik sırasına sahiptir.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9 - İşe başlama ve bitirme tarihi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9.1.</w:t>
      </w:r>
      <w:r w:rsidRPr="0091605C">
        <w:rPr>
          <w:rFonts w:eastAsiaTheme="minorEastAsia" w:cs="Times New Roman"/>
          <w:sz w:val="18"/>
          <w:szCs w:val="18"/>
          <w:lang w:val="tr-TR" w:eastAsia="tr-TR" w:bidi="ar-SA"/>
        </w:rPr>
        <w:t xml:space="preserve"> Sözleşmenin imzalandığı tarihten itibaren </w:t>
      </w:r>
      <w:r w:rsidR="00B151A1" w:rsidRPr="0091605C">
        <w:rPr>
          <w:rFonts w:eastAsiaTheme="minorEastAsia" w:cs="Times New Roman"/>
          <w:b/>
          <w:bCs/>
          <w:sz w:val="18"/>
          <w:szCs w:val="18"/>
          <w:lang w:val="tr-TR" w:eastAsia="tr-TR" w:bidi="ar-SA"/>
        </w:rPr>
        <w:t xml:space="preserve">7 </w:t>
      </w:r>
      <w:r w:rsidRPr="0091605C">
        <w:rPr>
          <w:rFonts w:eastAsiaTheme="minorEastAsia" w:cs="Times New Roman"/>
          <w:sz w:val="18"/>
          <w:szCs w:val="18"/>
          <w:lang w:val="tr-TR" w:eastAsia="tr-TR" w:bidi="ar-SA"/>
        </w:rPr>
        <w:t>(</w:t>
      </w:r>
      <w:r w:rsidR="00B151A1" w:rsidRPr="0091605C">
        <w:rPr>
          <w:rFonts w:eastAsiaTheme="minorEastAsia" w:cs="Times New Roman"/>
          <w:b/>
          <w:bCs/>
          <w:sz w:val="18"/>
          <w:szCs w:val="18"/>
          <w:lang w:val="tr-TR" w:eastAsia="tr-TR" w:bidi="ar-SA"/>
        </w:rPr>
        <w:t>yedi</w:t>
      </w:r>
      <w:r w:rsidRPr="0091605C">
        <w:rPr>
          <w:rFonts w:eastAsiaTheme="minorEastAsia" w:cs="Times New Roman"/>
          <w:sz w:val="18"/>
          <w:szCs w:val="18"/>
          <w:lang w:val="tr-TR" w:eastAsia="tr-TR" w:bidi="ar-SA"/>
        </w:rPr>
        <w:t xml:space="preserve"> ) gün içinde Yapım İşleri Genel Şartnamesi hükümlerine göre yer teslimi yapılarak işe başlanır.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9.2.</w:t>
      </w:r>
      <w:r w:rsidRPr="0091605C">
        <w:rPr>
          <w:rFonts w:eastAsiaTheme="minorEastAsia" w:cs="Times New Roman"/>
          <w:sz w:val="18"/>
          <w:szCs w:val="18"/>
          <w:lang w:val="tr-TR" w:eastAsia="tr-TR" w:bidi="ar-SA"/>
        </w:rPr>
        <w:t xml:space="preserve"> Yüklenici taahhüdün tümünü, işyeri teslim tarihinden itibaren </w:t>
      </w:r>
      <w:r w:rsidRPr="0091605C">
        <w:rPr>
          <w:rFonts w:eastAsiaTheme="minorEastAsia" w:cs="Times New Roman"/>
          <w:b/>
          <w:bCs/>
          <w:sz w:val="18"/>
          <w:szCs w:val="18"/>
          <w:lang w:val="tr-TR" w:eastAsia="tr-TR" w:bidi="ar-SA"/>
        </w:rPr>
        <w:t>120</w:t>
      </w:r>
      <w:r w:rsidRPr="0091605C">
        <w:rPr>
          <w:rFonts w:eastAsiaTheme="minorEastAsia" w:cs="Times New Roman"/>
          <w:sz w:val="18"/>
          <w:szCs w:val="18"/>
          <w:lang w:val="tr-TR" w:eastAsia="tr-TR" w:bidi="ar-SA"/>
        </w:rPr>
        <w:t xml:space="preserve"> (</w:t>
      </w:r>
      <w:r w:rsidRPr="0091605C">
        <w:rPr>
          <w:rFonts w:eastAsiaTheme="minorEastAsia" w:cs="Times New Roman"/>
          <w:b/>
          <w:bCs/>
          <w:sz w:val="18"/>
          <w:szCs w:val="18"/>
          <w:lang w:val="tr-TR" w:eastAsia="tr-TR" w:bidi="ar-SA"/>
        </w:rPr>
        <w:t>yüz yirmi</w:t>
      </w:r>
      <w:r w:rsidRPr="0091605C">
        <w:rPr>
          <w:rFonts w:eastAsiaTheme="minorEastAsia" w:cs="Times New Roman"/>
          <w:sz w:val="18"/>
          <w:szCs w:val="18"/>
          <w:lang w:val="tr-TR" w:eastAsia="tr-TR" w:bidi="ar-SA"/>
        </w:rPr>
        <w:t xml:space="preserve">) gün içinde tamamlayarak geçici kabule hazır hale getirmek zorundadır. Sürenin hesaplanmasında; havanın fen noktasından çalışmaya uygun olmayan dönemi ile resmi tatil günleri dikkate alındığından, bu nedenlerle ayrıca süre uzatımı verilmez.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9.3.</w:t>
      </w:r>
      <w:r w:rsidRPr="0091605C">
        <w:rPr>
          <w:rFonts w:eastAsiaTheme="minorEastAsia" w:cs="Times New Roman"/>
          <w:bCs/>
          <w:sz w:val="18"/>
          <w:szCs w:val="18"/>
          <w:lang w:val="tr-TR" w:eastAsia="tr-TR" w:bidi="ar-SA"/>
        </w:rPr>
        <w:t>Yüklenici Montaj, İşletmeye Alma, Eğitim, Bakım-Onarım, Yedek Parça Gibi Destek Hizmetleri için idareden herhangi bir talepte bulunamaz.</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9.4.</w:t>
      </w:r>
      <w:r w:rsidRPr="0091605C">
        <w:rPr>
          <w:rFonts w:eastAsiaTheme="minorEastAsia" w:cs="Times New Roman"/>
          <w:sz w:val="18"/>
          <w:szCs w:val="18"/>
          <w:lang w:val="tr-TR" w:eastAsia="tr-TR" w:bidi="ar-SA"/>
        </w:rPr>
        <w:t xml:space="preserve"> Bu işyerinde havanın fen noktasından çalışmaya uygun olmadığı günler </w:t>
      </w:r>
      <w:r w:rsidRPr="0091605C">
        <w:rPr>
          <w:rFonts w:eastAsiaTheme="minorEastAsia" w:cs="Times New Roman"/>
          <w:bCs/>
          <w:sz w:val="18"/>
          <w:szCs w:val="18"/>
          <w:lang w:val="tr-TR" w:eastAsia="tr-TR" w:bidi="ar-SA"/>
        </w:rPr>
        <w:t>bulunmamaktadır</w:t>
      </w:r>
      <w:r w:rsidRPr="0091605C">
        <w:rPr>
          <w:rFonts w:eastAsiaTheme="minorEastAsia" w:cs="Times New Roman"/>
          <w:sz w:val="18"/>
          <w:szCs w:val="18"/>
          <w:lang w:val="tr-TR" w:eastAsia="tr-TR" w:bidi="ar-SA"/>
        </w:rPr>
        <w:t xml:space="preserve">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10-Teminata ilişkin hükümler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10.1.</w:t>
      </w:r>
      <w:r w:rsidRPr="0091605C">
        <w:rPr>
          <w:rFonts w:eastAsiaTheme="minorEastAsia" w:cs="Times New Roman"/>
          <w:sz w:val="18"/>
          <w:szCs w:val="18"/>
          <w:lang w:val="tr-TR" w:eastAsia="tr-TR" w:bidi="ar-SA"/>
        </w:rPr>
        <w:t xml:space="preserve"> Kesin teminat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10.1.1.</w:t>
      </w:r>
      <w:r w:rsidRPr="0091605C">
        <w:rPr>
          <w:rFonts w:eastAsiaTheme="minorEastAsia" w:cs="Times New Roman"/>
          <w:sz w:val="18"/>
          <w:szCs w:val="18"/>
          <w:lang w:val="tr-TR" w:eastAsia="tr-TR" w:bidi="ar-SA"/>
        </w:rPr>
        <w:t xml:space="preserve"> Yüklenici</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(rakam ve yazıyla) kesin teminat vermiştir.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10.1.2.</w:t>
      </w:r>
      <w:r w:rsidRPr="0091605C">
        <w:rPr>
          <w:rFonts w:eastAsiaTheme="minorEastAsia" w:cs="Times New Roman"/>
          <w:sz w:val="18"/>
          <w:szCs w:val="18"/>
          <w:lang w:val="tr-TR" w:eastAsia="tr-TR" w:bidi="ar-SA"/>
        </w:rPr>
        <w:t xml:space="preserve"> Teminatın, teminat mektubu şeklinde verilmesi halinde; kesin teminat mektubunun süresi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roofErr w:type="gramStart"/>
      <w:r w:rsidRPr="0091605C">
        <w:rPr>
          <w:rFonts w:eastAsiaTheme="minorEastAsia" w:cs="Times New Roman"/>
          <w:sz w:val="18"/>
          <w:szCs w:val="18"/>
          <w:lang w:val="tr-TR" w:eastAsia="tr-TR" w:bidi="ar-SA"/>
        </w:rPr>
        <w:t>tarihine</w:t>
      </w:r>
      <w:proofErr w:type="gramEnd"/>
      <w:r w:rsidRPr="0091605C">
        <w:rPr>
          <w:rFonts w:eastAsiaTheme="minorEastAsia" w:cs="Times New Roman"/>
          <w:sz w:val="18"/>
          <w:szCs w:val="18"/>
          <w:lang w:val="tr-TR" w:eastAsia="tr-TR" w:bidi="ar-SA"/>
        </w:rPr>
        <w:t xml:space="preserve"> kadardır. Kanunda veya sözleşmede belirtilen haller ile cezalı çalışma nedeniyle kesin kabulün gecikeceğinin anlaşılması durumunda teminat mektubunun süresi de işteki gecikmeyi karşılayacak şekilde uzatılır.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10.2.</w:t>
      </w:r>
      <w:r w:rsidRPr="0091605C">
        <w:rPr>
          <w:rFonts w:eastAsiaTheme="minorEastAsia" w:cs="Times New Roman"/>
          <w:sz w:val="18"/>
          <w:szCs w:val="18"/>
          <w:lang w:val="tr-TR" w:eastAsia="tr-TR" w:bidi="ar-SA"/>
        </w:rPr>
        <w:t xml:space="preserve"> Ek kesin teminat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10.2.1.</w:t>
      </w:r>
      <w:r w:rsidRPr="0091605C">
        <w:rPr>
          <w:rFonts w:eastAsiaTheme="minorEastAsia" w:cs="Times New Roman"/>
          <w:sz w:val="18"/>
          <w:szCs w:val="18"/>
          <w:lang w:val="tr-TR" w:eastAsia="tr-TR" w:bidi="ar-SA"/>
        </w:rPr>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hakedişlerden kesinti yapılmak suretiyle de karşılanabilir.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10.2.2.</w:t>
      </w:r>
      <w:r w:rsidRPr="0091605C">
        <w:rPr>
          <w:rFonts w:eastAsiaTheme="minorEastAsia" w:cs="Times New Roman"/>
          <w:sz w:val="18"/>
          <w:szCs w:val="18"/>
          <w:lang w:val="tr-TR" w:eastAsia="tr-TR" w:bidi="ar-SA"/>
        </w:rPr>
        <w:t xml:space="preserve"> Ek kesin teminatın teminat mektubu olması halinde, ek kesin teminat mektubunun süresi, kesin teminat mektubunun süresinden daha az olamaz.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10.3.</w:t>
      </w:r>
      <w:r w:rsidRPr="0091605C">
        <w:rPr>
          <w:rFonts w:eastAsiaTheme="minorEastAsia" w:cs="Times New Roman"/>
          <w:sz w:val="18"/>
          <w:szCs w:val="18"/>
          <w:lang w:val="tr-TR" w:eastAsia="tr-TR" w:bidi="ar-SA"/>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10.4.</w:t>
      </w:r>
      <w:r w:rsidRPr="0091605C">
        <w:rPr>
          <w:rFonts w:eastAsiaTheme="minorEastAsia" w:cs="Times New Roman"/>
          <w:sz w:val="18"/>
          <w:szCs w:val="18"/>
          <w:lang w:val="tr-TR" w:eastAsia="tr-TR" w:bidi="ar-SA"/>
        </w:rPr>
        <w:t xml:space="preserve"> Kesin teminatın ve ek kesin teminatın geri verilmesi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10.4.1.</w:t>
      </w:r>
      <w:r w:rsidRPr="0091605C">
        <w:rPr>
          <w:rFonts w:eastAsiaTheme="minorEastAsia" w:cs="Times New Roman"/>
          <w:sz w:val="18"/>
          <w:szCs w:val="18"/>
          <w:lang w:val="tr-TR" w:eastAsia="tr-TR" w:bidi="ar-SA"/>
        </w:rPr>
        <w:t xml:space="preserve"> Kesin teminatın ve ek kesin teminatın geri verilmesi </w:t>
      </w:r>
      <w:r w:rsidR="008D281D" w:rsidRPr="0091605C">
        <w:rPr>
          <w:rFonts w:eastAsiaTheme="minorEastAsia" w:cs="Times New Roman"/>
          <w:sz w:val="18"/>
          <w:szCs w:val="18"/>
          <w:lang w:val="tr-TR" w:eastAsia="tr-TR" w:bidi="ar-SA"/>
        </w:rPr>
        <w:t>kesin kabule kadar ödenmeyecektir.</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Madde 11 - Ödeme yeri ve </w:t>
      </w:r>
      <w:proofErr w:type="gramStart"/>
      <w:r w:rsidRPr="0091605C">
        <w:rPr>
          <w:rFonts w:eastAsiaTheme="minorEastAsia" w:cs="Times New Roman"/>
          <w:b/>
          <w:bCs/>
          <w:sz w:val="18"/>
          <w:szCs w:val="18"/>
          <w:lang w:val="tr-TR" w:eastAsia="tr-TR" w:bidi="ar-SA"/>
        </w:rPr>
        <w:t>şartları:</w:t>
      </w:r>
      <w:r w:rsidRPr="0091605C">
        <w:rPr>
          <w:rFonts w:eastAsiaTheme="minorEastAsia" w:cs="Times New Roman"/>
          <w:sz w:val="18"/>
          <w:szCs w:val="18"/>
          <w:lang w:val="tr-TR" w:eastAsia="tr-TR" w:bidi="ar-SA"/>
        </w:rPr>
        <w:t>Sözleşme</w:t>
      </w:r>
      <w:proofErr w:type="gramEnd"/>
      <w:r w:rsidRPr="0091605C">
        <w:rPr>
          <w:rFonts w:eastAsiaTheme="minorEastAsia" w:cs="Times New Roman"/>
          <w:sz w:val="18"/>
          <w:szCs w:val="18"/>
          <w:lang w:val="tr-TR" w:eastAsia="tr-TR" w:bidi="ar-SA"/>
        </w:rPr>
        <w:t xml:space="preserve"> kapsamında ön ödeme yapılmayacaktır. </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a)</w:t>
      </w:r>
      <w:r w:rsidR="003D7A38" w:rsidRPr="0091605C">
        <w:rPr>
          <w:rFonts w:eastAsiaTheme="minorEastAsia" w:cs="Times New Roman"/>
          <w:sz w:val="18"/>
          <w:szCs w:val="18"/>
          <w:lang w:val="tr-TR" w:eastAsia="tr-TR" w:bidi="ar-SA"/>
        </w:rPr>
        <w:t>Sözleşme bedeli Diyarbakır Organize Sanayi Bölgesi Müdürlüğü’nde ödenecektir.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b)</w:t>
      </w:r>
      <w:r w:rsidR="003D7A38" w:rsidRPr="0091605C">
        <w:rPr>
          <w:rFonts w:eastAsiaTheme="minorEastAsia" w:cs="Times New Roman"/>
          <w:sz w:val="18"/>
          <w:szCs w:val="18"/>
          <w:lang w:val="tr-TR" w:eastAsia="tr-TR" w:bidi="ar-SA"/>
        </w:rPr>
        <w:t>Hakediş dosyası sözleşme makamına sunulup hak ediş onaylandıktan sonra yapılacak ödeme aşağıda belirtildiği gibidir.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w:t>
      </w:r>
      <w:r w:rsidR="003D7A38" w:rsidRPr="0091605C">
        <w:rPr>
          <w:rFonts w:eastAsiaTheme="minorEastAsia" w:cs="Times New Roman"/>
          <w:sz w:val="18"/>
          <w:szCs w:val="18"/>
          <w:lang w:val="tr-TR" w:eastAsia="tr-TR" w:bidi="ar-SA"/>
        </w:rPr>
        <w:t>Hak ediş ödemeleri aylık olup işyeri teslimi yapıldığı günden itibaren aylık olarak düzenlenir</w:t>
      </w:r>
      <w:r w:rsidR="00B151A1" w:rsidRPr="0091605C">
        <w:rPr>
          <w:rFonts w:eastAsiaTheme="minorEastAsia" w:cs="Times New Roman"/>
          <w:sz w:val="18"/>
          <w:szCs w:val="18"/>
          <w:lang w:val="tr-TR" w:eastAsia="tr-TR" w:bidi="ar-SA"/>
        </w:rPr>
        <w:t>.</w:t>
      </w:r>
      <w:r w:rsidR="00B151A1" w:rsidRPr="0091605C">
        <w:rPr>
          <w:rFonts w:eastAsiaTheme="minorEastAsia" w:cs="Times New Roman"/>
          <w:bCs/>
          <w:sz w:val="18"/>
          <w:szCs w:val="18"/>
          <w:lang w:val="tr-TR" w:eastAsia="tr-TR" w:bidi="ar-SA"/>
        </w:rPr>
        <w:t xml:space="preserve"> Hazırlanan hakedişler raporları gerekli kontrolör yapılıp İdarece onaylandıktan sonra tahaakkuka bağlanarak 30 (otuz) gün içinde ödenir.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w:t>
      </w:r>
      <w:r w:rsidR="003D7A38" w:rsidRPr="0091605C">
        <w:rPr>
          <w:rFonts w:eastAsiaTheme="minorEastAsia" w:cs="Times New Roman"/>
          <w:sz w:val="18"/>
          <w:szCs w:val="18"/>
          <w:lang w:val="tr-TR" w:eastAsia="tr-TR" w:bidi="ar-SA"/>
        </w:rPr>
        <w:t xml:space="preserve">Yapılan her hakedişten  % 10 oranında ödeme kesintisi yapılır. Ödeme </w:t>
      </w:r>
      <w:proofErr w:type="gramStart"/>
      <w:r w:rsidR="003D7A38" w:rsidRPr="0091605C">
        <w:rPr>
          <w:rFonts w:eastAsiaTheme="minorEastAsia" w:cs="Times New Roman"/>
          <w:sz w:val="18"/>
          <w:szCs w:val="18"/>
          <w:lang w:val="tr-TR" w:eastAsia="tr-TR" w:bidi="ar-SA"/>
        </w:rPr>
        <w:t>kesintisi  ise</w:t>
      </w:r>
      <w:proofErr w:type="gramEnd"/>
      <w:r w:rsidR="003D7A38" w:rsidRPr="0091605C">
        <w:rPr>
          <w:rFonts w:eastAsiaTheme="minorEastAsia" w:cs="Times New Roman"/>
          <w:sz w:val="18"/>
          <w:szCs w:val="18"/>
          <w:lang w:val="tr-TR" w:eastAsia="tr-TR" w:bidi="ar-SA"/>
        </w:rPr>
        <w:t xml:space="preserve"> kesin kabulde yükleniciye ödenecektir. Kesin kabul geçici kabulden 1 yıl sonra olup yapılan kesinti ve kesin teminat kesin kabulden sonra ödenecektir.  </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c)</w:t>
      </w:r>
      <w:r w:rsidR="003D7A38" w:rsidRPr="0091605C">
        <w:rPr>
          <w:rFonts w:eastAsiaTheme="minorEastAsia" w:cs="Times New Roman"/>
          <w:sz w:val="18"/>
          <w:szCs w:val="18"/>
          <w:lang w:val="tr-TR" w:eastAsia="tr-TR" w:bidi="ar-SA"/>
        </w:rPr>
        <w:t>Yukarıda hak ediş talebinde bulunurken yüklenici aşağıdaki evrakları sözleşme makamına sunmak zorundadır.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w:t>
      </w:r>
      <w:r w:rsidR="003D7A38" w:rsidRPr="0091605C">
        <w:rPr>
          <w:rFonts w:eastAsiaTheme="minorEastAsia" w:cs="Times New Roman"/>
          <w:sz w:val="18"/>
          <w:szCs w:val="18"/>
          <w:lang w:val="tr-TR" w:eastAsia="tr-TR" w:bidi="ar-SA"/>
        </w:rPr>
        <w:t>Ha</w:t>
      </w:r>
      <w:r w:rsidRPr="0091605C">
        <w:rPr>
          <w:rFonts w:eastAsiaTheme="minorEastAsia" w:cs="Times New Roman"/>
          <w:sz w:val="18"/>
          <w:szCs w:val="18"/>
          <w:lang w:val="tr-TR" w:eastAsia="tr-TR" w:bidi="ar-SA"/>
        </w:rPr>
        <w:t xml:space="preserve">k ediş </w:t>
      </w:r>
      <w:proofErr w:type="gramStart"/>
      <w:r w:rsidRPr="0091605C">
        <w:rPr>
          <w:rFonts w:eastAsiaTheme="minorEastAsia" w:cs="Times New Roman"/>
          <w:sz w:val="18"/>
          <w:szCs w:val="18"/>
          <w:lang w:val="tr-TR" w:eastAsia="tr-TR" w:bidi="ar-SA"/>
        </w:rPr>
        <w:t>raporu ,Fatura</w:t>
      </w:r>
      <w:proofErr w:type="gramEnd"/>
      <w:r w:rsidRPr="0091605C">
        <w:rPr>
          <w:rFonts w:eastAsiaTheme="minorEastAsia" w:cs="Times New Roman"/>
          <w:sz w:val="18"/>
          <w:szCs w:val="18"/>
          <w:lang w:val="tr-TR" w:eastAsia="tr-TR" w:bidi="ar-SA"/>
        </w:rPr>
        <w:t>,</w:t>
      </w:r>
      <w:r w:rsidR="003D7A38" w:rsidRPr="0091605C">
        <w:rPr>
          <w:rFonts w:eastAsiaTheme="minorEastAsia" w:cs="Times New Roman"/>
          <w:sz w:val="18"/>
          <w:szCs w:val="18"/>
          <w:lang w:val="tr-TR" w:eastAsia="tr-TR" w:bidi="ar-SA"/>
        </w:rPr>
        <w:t>Yapıla</w:t>
      </w:r>
      <w:r w:rsidRPr="0091605C">
        <w:rPr>
          <w:rFonts w:eastAsiaTheme="minorEastAsia" w:cs="Times New Roman"/>
          <w:sz w:val="18"/>
          <w:szCs w:val="18"/>
          <w:lang w:val="tr-TR" w:eastAsia="tr-TR" w:bidi="ar-SA"/>
        </w:rPr>
        <w:t>n imalatın alımları, metrajları,</w:t>
      </w:r>
      <w:r w:rsidR="003D7A38" w:rsidRPr="0091605C">
        <w:rPr>
          <w:rFonts w:eastAsiaTheme="minorEastAsia" w:cs="Times New Roman"/>
          <w:sz w:val="18"/>
          <w:szCs w:val="18"/>
          <w:lang w:val="tr-TR" w:eastAsia="tr-TR" w:bidi="ar-SA"/>
        </w:rPr>
        <w:t>Deney sonuçları ile fotoğraflar, TSE belgeleri, arazi-imalat ölçümleri, ilk ve son alımlar, vergi-SGK borcu yoktur yazıları ve kanun ve yönetmeliklerde belirtilen diğer belgeler.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e)</w:t>
      </w:r>
      <w:r w:rsidR="003D7A38" w:rsidRPr="0091605C">
        <w:rPr>
          <w:rFonts w:eastAsiaTheme="minorEastAsia" w:cs="Times New Roman"/>
          <w:sz w:val="18"/>
          <w:szCs w:val="18"/>
          <w:lang w:val="tr-TR" w:eastAsia="tr-TR" w:bidi="ar-SA"/>
        </w:rPr>
        <w:t>Yüklenici yapılan işe ilişkin hak ediş ve alacaklarını sözleşme makamının yazılı izni olmaksızın başkalarına devir veya temlik edemez. Temliknamelerin noterlikçe düzenlenmesi ve sözleşme makamı tarafından istenilen kayıt ve şartları taşıması zorunludur.</w:t>
      </w:r>
    </w:p>
    <w:p w:rsidR="003D7A38" w:rsidRPr="0091605C" w:rsidRDefault="00230AD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f)</w:t>
      </w:r>
      <w:r w:rsidR="003D7A38" w:rsidRPr="0091605C">
        <w:rPr>
          <w:rFonts w:eastAsiaTheme="minorEastAsia" w:cs="Times New Roman"/>
          <w:sz w:val="18"/>
          <w:szCs w:val="18"/>
          <w:lang w:val="tr-TR" w:eastAsia="tr-TR" w:bidi="ar-SA"/>
        </w:rPr>
        <w:t xml:space="preserve">Yapılacak ödemelerde gecikme olursa, bu gecikme nedeniyle yüklenici faiz veya gecikme cezası talebinde bulunamaz.   </w:t>
      </w:r>
    </w:p>
    <w:p w:rsidR="003D7A38" w:rsidRPr="0091605C" w:rsidRDefault="00B151A1" w:rsidP="00B151A1">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k)</w:t>
      </w:r>
      <w:r w:rsidR="003D7A38" w:rsidRPr="0091605C">
        <w:rPr>
          <w:rFonts w:eastAsiaTheme="minorEastAsia" w:cs="Times New Roman"/>
          <w:sz w:val="18"/>
          <w:szCs w:val="18"/>
          <w:lang w:val="tr-TR" w:eastAsia="tr-TR" w:bidi="ar-SA"/>
        </w:rPr>
        <w:t xml:space="preserve">Yukarıda poz noları belirtilen bütün imalatlara nakliye </w:t>
      </w:r>
      <w:proofErr w:type="gramStart"/>
      <w:r w:rsidR="003D7A38" w:rsidRPr="0091605C">
        <w:rPr>
          <w:rFonts w:eastAsiaTheme="minorEastAsia" w:cs="Times New Roman"/>
          <w:sz w:val="18"/>
          <w:szCs w:val="18"/>
          <w:lang w:val="tr-TR" w:eastAsia="tr-TR" w:bidi="ar-SA"/>
        </w:rPr>
        <w:t>dahil</w:t>
      </w:r>
      <w:proofErr w:type="gramEnd"/>
      <w:r w:rsidR="003D7A38" w:rsidRPr="0091605C">
        <w:rPr>
          <w:rFonts w:eastAsiaTheme="minorEastAsia" w:cs="Times New Roman"/>
          <w:sz w:val="18"/>
          <w:szCs w:val="18"/>
          <w:lang w:val="tr-TR" w:eastAsia="tr-TR" w:bidi="ar-SA"/>
        </w:rPr>
        <w:t xml:space="preserve"> olup idare yükleniciye herhangi bir ad altında ayrıca taşıma ve nakliye için kesinlikle ödeme yapmayacaktır. </w:t>
      </w:r>
    </w:p>
    <w:p w:rsidR="003D7A38" w:rsidRPr="0091605C" w:rsidRDefault="00B151A1"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11.1</w:t>
      </w:r>
      <w:r w:rsidR="003D7A38" w:rsidRPr="0091605C">
        <w:rPr>
          <w:rFonts w:eastAsiaTheme="minorEastAsia" w:cs="Times New Roman"/>
          <w:b/>
          <w:bCs/>
          <w:sz w:val="18"/>
          <w:szCs w:val="18"/>
          <w:lang w:val="tr-TR" w:eastAsia="tr-TR" w:bidi="ar-SA"/>
        </w:rPr>
        <w:t>.</w:t>
      </w:r>
      <w:r w:rsidR="003D7A38" w:rsidRPr="0091605C">
        <w:rPr>
          <w:rFonts w:eastAsiaTheme="minorEastAsia" w:cs="Times New Roman"/>
          <w:sz w:val="18"/>
          <w:szCs w:val="18"/>
          <w:lang w:val="tr-TR" w:eastAsia="tr-TR" w:bidi="ar-SA"/>
        </w:rPr>
        <w:t xml:space="preserve"> İdarenin talebi olmaksızın Yüklenici iş programı dışında iş yapmayacağını kabul eder.</w:t>
      </w:r>
    </w:p>
    <w:p w:rsidR="003D7A38" w:rsidRPr="0091605C" w:rsidRDefault="00B151A1" w:rsidP="003D7A38">
      <w:pPr>
        <w:overflowPunct w:val="0"/>
        <w:autoSpaceDE w:val="0"/>
        <w:autoSpaceDN w:val="0"/>
        <w:spacing w:before="0"/>
        <w:ind w:firstLine="0"/>
        <w:rPr>
          <w:rFonts w:eastAsia="Times New Roman" w:cs="Times New Roman"/>
          <w:b/>
          <w:sz w:val="18"/>
          <w:szCs w:val="18"/>
          <w:lang w:val="tr-TR" w:eastAsia="tr-TR" w:bidi="ar-SA"/>
        </w:rPr>
      </w:pPr>
      <w:r w:rsidRPr="0091605C">
        <w:rPr>
          <w:rFonts w:eastAsiaTheme="minorEastAsia" w:cs="Times New Roman"/>
          <w:b/>
          <w:sz w:val="18"/>
          <w:szCs w:val="18"/>
          <w:lang w:val="tr-TR" w:eastAsia="tr-TR" w:bidi="ar-SA"/>
        </w:rPr>
        <w:t>11.2</w:t>
      </w:r>
      <w:r w:rsidR="003D7A38" w:rsidRPr="0091605C">
        <w:rPr>
          <w:rFonts w:eastAsiaTheme="minorEastAsia" w:cs="Times New Roman"/>
          <w:b/>
          <w:sz w:val="18"/>
          <w:szCs w:val="18"/>
          <w:lang w:val="tr-TR" w:eastAsia="tr-TR" w:bidi="ar-SA"/>
        </w:rPr>
        <w:t>.</w:t>
      </w:r>
      <w:r w:rsidR="003D7A38" w:rsidRPr="0091605C">
        <w:rPr>
          <w:rFonts w:eastAsia="Times New Roman" w:cs="Times New Roman"/>
          <w:b/>
          <w:sz w:val="18"/>
          <w:szCs w:val="18"/>
          <w:lang w:val="tr-TR" w:eastAsia="tr-TR" w:bidi="ar-SA"/>
        </w:rPr>
        <w:t xml:space="preserve"> Yukarıda poz noları belirtilen bütün imalatlara nakliye </w:t>
      </w:r>
      <w:proofErr w:type="gramStart"/>
      <w:r w:rsidR="003D7A38" w:rsidRPr="0091605C">
        <w:rPr>
          <w:rFonts w:eastAsia="Times New Roman" w:cs="Times New Roman"/>
          <w:b/>
          <w:sz w:val="18"/>
          <w:szCs w:val="18"/>
          <w:lang w:val="tr-TR" w:eastAsia="tr-TR" w:bidi="ar-SA"/>
        </w:rPr>
        <w:t>dahil</w:t>
      </w:r>
      <w:proofErr w:type="gramEnd"/>
      <w:r w:rsidR="003D7A38" w:rsidRPr="0091605C">
        <w:rPr>
          <w:rFonts w:eastAsia="Times New Roman" w:cs="Times New Roman"/>
          <w:b/>
          <w:sz w:val="18"/>
          <w:szCs w:val="18"/>
          <w:lang w:val="tr-TR" w:eastAsia="tr-TR" w:bidi="ar-SA"/>
        </w:rPr>
        <w:t xml:space="preserve"> olup idare yükleniciye herhangi bir ad altında ayrıca taşıma ve nakliye için kesinlikle ödeme yapmayacaktır.</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12 - İş programı</w:t>
      </w:r>
    </w:p>
    <w:p w:rsidR="003D7A38" w:rsidRPr="0091605C" w:rsidRDefault="003D7A38" w:rsidP="003D7A38">
      <w:pPr>
        <w:overflowPunct w:val="0"/>
        <w:autoSpaceDE w:val="0"/>
        <w:autoSpaceDN w:val="0"/>
        <w:spacing w:before="0"/>
        <w:ind w:firstLine="0"/>
        <w:rPr>
          <w:rFonts w:eastAsiaTheme="minorEastAsia" w:cs="Times New Roman"/>
          <w:bCs/>
          <w:sz w:val="18"/>
          <w:szCs w:val="18"/>
          <w:lang w:val="tr-TR" w:eastAsia="tr-TR" w:bidi="ar-SA"/>
        </w:rPr>
      </w:pPr>
      <w:r w:rsidRPr="0091605C">
        <w:rPr>
          <w:rFonts w:eastAsiaTheme="minorEastAsia" w:cs="Times New Roman"/>
          <w:b/>
          <w:bCs/>
          <w:sz w:val="18"/>
          <w:szCs w:val="18"/>
          <w:lang w:val="tr-TR" w:eastAsia="tr-TR" w:bidi="ar-SA"/>
        </w:rPr>
        <w:t xml:space="preserve">12.1. </w:t>
      </w:r>
      <w:r w:rsidRPr="0091605C">
        <w:rPr>
          <w:rFonts w:eastAsiaTheme="minorEastAsia" w:cs="Times New Roman"/>
          <w:bCs/>
          <w:sz w:val="18"/>
          <w:szCs w:val="18"/>
          <w:lang w:val="tr-TR" w:eastAsia="tr-TR" w:bidi="ar-SA"/>
        </w:rPr>
        <w:t xml:space="preserve">Yüklenici, iş programını yer tesliminin yapıldığı tarihten itibaren beş gün içinde, sözleşme bedeli üzerinden bir günde yapılması gereken iş tutarını hesaplayarak,  İdareye teslim etmek zorundadır.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12.2.</w:t>
      </w:r>
      <w:r w:rsidRPr="0091605C">
        <w:rPr>
          <w:rFonts w:eastAsiaTheme="minorEastAsia" w:cs="Times New Roman"/>
          <w:sz w:val="18"/>
          <w:szCs w:val="18"/>
          <w:lang w:val="tr-TR" w:eastAsia="tr-TR" w:bidi="ar-SA"/>
        </w:rPr>
        <w:t xml:space="preserve"> İdare, iş programını verildiği tarihten başlamak üzere </w:t>
      </w:r>
      <w:r w:rsidRPr="0091605C">
        <w:rPr>
          <w:rFonts w:eastAsiaTheme="minorEastAsia" w:cs="Times New Roman"/>
          <w:b/>
          <w:bCs/>
          <w:sz w:val="18"/>
          <w:szCs w:val="18"/>
          <w:lang w:val="tr-TR" w:eastAsia="tr-TR" w:bidi="ar-SA"/>
        </w:rPr>
        <w:t>5</w:t>
      </w:r>
      <w:r w:rsidRPr="0091605C">
        <w:rPr>
          <w:rFonts w:eastAsiaTheme="minorEastAsia" w:cs="Times New Roman"/>
          <w:sz w:val="18"/>
          <w:szCs w:val="18"/>
          <w:lang w:val="tr-TR" w:eastAsia="tr-TR" w:bidi="ar-SA"/>
        </w:rPr>
        <w:t xml:space="preserve"> gün içinde onaylar veya rededer.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12.3.</w:t>
      </w:r>
      <w:r w:rsidRPr="0091605C">
        <w:rPr>
          <w:rFonts w:eastAsiaTheme="minorEastAsia" w:cs="Times New Roman"/>
          <w:sz w:val="18"/>
          <w:szCs w:val="18"/>
          <w:lang w:val="tr-TR" w:eastAsia="tr-TR" w:bidi="ar-SA"/>
        </w:rPr>
        <w:t xml:space="preserve"> İş programının hazırlanması ve uygulanması ile ilgili diğer hususlarda Yapım İşleri Genel Şartnamesi hükümleri uygulanır.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13 - Avans ve İhzarat verilmesi şartları ve miktarı</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lastRenderedPageBreak/>
        <w:t xml:space="preserve">13.1. Bu iş için avans verilmeyecektir.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13.2. Bu iş için ihzarat</w:t>
      </w:r>
      <w:r w:rsidR="00B151A1" w:rsidRPr="0091605C">
        <w:rPr>
          <w:rFonts w:eastAsiaTheme="minorEastAsia" w:cs="Times New Roman"/>
          <w:b/>
          <w:bCs/>
          <w:sz w:val="18"/>
          <w:szCs w:val="18"/>
          <w:lang w:val="tr-TR" w:eastAsia="tr-TR" w:bidi="ar-SA"/>
        </w:rPr>
        <w:t xml:space="preserve"> ödemesi</w:t>
      </w:r>
      <w:r w:rsidRPr="0091605C">
        <w:rPr>
          <w:rFonts w:eastAsiaTheme="minorEastAsia" w:cs="Times New Roman"/>
          <w:b/>
          <w:bCs/>
          <w:sz w:val="18"/>
          <w:szCs w:val="18"/>
          <w:lang w:val="tr-TR" w:eastAsia="tr-TR" w:bidi="ar-SA"/>
        </w:rPr>
        <w:t xml:space="preserve"> verilmeyecektir.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14 - Fiyat farkı ödenmesi ve hesaplanması şartları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14.1.</w:t>
      </w:r>
      <w:r w:rsidRPr="0091605C">
        <w:rPr>
          <w:rFonts w:eastAsiaTheme="minorEastAsia" w:cs="Times New Roman"/>
          <w:sz w:val="18"/>
          <w:szCs w:val="18"/>
          <w:lang w:val="tr-TR" w:eastAsia="tr-TR" w:bidi="ar-SA"/>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14.2. Fiyat farkı hesaplanmayacaktır.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14.3. Sözleşmede yer alan fiyat farkına ilişkin esas ve usullerde sözleşme imzalandıktan sonra değişiklik yapılamaz.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15 - Alt yükleniciler</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15.1.İşin bir kısmı veya tamamı alt yüklenicilere yaptırılamaz.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16 - Montaj, işletmeye alma, eğitim, bakım onarım, yedek parça gibi destek hizmetlerine ait şartlar</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17 - İşin ve iş yerinin korunması ve sigortalanması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proofErr w:type="gramStart"/>
      <w:r w:rsidRPr="0091605C">
        <w:rPr>
          <w:rFonts w:eastAsiaTheme="minorEastAsia" w:cs="Times New Roman"/>
          <w:b/>
          <w:bCs/>
          <w:sz w:val="18"/>
          <w:szCs w:val="18"/>
          <w:lang w:val="tr-TR" w:eastAsia="tr-TR" w:bidi="ar-SA"/>
        </w:rPr>
        <w:t>17.1.</w:t>
      </w:r>
      <w:r w:rsidRPr="0091605C">
        <w:rPr>
          <w:rFonts w:eastAsiaTheme="minorEastAsia" w:cs="Times New Roman"/>
          <w:sz w:val="18"/>
          <w:szCs w:val="18"/>
          <w:lang w:val="tr-TR" w:eastAsia="tr-TR" w:bidi="ar-SA"/>
        </w:rPr>
        <w:t xml:space="preserve"> 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"all risk" sigorta yaptırmak zorundadır. </w:t>
      </w:r>
      <w:proofErr w:type="gramEnd"/>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17.2.</w:t>
      </w:r>
      <w:r w:rsidRPr="0091605C">
        <w:rPr>
          <w:rFonts w:eastAsiaTheme="minorEastAsia" w:cs="Times New Roman"/>
          <w:sz w:val="18"/>
          <w:szCs w:val="18"/>
          <w:lang w:val="tr-TR" w:eastAsia="tr-TR" w:bidi="ar-SA"/>
        </w:rPr>
        <w:t xml:space="preserve"> Yüklenici, işin geçici kabul tarihinden kesin kabul tarihine kadar geçecek süreye ilişkin, </w:t>
      </w:r>
    </w:p>
    <w:p w:rsidR="003D7A38" w:rsidRPr="0091605C" w:rsidRDefault="003D7A38" w:rsidP="003D7A38">
      <w:pPr>
        <w:overflowPunct w:val="0"/>
        <w:autoSpaceDE w:val="0"/>
        <w:autoSpaceDN w:val="0"/>
        <w:spacing w:before="0"/>
        <w:ind w:firstLine="0"/>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a) Yüklenicinin sözleşme şartları </w:t>
      </w:r>
      <w:proofErr w:type="gramStart"/>
      <w:r w:rsidRPr="0091605C">
        <w:rPr>
          <w:rFonts w:eastAsia="Times New Roman" w:cs="Times New Roman"/>
          <w:sz w:val="18"/>
          <w:szCs w:val="18"/>
          <w:lang w:val="tr-TR" w:eastAsia="tr-TR" w:bidi="ar-SA"/>
        </w:rPr>
        <w:t>dahilindeki</w:t>
      </w:r>
      <w:proofErr w:type="gramEnd"/>
      <w:r w:rsidRPr="0091605C">
        <w:rPr>
          <w:rFonts w:eastAsia="Times New Roman" w:cs="Times New Roman"/>
          <w:sz w:val="18"/>
          <w:szCs w:val="18"/>
          <w:lang w:val="tr-TR" w:eastAsia="tr-TR" w:bidi="ar-SA"/>
        </w:rPr>
        <w:t xml:space="preserve"> yükümlülükleri kapsamında eksik ve kusurların giderilmesi amacıyla yaptığı çalışmalar sırasında sigortalı kıymetlere verdiği zarar ve ziyanlar, </w:t>
      </w:r>
    </w:p>
    <w:p w:rsidR="003D7A38" w:rsidRPr="0091605C" w:rsidRDefault="003D7A38" w:rsidP="003D7A38">
      <w:pPr>
        <w:overflowPunct w:val="0"/>
        <w:autoSpaceDE w:val="0"/>
        <w:autoSpaceDN w:val="0"/>
        <w:spacing w:before="0"/>
        <w:ind w:left="709"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b) Bakım devresi esnasında ortaya çıkan ve inşaat devresinde yüklenicinin sorumlu olduğu bir nedene dayanan ziyan ve hasarlara karşı genişletilmiş bakım devresi teminatını içeren sigorta yaptırmak zorundadır.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17.3.</w:t>
      </w:r>
      <w:r w:rsidRPr="0091605C">
        <w:rPr>
          <w:rFonts w:eastAsiaTheme="minorEastAsia" w:cs="Times New Roman"/>
          <w:sz w:val="18"/>
          <w:szCs w:val="18"/>
          <w:lang w:val="tr-TR" w:eastAsia="tr-TR" w:bidi="ar-SA"/>
        </w:rPr>
        <w:t xml:space="preserve"> Yüklenicinin iş ve iş yerinin korunması ve sigortalanması ile ilgili sorumlulukları konusunda Yapım İşleri Genel Şartnamesinde yer alan hükümler uygulanır.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18 - Süre uzatımı verilebilecek haller ve şartları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18.1.</w:t>
      </w:r>
      <w:r w:rsidRPr="0091605C">
        <w:rPr>
          <w:rFonts w:eastAsiaTheme="minorEastAsia" w:cs="Times New Roman"/>
          <w:sz w:val="18"/>
          <w:szCs w:val="18"/>
          <w:lang w:val="tr-TR" w:eastAsia="tr-TR" w:bidi="ar-SA"/>
        </w:rPr>
        <w:t xml:space="preserve"> Süre uzatımıyla ilgili hususlarda Yapım İşleri Genel Şartnamesi hükümleri uygulanır.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19 - Teslim, muayene ve kabul işlemlerine ilişkin şartlar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19.1.</w:t>
      </w:r>
      <w:r w:rsidRPr="0091605C">
        <w:rPr>
          <w:rFonts w:eastAsiaTheme="minorEastAsia" w:cs="Times New Roman"/>
          <w:sz w:val="18"/>
          <w:szCs w:val="18"/>
          <w:lang w:val="tr-TR" w:eastAsia="tr-TR" w:bidi="ar-SA"/>
        </w:rPr>
        <w:t xml:space="preserve"> İşin teslim etme ve teslim alma şekil ve şartları ile kısmi kabul, geçici ve kesin kabul işlemleri Yapım İşleri Genel Şartnamesi hükümlerine göre yürütülür.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20 - Teminat süresi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20.1.</w:t>
      </w:r>
      <w:r w:rsidRPr="0091605C">
        <w:rPr>
          <w:rFonts w:eastAsiaTheme="minorEastAsia" w:cs="Times New Roman"/>
          <w:sz w:val="18"/>
          <w:szCs w:val="18"/>
          <w:lang w:val="tr-TR" w:eastAsia="tr-TR" w:bidi="ar-SA"/>
        </w:rPr>
        <w:t xml:space="preserve"> Kesin Teminat süresi </w:t>
      </w:r>
      <w:r w:rsidRPr="0091605C">
        <w:rPr>
          <w:rFonts w:eastAsiaTheme="minorEastAsia" w:cs="Times New Roman"/>
          <w:bCs/>
          <w:sz w:val="18"/>
          <w:szCs w:val="18"/>
          <w:lang w:val="tr-TR" w:eastAsia="tr-TR" w:bidi="ar-SA"/>
        </w:rPr>
        <w:t>kesin kabul işlemine kadar olup bu süre zarfında yüklenici idareden teminatın geri ödenmesini istemeyecektir.</w:t>
      </w:r>
      <w:r w:rsidR="00B151A1" w:rsidRPr="0091605C">
        <w:rPr>
          <w:rFonts w:cs="Times New Roman"/>
          <w:bCs/>
          <w:sz w:val="18"/>
          <w:szCs w:val="18"/>
        </w:rPr>
        <w:t xml:space="preserve"> Kesin teminat kesin </w:t>
      </w:r>
      <w:proofErr w:type="gramStart"/>
      <w:r w:rsidR="00B151A1" w:rsidRPr="0091605C">
        <w:rPr>
          <w:rFonts w:cs="Times New Roman"/>
          <w:bCs/>
          <w:sz w:val="18"/>
          <w:szCs w:val="18"/>
        </w:rPr>
        <w:t>kabul</w:t>
      </w:r>
      <w:proofErr w:type="gramEnd"/>
      <w:r w:rsidR="00B151A1" w:rsidRPr="0091605C">
        <w:rPr>
          <w:rFonts w:cs="Times New Roman"/>
          <w:bCs/>
          <w:sz w:val="18"/>
          <w:szCs w:val="18"/>
        </w:rPr>
        <w:t xml:space="preserve"> işlemi yapılıp yüklenicinin ssk ilişkisiz ve vergi borcu yoktur evraklarının idareye sunulmasına müteakip yükleniciye geri iade edilecektir.</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21 - Yapı denetimi ve sorumluluğuna ilişkin şartlar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21.1.</w:t>
      </w:r>
      <w:r w:rsidRPr="0091605C">
        <w:rPr>
          <w:rFonts w:eastAsiaTheme="minorEastAsia" w:cs="Times New Roman"/>
          <w:sz w:val="18"/>
          <w:szCs w:val="18"/>
          <w:lang w:val="tr-TR" w:eastAsia="tr-TR" w:bidi="ar-SA"/>
        </w:rPr>
        <w:t xml:space="preserve"> İşlerin denetimi, yapı denetim görevlisinin yetkileri, Yüklenici ile yapı denetim görevlisi arasındaki anlaşmazlıklar ve diğer hususlarda Yapım İşleri Genel Şartnamesi hükümleri uygulanır. </w:t>
      </w:r>
    </w:p>
    <w:p w:rsidR="003D7A38" w:rsidRPr="0091605C" w:rsidRDefault="00BE7632"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22 - Yüklenicilerin</w:t>
      </w:r>
      <w:r w:rsidR="003D7A38" w:rsidRPr="0091605C">
        <w:rPr>
          <w:rFonts w:eastAsiaTheme="minorEastAsia" w:cs="Times New Roman"/>
          <w:b/>
          <w:bCs/>
          <w:sz w:val="18"/>
          <w:szCs w:val="18"/>
          <w:lang w:val="tr-TR" w:eastAsia="tr-TR" w:bidi="ar-SA"/>
        </w:rPr>
        <w:t xml:space="preserve"> sorumluluğu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22.1.</w:t>
      </w:r>
      <w:r w:rsidR="00BE7632" w:rsidRPr="0091605C">
        <w:rPr>
          <w:rFonts w:eastAsiaTheme="minorEastAsia" w:cs="Times New Roman"/>
          <w:sz w:val="18"/>
          <w:szCs w:val="18"/>
          <w:lang w:val="tr-TR" w:eastAsia="tr-TR" w:bidi="ar-SA"/>
        </w:rPr>
        <w:t xml:space="preserve"> Yüklenici</w:t>
      </w:r>
      <w:r w:rsidRPr="0091605C">
        <w:rPr>
          <w:rFonts w:eastAsiaTheme="minorEastAsia" w:cs="Times New Roman"/>
          <w:sz w:val="18"/>
          <w:szCs w:val="18"/>
          <w:lang w:val="tr-TR" w:eastAsia="tr-TR" w:bidi="ar-SA"/>
        </w:rPr>
        <w:t xml:space="preserve">nin sorumluluğuna ilişkin hususlarda Yapım İşleri Genel Şartnamesinde yer alan hükümler uygulanır. </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b/>
          <w:sz w:val="18"/>
          <w:szCs w:val="18"/>
          <w:lang w:val="tr-TR" w:eastAsia="tr-TR" w:bidi="ar-SA"/>
        </w:rPr>
        <w:t>Madde 23</w:t>
      </w:r>
      <w:r w:rsidRPr="0091605C">
        <w:rPr>
          <w:rFonts w:eastAsiaTheme="minorEastAsia" w:cs="Times New Roman"/>
          <w:sz w:val="18"/>
          <w:szCs w:val="18"/>
          <w:lang w:val="tr-TR" w:eastAsia="tr-TR" w:bidi="ar-SA"/>
        </w:rPr>
        <w:t xml:space="preserve"> - Teknik personel, makine, teçhizat ve </w:t>
      </w:r>
      <w:proofErr w:type="gramStart"/>
      <w:r w:rsidRPr="0091605C">
        <w:rPr>
          <w:rFonts w:eastAsiaTheme="minorEastAsia" w:cs="Times New Roman"/>
          <w:sz w:val="18"/>
          <w:szCs w:val="18"/>
          <w:lang w:val="tr-TR" w:eastAsia="tr-TR" w:bidi="ar-SA"/>
        </w:rPr>
        <w:t>ekipman</w:t>
      </w:r>
      <w:proofErr w:type="gramEnd"/>
      <w:r w:rsidRPr="0091605C">
        <w:rPr>
          <w:rFonts w:eastAsiaTheme="minorEastAsia" w:cs="Times New Roman"/>
          <w:sz w:val="18"/>
          <w:szCs w:val="18"/>
          <w:lang w:val="tr-TR" w:eastAsia="tr-TR" w:bidi="ar-SA"/>
        </w:rPr>
        <w:t xml:space="preserve"> bulundurulması</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23.1. Yüklenici, </w:t>
      </w:r>
      <w:proofErr w:type="gramStart"/>
      <w:r w:rsidRPr="0091605C">
        <w:rPr>
          <w:rFonts w:eastAsiaTheme="minorEastAsia" w:cs="Times New Roman"/>
          <w:sz w:val="18"/>
          <w:szCs w:val="18"/>
          <w:lang w:val="tr-TR" w:eastAsia="tr-TR" w:bidi="ar-SA"/>
        </w:rPr>
        <w:t>23.3</w:t>
      </w:r>
      <w:proofErr w:type="gramEnd"/>
      <w:r w:rsidRPr="0091605C">
        <w:rPr>
          <w:rFonts w:eastAsiaTheme="minorEastAsia" w:cs="Times New Roman"/>
          <w:sz w:val="18"/>
          <w:szCs w:val="18"/>
          <w:lang w:val="tr-TR" w:eastAsia="tr-TR" w:bidi="ar-SA"/>
        </w:rPr>
        <w:t xml:space="preserve">.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2"/>
        <w:gridCol w:w="2398"/>
        <w:gridCol w:w="3031"/>
        <w:gridCol w:w="2899"/>
      </w:tblGrid>
      <w:tr w:rsidR="0091605C" w:rsidRPr="0091605C" w:rsidTr="003D7A38">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Mesleki Ünvanı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D7A38" w:rsidRPr="0091605C" w:rsidRDefault="003D7A38" w:rsidP="003D7A3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Mesleki Özellikleri</w:t>
            </w:r>
          </w:p>
        </w:tc>
      </w:tr>
      <w:tr w:rsidR="0091605C" w:rsidRPr="0091605C" w:rsidTr="003D7A38">
        <w:trPr>
          <w:trHeight w:val="6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1</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1</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Şantiye Şefi</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Saha mühendisi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proofErr w:type="gramStart"/>
            <w:r w:rsidRPr="0091605C">
              <w:rPr>
                <w:rFonts w:eastAsiaTheme="minorEastAsia" w:cs="Times New Roman"/>
                <w:sz w:val="18"/>
                <w:szCs w:val="18"/>
                <w:lang w:val="tr-TR" w:eastAsia="tr-TR" w:bidi="ar-SA"/>
              </w:rPr>
              <w:t>inşaat</w:t>
            </w:r>
            <w:proofErr w:type="gramEnd"/>
            <w:r w:rsidRPr="0091605C">
              <w:rPr>
                <w:rFonts w:eastAsiaTheme="minorEastAsia" w:cs="Times New Roman"/>
                <w:sz w:val="18"/>
                <w:szCs w:val="18"/>
                <w:lang w:val="tr-TR" w:eastAsia="tr-TR" w:bidi="ar-SA"/>
              </w:rPr>
              <w:t xml:space="preserve"> mühendisi</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proofErr w:type="gramStart"/>
            <w:r w:rsidRPr="0091605C">
              <w:rPr>
                <w:rFonts w:eastAsiaTheme="minorEastAsia" w:cs="Times New Roman"/>
                <w:sz w:val="18"/>
                <w:szCs w:val="18"/>
                <w:lang w:val="tr-TR" w:eastAsia="tr-TR" w:bidi="ar-SA"/>
              </w:rPr>
              <w:t>harita</w:t>
            </w:r>
            <w:proofErr w:type="gramEnd"/>
            <w:r w:rsidRPr="0091605C">
              <w:rPr>
                <w:rFonts w:eastAsiaTheme="minorEastAsia" w:cs="Times New Roman"/>
                <w:sz w:val="18"/>
                <w:szCs w:val="18"/>
                <w:lang w:val="tr-TR" w:eastAsia="tr-TR" w:bidi="ar-SA"/>
              </w:rPr>
              <w:t xml:space="preserve"> müh/teknikeri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3D7A38" w:rsidRPr="0091605C" w:rsidRDefault="00BE7632"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2yıl deneyimli</w:t>
            </w:r>
          </w:p>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r w:rsidR="00BE7632" w:rsidRPr="0091605C">
              <w:rPr>
                <w:rFonts w:eastAsiaTheme="minorEastAsia" w:cs="Times New Roman"/>
                <w:sz w:val="18"/>
                <w:szCs w:val="18"/>
                <w:lang w:val="tr-TR" w:eastAsia="tr-TR" w:bidi="ar-SA"/>
              </w:rPr>
              <w:t xml:space="preserve">2 </w:t>
            </w:r>
            <w:r w:rsidRPr="0091605C">
              <w:rPr>
                <w:rFonts w:eastAsiaTheme="minorEastAsia" w:cs="Times New Roman"/>
                <w:sz w:val="18"/>
                <w:szCs w:val="18"/>
                <w:lang w:val="tr-TR" w:eastAsia="tr-TR" w:bidi="ar-SA"/>
              </w:rPr>
              <w:t>yıl denyimli</w:t>
            </w:r>
          </w:p>
        </w:tc>
      </w:tr>
    </w:tbl>
    <w:p w:rsidR="003D7A38" w:rsidRPr="0091605C" w:rsidRDefault="003D7A38" w:rsidP="003D7A38">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23.2. Yüklenici, yukarıda adet ve mesleki unvanı belirtilen teknik personeli iş başında bulundurmadığı takdirde her personel için günlük 200 TL/Gün ceza öder, ceza müteakiben düzenlenecek ilk </w:t>
      </w:r>
      <w:proofErr w:type="gramStart"/>
      <w:r w:rsidRPr="0091605C">
        <w:rPr>
          <w:rFonts w:eastAsiaTheme="minorEastAsia" w:cs="Times New Roman"/>
          <w:sz w:val="18"/>
          <w:szCs w:val="18"/>
          <w:lang w:val="tr-TR" w:eastAsia="tr-TR" w:bidi="ar-SA"/>
        </w:rPr>
        <w:t>hakkedişten</w:t>
      </w:r>
      <w:proofErr w:type="gramEnd"/>
      <w:r w:rsidRPr="0091605C">
        <w:rPr>
          <w:rFonts w:eastAsiaTheme="minorEastAsia" w:cs="Times New Roman"/>
          <w:sz w:val="18"/>
          <w:szCs w:val="18"/>
          <w:lang w:val="tr-TR" w:eastAsia="tr-TR" w:bidi="ar-SA"/>
        </w:rPr>
        <w:t xml:space="preserve"> kesilir.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23.3.</w:t>
      </w:r>
      <w:r w:rsidRPr="0091605C">
        <w:rPr>
          <w:rFonts w:eastAsiaTheme="minorEastAsia" w:cs="Times New Roman"/>
          <w:sz w:val="18"/>
          <w:szCs w:val="18"/>
          <w:lang w:val="tr-TR" w:eastAsia="tr-TR" w:bidi="ar-SA"/>
        </w:rPr>
        <w:t xml:space="preserve"> Teknik personelin idareye bildirilmesi ve iş yerinde bulundurulmasıyla ilgili hususlarda Yapım İşleri Genel Şartnamesinde yer alan hükümler uygulanır. </w:t>
      </w:r>
    </w:p>
    <w:p w:rsidR="00230AD8" w:rsidRPr="0091605C" w:rsidRDefault="003D7A38" w:rsidP="00230AD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23.4.</w:t>
      </w:r>
      <w:r w:rsidRPr="0091605C">
        <w:rPr>
          <w:rFonts w:eastAsiaTheme="minorEastAsia" w:cs="Times New Roman"/>
          <w:sz w:val="18"/>
          <w:szCs w:val="18"/>
          <w:lang w:val="tr-TR" w:eastAsia="tr-TR" w:bidi="ar-SA"/>
        </w:rPr>
        <w:t xml:space="preserve"> Yüklenici, işe başlama tarihinden itibaren aşağıda cinsi, çeşidi, adedi ve kapasitesi belirtilen makine, teçhizat ve </w:t>
      </w:r>
      <w:proofErr w:type="gramStart"/>
      <w:r w:rsidRPr="0091605C">
        <w:rPr>
          <w:rFonts w:eastAsiaTheme="minorEastAsia" w:cs="Times New Roman"/>
          <w:sz w:val="18"/>
          <w:szCs w:val="18"/>
          <w:lang w:val="tr-TR" w:eastAsia="tr-TR" w:bidi="ar-SA"/>
        </w:rPr>
        <w:t>ekipmanı</w:t>
      </w:r>
      <w:proofErr w:type="gramEnd"/>
      <w:r w:rsidRPr="0091605C">
        <w:rPr>
          <w:rFonts w:eastAsiaTheme="minorEastAsia" w:cs="Times New Roman"/>
          <w:sz w:val="18"/>
          <w:szCs w:val="18"/>
          <w:lang w:val="tr-TR" w:eastAsia="tr-TR" w:bidi="ar-SA"/>
        </w:rPr>
        <w:t xml:space="preserve"> iş programına uygun olarak iş y</w:t>
      </w:r>
      <w:r w:rsidR="00BE7632" w:rsidRPr="0091605C">
        <w:rPr>
          <w:rFonts w:eastAsiaTheme="minorEastAsia" w:cs="Times New Roman"/>
          <w:sz w:val="18"/>
          <w:szCs w:val="18"/>
          <w:lang w:val="tr-TR" w:eastAsia="tr-TR" w:bidi="ar-SA"/>
        </w:rPr>
        <w:t xml:space="preserve">erinde bulundurmak zorundadır. </w:t>
      </w:r>
      <w:r w:rsidRPr="0091605C">
        <w:rPr>
          <w:rFonts w:eastAsiaTheme="minorEastAsia" w:cs="Times New Roman"/>
          <w:sz w:val="18"/>
          <w:szCs w:val="18"/>
          <w:lang w:val="tr-TR" w:eastAsia="tr-TR" w:bidi="ar-SA"/>
        </w:rPr>
        <w:t xml:space="preserve">Yüklenici, işe başlama tarihinden itibaren aşağıda cinsi, çeşidi, adedi ve kapasitesi belirtilen makine, teçhizat ve </w:t>
      </w:r>
      <w:proofErr w:type="gramStart"/>
      <w:r w:rsidRPr="0091605C">
        <w:rPr>
          <w:rFonts w:eastAsiaTheme="minorEastAsia" w:cs="Times New Roman"/>
          <w:sz w:val="18"/>
          <w:szCs w:val="18"/>
          <w:lang w:val="tr-TR" w:eastAsia="tr-TR" w:bidi="ar-SA"/>
        </w:rPr>
        <w:t>ekipmanı</w:t>
      </w:r>
      <w:proofErr w:type="gramEnd"/>
      <w:r w:rsidRPr="0091605C">
        <w:rPr>
          <w:rFonts w:eastAsiaTheme="minorEastAsia" w:cs="Times New Roman"/>
          <w:sz w:val="18"/>
          <w:szCs w:val="18"/>
          <w:lang w:val="tr-TR" w:eastAsia="tr-TR" w:bidi="ar-SA"/>
        </w:rPr>
        <w:t xml:space="preserve"> iş programına uygun olarak iş yerinde bulundurmak zorundadır. Ancak işin zamanında yapılabilmesi için idare aşağıda sayısı belirtilen araçların sayısını yükleniciden artırmasını isteyebilir.</w:t>
      </w:r>
      <w:r w:rsidR="00230AD8" w:rsidRPr="0091605C">
        <w:rPr>
          <w:rFonts w:cs="Times New Roman"/>
          <w:sz w:val="18"/>
          <w:szCs w:val="18"/>
        </w:rPr>
        <w:t xml:space="preserve"> </w:t>
      </w:r>
      <w:proofErr w:type="gramStart"/>
      <w:r w:rsidR="00230AD8" w:rsidRPr="0091605C">
        <w:rPr>
          <w:rFonts w:eastAsiaTheme="minorEastAsia" w:cs="Times New Roman"/>
          <w:sz w:val="18"/>
          <w:szCs w:val="18"/>
          <w:lang w:val="tr-TR" w:eastAsia="tr-TR" w:bidi="ar-SA"/>
        </w:rPr>
        <w:t>işin</w:t>
      </w:r>
      <w:proofErr w:type="gramEnd"/>
      <w:r w:rsidR="00230AD8" w:rsidRPr="0091605C">
        <w:rPr>
          <w:rFonts w:eastAsiaTheme="minorEastAsia" w:cs="Times New Roman"/>
          <w:sz w:val="18"/>
          <w:szCs w:val="18"/>
          <w:lang w:val="tr-TR" w:eastAsia="tr-TR" w:bidi="ar-SA"/>
        </w:rPr>
        <w:t xml:space="preserve"> başından sonuna kadar belirtilen özelikte araçları şantiyede bulundurmadığı taktirde her araç için günlük 150,00 TL ceza ödeyecektir.</w:t>
      </w:r>
      <w:r w:rsidR="00230AD8" w:rsidRPr="0091605C">
        <w:rPr>
          <w:rFonts w:cs="Times New Roman"/>
          <w:sz w:val="18"/>
          <w:szCs w:val="18"/>
        </w:rPr>
        <w:t xml:space="preserve"> </w:t>
      </w:r>
      <w:r w:rsidR="00230AD8" w:rsidRPr="0091605C">
        <w:rPr>
          <w:rFonts w:eastAsiaTheme="minorEastAsia" w:cs="Times New Roman"/>
          <w:sz w:val="18"/>
          <w:szCs w:val="18"/>
          <w:lang w:val="tr-TR" w:eastAsia="tr-TR" w:bidi="ar-SA"/>
        </w:rPr>
        <w:t xml:space="preserve">Ceza müteakiben düzenlenecek ilk </w:t>
      </w:r>
      <w:proofErr w:type="gramStart"/>
      <w:r w:rsidR="00230AD8" w:rsidRPr="0091605C">
        <w:rPr>
          <w:rFonts w:eastAsiaTheme="minorEastAsia" w:cs="Times New Roman"/>
          <w:sz w:val="18"/>
          <w:szCs w:val="18"/>
          <w:lang w:val="tr-TR" w:eastAsia="tr-TR" w:bidi="ar-SA"/>
        </w:rPr>
        <w:t>hakkedişten</w:t>
      </w:r>
      <w:proofErr w:type="gramEnd"/>
      <w:r w:rsidR="00230AD8" w:rsidRPr="0091605C">
        <w:rPr>
          <w:rFonts w:eastAsiaTheme="minorEastAsia" w:cs="Times New Roman"/>
          <w:sz w:val="18"/>
          <w:szCs w:val="18"/>
          <w:lang w:val="tr-TR" w:eastAsia="tr-TR" w:bidi="ar-SA"/>
        </w:rPr>
        <w:t xml:space="preserve"> kesilir.</w:t>
      </w:r>
    </w:p>
    <w:p w:rsidR="00230AD8" w:rsidRPr="0091605C" w:rsidRDefault="00230AD8" w:rsidP="00230AD8">
      <w:pPr>
        <w:overflowPunct w:val="0"/>
        <w:autoSpaceDE w:val="0"/>
        <w:autoSpaceDN w:val="0"/>
        <w:spacing w:before="0"/>
        <w:ind w:firstLine="0"/>
        <w:rPr>
          <w:rFonts w:eastAsiaTheme="minorEastAsia" w:cs="Times New Roman"/>
          <w:sz w:val="18"/>
          <w:szCs w:val="18"/>
          <w:lang w:val="tr-TR" w:eastAsia="tr-TR" w:bidi="ar-SA"/>
        </w:rPr>
      </w:pPr>
    </w:p>
    <w:tbl>
      <w:tblPr>
        <w:tblStyle w:val="TabloKlavuzu"/>
        <w:tblW w:w="0" w:type="auto"/>
        <w:tblLook w:val="04A0" w:firstRow="1" w:lastRow="0" w:firstColumn="1" w:lastColumn="0" w:noHBand="0" w:noVBand="1"/>
      </w:tblPr>
      <w:tblGrid>
        <w:gridCol w:w="959"/>
        <w:gridCol w:w="1134"/>
        <w:gridCol w:w="7119"/>
      </w:tblGrid>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Sıra No:</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Adet</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Makine,techizat ve ekipman adı</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1</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lastik tekerlekli yükleyici</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4</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en az 14 ton taşıma kapasiteli kamyon</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3</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3 ton kaldırma kapasiteli forklift</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4</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beko loder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5</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Silindir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lastRenderedPageBreak/>
              <w:t>6</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su tankı ( en az 10 ton)</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7</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Vibratör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8</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1</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Jeneatör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9</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1</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komprasör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10</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1</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kablolu kompaktör -el tokmağı</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11</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Greyder-finijer</w:t>
            </w:r>
          </w:p>
        </w:tc>
      </w:tr>
      <w:tr w:rsidR="0091605C"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12</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1</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betoniyer</w:t>
            </w:r>
          </w:p>
        </w:tc>
      </w:tr>
      <w:tr w:rsidR="00230AD8" w:rsidRPr="0091605C" w:rsidTr="004273E8">
        <w:tc>
          <w:tcPr>
            <w:tcW w:w="959" w:type="dxa"/>
          </w:tcPr>
          <w:p w:rsidR="00230AD8" w:rsidRPr="0091605C" w:rsidRDefault="00230AD8" w:rsidP="004273E8">
            <w:pPr>
              <w:overflowPunct w:val="0"/>
              <w:autoSpaceDE w:val="0"/>
              <w:autoSpaceDN w:val="0"/>
              <w:ind w:firstLine="0"/>
              <w:rPr>
                <w:bCs/>
                <w:sz w:val="18"/>
                <w:szCs w:val="18"/>
              </w:rPr>
            </w:pPr>
            <w:r w:rsidRPr="0091605C">
              <w:rPr>
                <w:bCs/>
                <w:sz w:val="18"/>
                <w:szCs w:val="18"/>
              </w:rPr>
              <w:t>13</w:t>
            </w:r>
          </w:p>
        </w:tc>
        <w:tc>
          <w:tcPr>
            <w:tcW w:w="1134" w:type="dxa"/>
          </w:tcPr>
          <w:p w:rsidR="00230AD8" w:rsidRPr="0091605C" w:rsidRDefault="00230AD8" w:rsidP="004273E8">
            <w:pPr>
              <w:overflowPunct w:val="0"/>
              <w:autoSpaceDE w:val="0"/>
              <w:autoSpaceDN w:val="0"/>
              <w:ind w:firstLine="0"/>
              <w:rPr>
                <w:bCs/>
                <w:sz w:val="18"/>
                <w:szCs w:val="18"/>
              </w:rPr>
            </w:pPr>
            <w:r w:rsidRPr="0091605C">
              <w:rPr>
                <w:bCs/>
                <w:sz w:val="18"/>
                <w:szCs w:val="18"/>
              </w:rPr>
              <w:t>2</w:t>
            </w:r>
          </w:p>
        </w:tc>
        <w:tc>
          <w:tcPr>
            <w:tcW w:w="7119" w:type="dxa"/>
          </w:tcPr>
          <w:p w:rsidR="00230AD8" w:rsidRPr="0091605C" w:rsidRDefault="00230AD8" w:rsidP="004273E8">
            <w:pPr>
              <w:overflowPunct w:val="0"/>
              <w:autoSpaceDE w:val="0"/>
              <w:autoSpaceDN w:val="0"/>
              <w:ind w:firstLine="0"/>
              <w:rPr>
                <w:bCs/>
                <w:sz w:val="18"/>
                <w:szCs w:val="18"/>
              </w:rPr>
            </w:pPr>
            <w:r w:rsidRPr="0091605C">
              <w:rPr>
                <w:bCs/>
                <w:sz w:val="18"/>
                <w:szCs w:val="18"/>
              </w:rPr>
              <w:t>Eskavatör</w:t>
            </w:r>
          </w:p>
        </w:tc>
      </w:tr>
    </w:tbl>
    <w:p w:rsidR="00230AD8" w:rsidRPr="0091605C" w:rsidRDefault="00230AD8" w:rsidP="00230AD8">
      <w:pPr>
        <w:overflowPunct w:val="0"/>
        <w:autoSpaceDE w:val="0"/>
        <w:autoSpaceDN w:val="0"/>
        <w:spacing w:before="0"/>
        <w:ind w:firstLine="0"/>
        <w:rPr>
          <w:rFonts w:eastAsiaTheme="minorEastAsia" w:cs="Times New Roman"/>
          <w:sz w:val="18"/>
          <w:szCs w:val="18"/>
          <w:lang w:val="tr-TR" w:eastAsia="tr-TR" w:bidi="ar-SA"/>
        </w:rPr>
      </w:pPr>
    </w:p>
    <w:p w:rsidR="00230AD8" w:rsidRPr="0091605C" w:rsidRDefault="00230AD8" w:rsidP="00230AD8">
      <w:pPr>
        <w:overflowPunct w:val="0"/>
        <w:autoSpaceDE w:val="0"/>
        <w:autoSpaceDN w:val="0"/>
        <w:spacing w:before="0"/>
        <w:ind w:firstLine="0"/>
        <w:rPr>
          <w:rFonts w:eastAsiaTheme="minorEastAsia" w:cs="Times New Roman"/>
          <w:sz w:val="18"/>
          <w:szCs w:val="18"/>
          <w:lang w:val="tr-TR" w:eastAsia="tr-TR" w:bidi="ar-SA"/>
        </w:rPr>
      </w:pPr>
    </w:p>
    <w:p w:rsidR="00230AD8" w:rsidRPr="0091605C" w:rsidRDefault="00230AD8" w:rsidP="00230AD8">
      <w:pPr>
        <w:overflowPunct w:val="0"/>
        <w:autoSpaceDE w:val="0"/>
        <w:autoSpaceDN w:val="0"/>
        <w:spacing w:before="0"/>
        <w:ind w:firstLine="0"/>
        <w:rPr>
          <w:rFonts w:eastAsiaTheme="minorEastAsia" w:cs="Times New Roman"/>
          <w:sz w:val="18"/>
          <w:szCs w:val="18"/>
          <w:lang w:val="tr-TR" w:eastAsia="tr-TR" w:bidi="ar-SA"/>
        </w:rPr>
      </w:pPr>
    </w:p>
    <w:p w:rsidR="003D7A38" w:rsidRPr="0091605C" w:rsidRDefault="00230AD8" w:rsidP="00230AD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 </w:t>
      </w:r>
      <w:r w:rsidR="003D7A38" w:rsidRPr="0091605C">
        <w:rPr>
          <w:rFonts w:eastAsiaTheme="minorEastAsia" w:cs="Times New Roman"/>
          <w:b/>
          <w:bCs/>
          <w:sz w:val="18"/>
          <w:szCs w:val="18"/>
          <w:lang w:val="tr-TR" w:eastAsia="tr-TR" w:bidi="ar-SA"/>
        </w:rPr>
        <w:t xml:space="preserve">Madde 24 - Sözleşmede değişiklik yapılması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24.1.</w:t>
      </w:r>
      <w:r w:rsidRPr="0091605C">
        <w:rPr>
          <w:rFonts w:eastAsiaTheme="minorEastAsia" w:cs="Times New Roman"/>
          <w:sz w:val="18"/>
          <w:szCs w:val="18"/>
          <w:lang w:val="tr-TR" w:eastAsia="tr-TR" w:bidi="ar-SA"/>
        </w:rPr>
        <w:t xml:space="preserve"> Sözleşme imzalandıktan sonra, sözleşme bedelinin aşılmaması ve İdare ile Yüklenicinin karşılıklı olarak anlaşması kaydıyla, aşağıda belirtilen hususlarda sözleşme hükümlerinde değişiklik yapılabilir: </w:t>
      </w:r>
    </w:p>
    <w:p w:rsidR="003D7A38" w:rsidRPr="0091605C" w:rsidRDefault="003D7A38" w:rsidP="003D7A38">
      <w:pPr>
        <w:overflowPunct w:val="0"/>
        <w:autoSpaceDE w:val="0"/>
        <w:autoSpaceDN w:val="0"/>
        <w:spacing w:before="0"/>
        <w:ind w:firstLine="0"/>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a) İşin yapılma yeri,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b) İşin süresinden önce yapılması kaydıyla işin süresi ve bu süreye uygun olarak ödeme şartları.</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25 - Gecikme halinde uygulanacak cezalar ve sözleşmenin feshi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25.1.</w:t>
      </w:r>
      <w:r w:rsidRPr="0091605C">
        <w:rPr>
          <w:rFonts w:eastAsiaTheme="minorEastAsia" w:cs="Times New Roman"/>
          <w:sz w:val="18"/>
          <w:szCs w:val="18"/>
          <w:lang w:val="tr-TR" w:eastAsia="tr-TR" w:bidi="ar-SA"/>
        </w:rPr>
        <w:t xml:space="preserve"> Bu sözleşmede belirtilen süre uzatımı halleri hariç, Yüklenicinin sözleşmeye uygun olarak işi süresinde bitirmediği takdirde en az 10 gün süreli yazılı ihtar yapılarak gecikme cezası uygulanır.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25.2. Yüklenicinin sözleşmeye uygun olarak işi süresinde bitirmediği takdirde, </w:t>
      </w:r>
      <w:r w:rsidR="00BE7632" w:rsidRPr="0091605C">
        <w:rPr>
          <w:rFonts w:eastAsiaTheme="minorEastAsia" w:cs="Times New Roman"/>
          <w:b/>
          <w:bCs/>
          <w:sz w:val="18"/>
          <w:szCs w:val="18"/>
          <w:lang w:val="tr-TR" w:eastAsia="tr-TR" w:bidi="ar-SA"/>
        </w:rPr>
        <w:t xml:space="preserve">genel koşullarda belirlenen </w:t>
      </w:r>
      <w:r w:rsidRPr="0091605C">
        <w:rPr>
          <w:rFonts w:eastAsiaTheme="minorEastAsia" w:cs="Times New Roman"/>
          <w:b/>
          <w:bCs/>
          <w:sz w:val="18"/>
          <w:szCs w:val="18"/>
          <w:lang w:val="tr-TR" w:eastAsia="tr-TR" w:bidi="ar-SA"/>
        </w:rPr>
        <w:t xml:space="preserve">oranında gecikme cezası uygulanır.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25.3.</w:t>
      </w:r>
      <w:r w:rsidRPr="0091605C">
        <w:rPr>
          <w:rFonts w:eastAsiaTheme="minorEastAsia" w:cs="Times New Roman"/>
          <w:sz w:val="18"/>
          <w:szCs w:val="18"/>
          <w:lang w:val="tr-TR" w:eastAsia="tr-TR" w:bidi="ar-SA"/>
        </w:rPr>
        <w:t xml:space="preserve"> İhtarda belirtilen sürenin bitmesine rağmen aynı durumun devam etmesi halinde ayrıca protesto çekmeye gerek kalmaksızın kesin teminatı gelir kaydedilir ve sözleşme feshedilerek hesabı genel hükümlere göre tasfiye edilir.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25.4.</w:t>
      </w:r>
      <w:r w:rsidRPr="0091605C">
        <w:rPr>
          <w:rFonts w:eastAsiaTheme="minorEastAsia" w:cs="Times New Roman"/>
          <w:sz w:val="18"/>
          <w:szCs w:val="18"/>
          <w:lang w:val="tr-TR" w:eastAsia="tr-TR" w:bidi="ar-SA"/>
        </w:rPr>
        <w:t xml:space="preserve"> Gecikme cezaları ayrıca protesto çekmeye gerek kalmaksızın Yükleniciye yapılacak hakediş ödemelerinden kesilir. Bu cezaların hakediş ödemelerinden karşılanamaması halinde Yükleniciden ayrıca tahsilat yapılır.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25.5.</w:t>
      </w:r>
      <w:r w:rsidRPr="0091605C">
        <w:rPr>
          <w:rFonts w:eastAsiaTheme="minorEastAsia" w:cs="Times New Roman"/>
          <w:sz w:val="18"/>
          <w:szCs w:val="18"/>
          <w:lang w:val="tr-TR" w:eastAsia="tr-TR" w:bidi="ar-SA"/>
        </w:rPr>
        <w:t xml:space="preserve"> Kısmi kabul öngörülmeyen işlerde işin tamamının bitirilmemesi halinde, günlük gecikme cezası sözleşme bedeli üzerinden alınır.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25.6.</w:t>
      </w:r>
      <w:r w:rsidRPr="0091605C">
        <w:rPr>
          <w:rFonts w:eastAsiaTheme="minorEastAsia" w:cs="Times New Roman"/>
          <w:sz w:val="18"/>
          <w:szCs w:val="18"/>
          <w:lang w:val="tr-TR" w:eastAsia="tr-TR" w:bidi="ar-SA"/>
        </w:rPr>
        <w:t xml:space="preserve"> Kısmi gecikme cezası uygulanan işlerde, işin tamamının süresinde bitirilmemesi halinde gecikme cezası işin bitirilmeyen kısımları için uygulanır. Bu durumda sözleşme bedelinin tamamı üzerinden gecikme cezası uygulanmaz.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26 - Sözleşmenin feshine ilişkin şartlar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26.1.</w:t>
      </w:r>
      <w:r w:rsidRPr="0091605C">
        <w:rPr>
          <w:rFonts w:eastAsiaTheme="minorEastAsia" w:cs="Times New Roman"/>
          <w:sz w:val="18"/>
          <w:szCs w:val="18"/>
          <w:lang w:val="tr-TR" w:eastAsia="tr-TR" w:bidi="ar-SA"/>
        </w:rPr>
        <w:t xml:space="preserve"> Sözleşmenin İdare veya Yüklenici tarafından feshedilmesine ilişkin şartlar ve sözleşmeye ilişkin diğer hususlarda 4735 Sayılı Kamu İhale Sözleşmeleri Kanunu ile Yapım İşleri Genel Şartnamesi hükümleri uygulanır.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27 - Sözleşme kapsamında yaptırılabilecek ilave işler, iş eksilişi ve işin tasfiyesi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27.1.</w:t>
      </w:r>
      <w:r w:rsidRPr="0091605C">
        <w:rPr>
          <w:rFonts w:eastAsiaTheme="minorEastAsia" w:cs="Times New Roman"/>
          <w:sz w:val="18"/>
          <w:szCs w:val="18"/>
          <w:lang w:val="tr-TR" w:eastAsia="tr-TR" w:bidi="ar-SA"/>
        </w:rPr>
        <w:t xml:space="preserve"> Sözleşme kapsamında yaptırılabilecek ilave işler, iş eksilişi ve işin tasfiyesine ilişkin hususlarda Yapım İşleri Genel Şartnamesi hükümleri uygulanır.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28 - Sözleşmede bulunmayan işlere ait birim fiyat tespiti</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28.1.</w:t>
      </w:r>
      <w:r w:rsidRPr="0091605C">
        <w:rPr>
          <w:rFonts w:eastAsiaTheme="minorEastAsia" w:cs="Times New Roman"/>
          <w:sz w:val="18"/>
          <w:szCs w:val="18"/>
          <w:lang w:val="tr-TR" w:eastAsia="tr-TR" w:bidi="ar-SA"/>
        </w:rPr>
        <w:t xml:space="preserve"> Sözleşme ve eklerinde birim fiyatı bulunmayan yeni iş kalemlerinin bedeli, Yapım İşleri Genel Şartnamesi hükümlerine göre hesaplanır.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28.2.İş kalemi miktarının değişmesi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proofErr w:type="gramStart"/>
      <w:r w:rsidRPr="0091605C">
        <w:rPr>
          <w:rFonts w:eastAsiaTheme="minorEastAsia" w:cs="Times New Roman"/>
          <w:b/>
          <w:bCs/>
          <w:sz w:val="18"/>
          <w:szCs w:val="18"/>
          <w:lang w:val="tr-TR" w:eastAsia="tr-TR" w:bidi="ar-SA"/>
        </w:rPr>
        <w:t xml:space="preserve">28.2.1. Sözleşme eki birim fiyat teklif cetvelinde yer alan her hangi bir iş kaleminin miktarında, işin devamı sırasında % 20'yi aşan artışın meydana gelmesi ve toplam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 </w:t>
      </w:r>
      <w:proofErr w:type="gramEnd"/>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R = F x [ 1 - (A x F) / S ]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S = Sözleşme bedeli ( TL),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F = İş kaleminin sözleşme birim fiyatı (TL / </w:t>
      </w:r>
      <w:proofErr w:type="gramStart"/>
      <w:r w:rsidRPr="0091605C">
        <w:rPr>
          <w:rFonts w:eastAsiaTheme="minorEastAsia" w:cs="Times New Roman"/>
          <w:b/>
          <w:bCs/>
          <w:sz w:val="18"/>
          <w:szCs w:val="18"/>
          <w:lang w:val="tr-TR" w:eastAsia="tr-TR" w:bidi="ar-SA"/>
        </w:rPr>
        <w:t>....</w:t>
      </w:r>
      <w:proofErr w:type="gramEnd"/>
      <w:r w:rsidRPr="0091605C">
        <w:rPr>
          <w:rFonts w:eastAsiaTheme="minorEastAsia" w:cs="Times New Roman"/>
          <w:b/>
          <w:bCs/>
          <w:sz w:val="18"/>
          <w:szCs w:val="18"/>
          <w:lang w:val="tr-TR" w:eastAsia="tr-TR" w:bidi="ar-SA"/>
        </w:rPr>
        <w:t xml:space="preserve">),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A = İş kaleminde meydana gelen artış miktarı (Adet, mt, m2 vb.), </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R = Revize birim fiyat (TL / </w:t>
      </w:r>
      <w:proofErr w:type="gramStart"/>
      <w:r w:rsidRPr="0091605C">
        <w:rPr>
          <w:rFonts w:eastAsiaTheme="minorEastAsia" w:cs="Times New Roman"/>
          <w:b/>
          <w:bCs/>
          <w:sz w:val="18"/>
          <w:szCs w:val="18"/>
          <w:lang w:val="tr-TR" w:eastAsia="tr-TR" w:bidi="ar-SA"/>
        </w:rPr>
        <w:t>....</w:t>
      </w:r>
      <w:proofErr w:type="gramEnd"/>
      <w:r w:rsidRPr="0091605C">
        <w:rPr>
          <w:rFonts w:eastAsiaTheme="minorEastAsia" w:cs="Times New Roman"/>
          <w:b/>
          <w:bCs/>
          <w:sz w:val="18"/>
          <w:szCs w:val="18"/>
          <w:lang w:val="tr-TR" w:eastAsia="tr-TR" w:bidi="ar-SA"/>
        </w:rPr>
        <w:t xml:space="preserve">).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29 - Yüklenicinin sözleşme konusu iş ile ilgili çalıştıracağı personele ilişkin sorumlulukları</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29.1.</w:t>
      </w:r>
      <w:r w:rsidRPr="0091605C">
        <w:rPr>
          <w:rFonts w:eastAsiaTheme="minorEastAsia" w:cs="Times New Roman"/>
          <w:sz w:val="18"/>
          <w:szCs w:val="18"/>
          <w:lang w:val="tr-TR" w:eastAsia="tr-TR" w:bidi="ar-SA"/>
        </w:rPr>
        <w:t xml:space="preserve"> Yüklenicinin sözleşme konusu işte çalıştıracağı personelle ilgili sorumlulukları ve buna ilişkin şartlarda, Yapım İşleri Genel Şartnamesi hükümleri uygulanır.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30-İşin devamı sırasında kesin hesapların yapılması</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30.1. Yüklenici, kesin hesapların zamanında tamamlanmasını teminen işin devamı süresince gerekli elemanı işbaşında bulundurmaya ve her kalem imalatın tamamlanmasını takiben yapı denetim görevlisiyle birlikte hesaplarını hazırlatarak peyderpey tetkik için İdareye vermeye mecburdur.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31 - Anlaşmazlıkların çözümü</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31.1. Bu sözleşme ve eklerinin uygulanmasından doğabilecek her türlü anlaşmazlığın çözümünde Diyarbakır mahkemeleri ve icra daireleri yetkilidir.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Madde 32 - Hüküm bulunmayan haller</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32.1.</w:t>
      </w:r>
      <w:r w:rsidRPr="0091605C">
        <w:rPr>
          <w:rFonts w:eastAsiaTheme="minorEastAsia" w:cs="Times New Roman"/>
          <w:sz w:val="18"/>
          <w:szCs w:val="18"/>
          <w:lang w:val="tr-TR" w:eastAsia="tr-TR" w:bidi="ar-SA"/>
        </w:rPr>
        <w:t xml:space="preserve"> Bu sözleşme ve eklerinde hüküm bulunmayan hallerde, ilgisine göre 4734 sayılı Kanun ve 4735 sayılı Kanun hükümleri, bu Kanunlarda hüküm bulunmaması halinde ise Borçlar Kanunu hükümleri uygulanır.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lastRenderedPageBreak/>
        <w:t>Madde 33 - Diğer hususlar</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33.1. Bu madde boş bırakılmıştır. </w:t>
      </w:r>
    </w:p>
    <w:p w:rsidR="003D7A38" w:rsidRPr="0091605C" w:rsidRDefault="003D7A38" w:rsidP="003D7A38">
      <w:pPr>
        <w:overflowPunct w:val="0"/>
        <w:autoSpaceDE w:val="0"/>
        <w:autoSpaceDN w:val="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Madde 34 - Yürürlük</w:t>
      </w:r>
    </w:p>
    <w:p w:rsidR="003D7A38" w:rsidRPr="0091605C" w:rsidRDefault="003D7A38" w:rsidP="003D7A38">
      <w:pPr>
        <w:overflowPunct w:val="0"/>
        <w:autoSpaceDE w:val="0"/>
        <w:autoSpaceDN w:val="0"/>
        <w:spacing w:before="0"/>
        <w:ind w:firstLine="0"/>
        <w:rPr>
          <w:rFonts w:eastAsiaTheme="minorEastAsia" w:cs="Times New Roman"/>
          <w:b/>
          <w:bCs/>
          <w:sz w:val="18"/>
          <w:szCs w:val="18"/>
          <w:lang w:val="tr-TR" w:eastAsia="tr-TR" w:bidi="ar-SA"/>
        </w:rPr>
      </w:pPr>
      <w:r w:rsidRPr="0091605C">
        <w:rPr>
          <w:rFonts w:eastAsiaTheme="minorEastAsia" w:cs="Times New Roman"/>
          <w:b/>
          <w:bCs/>
          <w:sz w:val="18"/>
          <w:szCs w:val="18"/>
          <w:lang w:val="tr-TR" w:eastAsia="tr-TR" w:bidi="ar-SA"/>
        </w:rPr>
        <w:t xml:space="preserve">34.1. Bu sözleşme taraflarca imzalandığı tarihte yürürlüğe girer. </w:t>
      </w:r>
    </w:p>
    <w:p w:rsidR="003D7A38" w:rsidRPr="0091605C" w:rsidRDefault="003D7A38" w:rsidP="003D7A38">
      <w:pPr>
        <w:overflowPunct w:val="0"/>
        <w:autoSpaceDE w:val="0"/>
        <w:autoSpaceDN w:val="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 xml:space="preserve">Madde 35 – Sözleşmenin imzalanması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r w:rsidRPr="0091605C">
        <w:rPr>
          <w:rFonts w:eastAsiaTheme="minorEastAsia" w:cs="Times New Roman"/>
          <w:b/>
          <w:bCs/>
          <w:sz w:val="18"/>
          <w:szCs w:val="18"/>
          <w:lang w:val="tr-TR" w:eastAsia="tr-TR" w:bidi="ar-SA"/>
        </w:rPr>
        <w:t>35.1.</w:t>
      </w:r>
      <w:r w:rsidRPr="0091605C">
        <w:rPr>
          <w:rFonts w:eastAsiaTheme="minorEastAsia" w:cs="Times New Roman"/>
          <w:sz w:val="18"/>
          <w:szCs w:val="18"/>
          <w:lang w:val="tr-TR" w:eastAsia="tr-TR" w:bidi="ar-SA"/>
        </w:rPr>
        <w:t xml:space="preserve"> Bu sözleşme </w:t>
      </w:r>
      <w:r w:rsidRPr="0091605C">
        <w:rPr>
          <w:rFonts w:eastAsiaTheme="minorEastAsia" w:cs="Times New Roman"/>
          <w:b/>
          <w:bCs/>
          <w:sz w:val="18"/>
          <w:szCs w:val="18"/>
          <w:lang w:val="tr-TR" w:eastAsia="tr-TR" w:bidi="ar-SA"/>
        </w:rPr>
        <w:t>35</w:t>
      </w:r>
      <w:r w:rsidRPr="0091605C">
        <w:rPr>
          <w:rFonts w:eastAsiaTheme="minorEastAsia" w:cs="Times New Roman"/>
          <w:sz w:val="18"/>
          <w:szCs w:val="18"/>
          <w:lang w:val="tr-TR" w:eastAsia="tr-TR" w:bidi="ar-SA"/>
        </w:rPr>
        <w:t xml:space="preserve"> maddeden ibaret olup, İdare ve Yüklenici tarafından tam olarak okunup anlaşıldıktan sonra </w:t>
      </w:r>
      <w:proofErr w:type="gramStart"/>
      <w:r w:rsidRPr="0091605C">
        <w:rPr>
          <w:rFonts w:eastAsiaTheme="minorEastAsia" w:cs="Times New Roman"/>
          <w:sz w:val="18"/>
          <w:szCs w:val="18"/>
          <w:lang w:val="tr-TR" w:eastAsia="tr-TR" w:bidi="ar-SA"/>
        </w:rPr>
        <w:t>….</w:t>
      </w:r>
      <w:proofErr w:type="gramEnd"/>
      <w:r w:rsidRPr="0091605C">
        <w:rPr>
          <w:rFonts w:eastAsiaTheme="minorEastAsia" w:cs="Times New Roman"/>
          <w:sz w:val="18"/>
          <w:szCs w:val="18"/>
          <w:lang w:val="tr-TR" w:eastAsia="tr-TR" w:bidi="ar-SA"/>
        </w:rPr>
        <w:t xml:space="preserve">/.…/……. </w:t>
      </w:r>
      <w:proofErr w:type="gramStart"/>
      <w:r w:rsidRPr="0091605C">
        <w:rPr>
          <w:rFonts w:eastAsiaTheme="minorEastAsia" w:cs="Times New Roman"/>
          <w:sz w:val="18"/>
          <w:szCs w:val="18"/>
          <w:lang w:val="tr-TR" w:eastAsia="tr-TR" w:bidi="ar-SA"/>
        </w:rPr>
        <w:t>tarihinde</w:t>
      </w:r>
      <w:proofErr w:type="gramEnd"/>
      <w:r w:rsidRPr="0091605C">
        <w:rPr>
          <w:rFonts w:eastAsiaTheme="minorEastAsia" w:cs="Times New Roman"/>
          <w:sz w:val="18"/>
          <w:szCs w:val="18"/>
          <w:lang w:val="tr-TR" w:eastAsia="tr-TR" w:bidi="ar-SA"/>
        </w:rPr>
        <w:t xml:space="preserve"> bir nüsha olarak imza altına alınmıştır. Ayrıca İdare, Yüklenicinin talebi halinde sözleşmenin "aslına uygun idarece onaylı suretini" düzenleyip Yükleniciye verecektir. </w:t>
      </w:r>
    </w:p>
    <w:p w:rsidR="003D7A38" w:rsidRPr="0091605C" w:rsidRDefault="003D7A38" w:rsidP="003D7A38">
      <w:pPr>
        <w:overflowPunct w:val="0"/>
        <w:autoSpaceDE w:val="0"/>
        <w:autoSpaceDN w:val="0"/>
        <w:spacing w:before="0"/>
        <w:ind w:firstLine="0"/>
        <w:rPr>
          <w:rFonts w:eastAsiaTheme="minorEastAsia" w:cs="Times New Roman"/>
          <w:sz w:val="18"/>
          <w:szCs w:val="18"/>
          <w:lang w:val="tr-TR" w:eastAsia="tr-TR" w:bidi="ar-SA"/>
        </w:rPr>
      </w:pPr>
    </w:p>
    <w:tbl>
      <w:tblPr>
        <w:tblW w:w="9501" w:type="dxa"/>
        <w:tblLayout w:type="fixed"/>
        <w:tblLook w:val="0000" w:firstRow="0" w:lastRow="0" w:firstColumn="0" w:lastColumn="0" w:noHBand="0" w:noVBand="0"/>
      </w:tblPr>
      <w:tblGrid>
        <w:gridCol w:w="1599"/>
        <w:gridCol w:w="3259"/>
        <w:gridCol w:w="2321"/>
        <w:gridCol w:w="2322"/>
      </w:tblGrid>
      <w:tr w:rsidR="0091605C" w:rsidRPr="0091605C" w:rsidTr="00DD7ECB">
        <w:tc>
          <w:tcPr>
            <w:tcW w:w="4858" w:type="dxa"/>
            <w:gridSpan w:val="2"/>
          </w:tcPr>
          <w:p w:rsidR="00154D3A" w:rsidRPr="0091605C" w:rsidRDefault="00154D3A" w:rsidP="00DD7ECB">
            <w:pPr>
              <w:pStyle w:val="GvdeMetni"/>
              <w:rPr>
                <w:rFonts w:cs="Times New Roman"/>
                <w:b/>
                <w:sz w:val="18"/>
                <w:szCs w:val="18"/>
                <w:lang w:val="tr-TR"/>
              </w:rPr>
            </w:pPr>
            <w:r w:rsidRPr="0091605C">
              <w:rPr>
                <w:rFonts w:cs="Times New Roman"/>
                <w:b/>
                <w:sz w:val="18"/>
                <w:szCs w:val="18"/>
                <w:lang w:val="tr-TR"/>
              </w:rPr>
              <w:t>Yüklenicinin</w:t>
            </w:r>
          </w:p>
        </w:tc>
        <w:tc>
          <w:tcPr>
            <w:tcW w:w="4643" w:type="dxa"/>
            <w:gridSpan w:val="2"/>
          </w:tcPr>
          <w:p w:rsidR="00154D3A" w:rsidRPr="0091605C" w:rsidRDefault="00154D3A" w:rsidP="00DD7ECB">
            <w:pPr>
              <w:pStyle w:val="GvdeMetni"/>
              <w:rPr>
                <w:rFonts w:cs="Times New Roman"/>
                <w:b/>
                <w:sz w:val="18"/>
                <w:szCs w:val="18"/>
                <w:lang w:val="tr-TR"/>
              </w:rPr>
            </w:pPr>
            <w:r w:rsidRPr="0091605C">
              <w:rPr>
                <w:rFonts w:cs="Times New Roman"/>
                <w:b/>
                <w:sz w:val="18"/>
                <w:szCs w:val="18"/>
                <w:lang w:val="tr-TR"/>
              </w:rPr>
              <w:t>Sözleşme Makamının</w:t>
            </w:r>
          </w:p>
        </w:tc>
      </w:tr>
      <w:tr w:rsidR="0091605C" w:rsidRPr="0091605C" w:rsidTr="00DD7ECB">
        <w:trPr>
          <w:cantSplit/>
        </w:trPr>
        <w:tc>
          <w:tcPr>
            <w:tcW w:w="1599"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Adı:</w:t>
            </w:r>
          </w:p>
        </w:tc>
        <w:tc>
          <w:tcPr>
            <w:tcW w:w="3259" w:type="dxa"/>
          </w:tcPr>
          <w:p w:rsidR="00154D3A" w:rsidRPr="0091605C" w:rsidRDefault="00154D3A" w:rsidP="00DD7ECB">
            <w:pPr>
              <w:pStyle w:val="GvdeMetni"/>
              <w:rPr>
                <w:rFonts w:cs="Times New Roman"/>
                <w:sz w:val="18"/>
                <w:szCs w:val="18"/>
                <w:lang w:val="tr-TR"/>
              </w:rPr>
            </w:pPr>
          </w:p>
        </w:tc>
        <w:tc>
          <w:tcPr>
            <w:tcW w:w="2321"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Adı:</w:t>
            </w:r>
          </w:p>
        </w:tc>
        <w:tc>
          <w:tcPr>
            <w:tcW w:w="2322" w:type="dxa"/>
          </w:tcPr>
          <w:p w:rsidR="00154D3A" w:rsidRPr="0091605C" w:rsidRDefault="00154D3A" w:rsidP="00DD7ECB">
            <w:pPr>
              <w:pStyle w:val="GvdeMetni"/>
              <w:rPr>
                <w:rFonts w:cs="Times New Roman"/>
                <w:sz w:val="18"/>
                <w:szCs w:val="18"/>
                <w:lang w:val="tr-TR"/>
              </w:rPr>
            </w:pPr>
          </w:p>
        </w:tc>
      </w:tr>
      <w:tr w:rsidR="0091605C" w:rsidRPr="0091605C" w:rsidTr="00DD7ECB">
        <w:trPr>
          <w:cantSplit/>
        </w:trPr>
        <w:tc>
          <w:tcPr>
            <w:tcW w:w="1599"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Unvanı:</w:t>
            </w:r>
          </w:p>
        </w:tc>
        <w:tc>
          <w:tcPr>
            <w:tcW w:w="3259" w:type="dxa"/>
          </w:tcPr>
          <w:p w:rsidR="00154D3A" w:rsidRPr="0091605C" w:rsidRDefault="00154D3A" w:rsidP="00DD7ECB">
            <w:pPr>
              <w:pStyle w:val="GvdeMetni"/>
              <w:rPr>
                <w:rFonts w:cs="Times New Roman"/>
                <w:sz w:val="18"/>
                <w:szCs w:val="18"/>
                <w:lang w:val="tr-TR"/>
              </w:rPr>
            </w:pPr>
          </w:p>
        </w:tc>
        <w:tc>
          <w:tcPr>
            <w:tcW w:w="2321"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Unvanı:</w:t>
            </w:r>
          </w:p>
        </w:tc>
        <w:tc>
          <w:tcPr>
            <w:tcW w:w="2322" w:type="dxa"/>
          </w:tcPr>
          <w:p w:rsidR="00154D3A" w:rsidRPr="0091605C" w:rsidRDefault="00154D3A" w:rsidP="00DD7ECB">
            <w:pPr>
              <w:pStyle w:val="GvdeMetni"/>
              <w:rPr>
                <w:rFonts w:cs="Times New Roman"/>
                <w:sz w:val="18"/>
                <w:szCs w:val="18"/>
                <w:lang w:val="tr-TR"/>
              </w:rPr>
            </w:pPr>
          </w:p>
        </w:tc>
      </w:tr>
      <w:tr w:rsidR="0091605C" w:rsidRPr="0091605C" w:rsidTr="00DD7ECB">
        <w:trPr>
          <w:cantSplit/>
        </w:trPr>
        <w:tc>
          <w:tcPr>
            <w:tcW w:w="1599"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İmzası:</w:t>
            </w:r>
          </w:p>
        </w:tc>
        <w:tc>
          <w:tcPr>
            <w:tcW w:w="3259" w:type="dxa"/>
          </w:tcPr>
          <w:p w:rsidR="00154D3A" w:rsidRPr="0091605C" w:rsidRDefault="00154D3A" w:rsidP="00DD7ECB">
            <w:pPr>
              <w:pStyle w:val="GvdeMetni"/>
              <w:rPr>
                <w:rFonts w:cs="Times New Roman"/>
                <w:sz w:val="18"/>
                <w:szCs w:val="18"/>
                <w:lang w:val="tr-TR"/>
              </w:rPr>
            </w:pPr>
          </w:p>
        </w:tc>
        <w:tc>
          <w:tcPr>
            <w:tcW w:w="2321"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İmzası:</w:t>
            </w:r>
          </w:p>
        </w:tc>
        <w:tc>
          <w:tcPr>
            <w:tcW w:w="2322" w:type="dxa"/>
          </w:tcPr>
          <w:p w:rsidR="00154D3A" w:rsidRPr="0091605C" w:rsidRDefault="00154D3A" w:rsidP="00DD7ECB">
            <w:pPr>
              <w:pStyle w:val="GvdeMetni"/>
              <w:rPr>
                <w:rFonts w:cs="Times New Roman"/>
                <w:sz w:val="18"/>
                <w:szCs w:val="18"/>
                <w:lang w:val="tr-TR"/>
              </w:rPr>
            </w:pPr>
          </w:p>
        </w:tc>
      </w:tr>
      <w:tr w:rsidR="0091605C" w:rsidRPr="0091605C" w:rsidTr="00DD7ECB">
        <w:trPr>
          <w:cantSplit/>
        </w:trPr>
        <w:tc>
          <w:tcPr>
            <w:tcW w:w="1599"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Tarih:</w:t>
            </w:r>
          </w:p>
        </w:tc>
        <w:tc>
          <w:tcPr>
            <w:tcW w:w="3259" w:type="dxa"/>
          </w:tcPr>
          <w:p w:rsidR="00154D3A" w:rsidRPr="0091605C" w:rsidRDefault="00154D3A" w:rsidP="00DD7ECB">
            <w:pPr>
              <w:pStyle w:val="GvdeMetni"/>
              <w:rPr>
                <w:rFonts w:cs="Times New Roman"/>
                <w:sz w:val="18"/>
                <w:szCs w:val="18"/>
                <w:lang w:val="tr-TR"/>
              </w:rPr>
            </w:pPr>
          </w:p>
        </w:tc>
        <w:tc>
          <w:tcPr>
            <w:tcW w:w="2321" w:type="dxa"/>
          </w:tcPr>
          <w:p w:rsidR="00154D3A" w:rsidRPr="0091605C" w:rsidRDefault="00154D3A" w:rsidP="00DD7ECB">
            <w:pPr>
              <w:pStyle w:val="GvdeMetni"/>
              <w:rPr>
                <w:rFonts w:cs="Times New Roman"/>
                <w:sz w:val="18"/>
                <w:szCs w:val="18"/>
                <w:lang w:val="tr-TR"/>
              </w:rPr>
            </w:pPr>
            <w:r w:rsidRPr="0091605C">
              <w:rPr>
                <w:rFonts w:cs="Times New Roman"/>
                <w:sz w:val="18"/>
                <w:szCs w:val="18"/>
                <w:lang w:val="tr-TR"/>
              </w:rPr>
              <w:t>Tarih:</w:t>
            </w:r>
          </w:p>
        </w:tc>
        <w:tc>
          <w:tcPr>
            <w:tcW w:w="2322" w:type="dxa"/>
          </w:tcPr>
          <w:p w:rsidR="00154D3A" w:rsidRPr="0091605C" w:rsidRDefault="00154D3A" w:rsidP="00DD7ECB">
            <w:pPr>
              <w:pStyle w:val="GvdeMetni"/>
              <w:rPr>
                <w:rFonts w:cs="Times New Roman"/>
                <w:sz w:val="18"/>
                <w:szCs w:val="18"/>
                <w:lang w:val="tr-TR"/>
              </w:rPr>
            </w:pPr>
          </w:p>
        </w:tc>
      </w:tr>
    </w:tbl>
    <w:p w:rsidR="006002D2" w:rsidRPr="0091605C" w:rsidRDefault="006002D2" w:rsidP="006002D2">
      <w:pPr>
        <w:pStyle w:val="Balk6"/>
        <w:ind w:firstLine="0"/>
        <w:jc w:val="center"/>
        <w:rPr>
          <w:rFonts w:cs="Times New Roman"/>
          <w:sz w:val="18"/>
          <w:szCs w:val="18"/>
          <w:lang w:val="tr-TR"/>
        </w:rPr>
      </w:pPr>
      <w:r w:rsidRPr="0091605C">
        <w:rPr>
          <w:rFonts w:cs="Times New Roman"/>
          <w:sz w:val="18"/>
          <w:szCs w:val="18"/>
          <w:lang w:val="tr-TR"/>
        </w:rPr>
        <w:t>Söz. Ek-1: Genel Koşullar</w:t>
      </w:r>
    </w:p>
    <w:p w:rsidR="006002D2" w:rsidRPr="0091605C" w:rsidRDefault="006002D2" w:rsidP="006002D2">
      <w:pPr>
        <w:jc w:val="right"/>
        <w:rPr>
          <w:rFonts w:cs="Times New Roman"/>
          <w:b/>
          <w:sz w:val="18"/>
          <w:szCs w:val="18"/>
          <w:u w:val="single"/>
          <w:lang w:val="tr-TR"/>
        </w:rPr>
      </w:pPr>
      <w:r w:rsidRPr="0091605C">
        <w:rPr>
          <w:rFonts w:cs="Times New Roman"/>
          <w:b/>
          <w:sz w:val="18"/>
          <w:szCs w:val="18"/>
          <w:u w:val="single"/>
          <w:lang w:val="tr-TR"/>
        </w:rPr>
        <w:t>SözEK:01</w:t>
      </w:r>
    </w:p>
    <w:p w:rsidR="006002D2" w:rsidRPr="0091605C" w:rsidRDefault="006002D2" w:rsidP="006002D2">
      <w:pPr>
        <w:ind w:firstLine="0"/>
        <w:jc w:val="center"/>
        <w:rPr>
          <w:rFonts w:cs="Times New Roman"/>
          <w:b/>
          <w:sz w:val="18"/>
          <w:szCs w:val="18"/>
          <w:lang w:val="tr-TR"/>
        </w:rPr>
      </w:pPr>
      <w:r w:rsidRPr="0091605C">
        <w:rPr>
          <w:rFonts w:cs="Times New Roman"/>
          <w:b/>
          <w:sz w:val="18"/>
          <w:szCs w:val="18"/>
          <w:lang w:val="tr-TR"/>
        </w:rPr>
        <w:t xml:space="preserve">Kalkınma Ajansları Tarafından Finanse Edilen Projelerde </w:t>
      </w:r>
    </w:p>
    <w:p w:rsidR="006002D2" w:rsidRPr="0091605C" w:rsidRDefault="006002D2" w:rsidP="006002D2">
      <w:pPr>
        <w:ind w:firstLine="0"/>
        <w:jc w:val="center"/>
        <w:rPr>
          <w:rFonts w:cs="Times New Roman"/>
          <w:b/>
          <w:sz w:val="18"/>
          <w:szCs w:val="18"/>
          <w:lang w:val="tr-TR"/>
        </w:rPr>
      </w:pPr>
      <w:r w:rsidRPr="0091605C">
        <w:rPr>
          <w:rFonts w:cs="Times New Roman"/>
          <w:b/>
          <w:sz w:val="18"/>
          <w:szCs w:val="18"/>
          <w:lang w:val="tr-TR"/>
        </w:rPr>
        <w:t xml:space="preserve">Mal ve Hizmet Alımı ile Yapım İşi Sözleşmelerine İlişkin </w:t>
      </w:r>
    </w:p>
    <w:p w:rsidR="006002D2" w:rsidRPr="0091605C" w:rsidRDefault="006002D2" w:rsidP="006002D2">
      <w:pPr>
        <w:ind w:firstLine="0"/>
        <w:jc w:val="center"/>
        <w:rPr>
          <w:rFonts w:cs="Times New Roman"/>
          <w:b/>
          <w:sz w:val="18"/>
          <w:szCs w:val="18"/>
          <w:lang w:val="tr-TR"/>
        </w:rPr>
      </w:pPr>
      <w:r w:rsidRPr="0091605C">
        <w:rPr>
          <w:rFonts w:cs="Times New Roman"/>
          <w:b/>
          <w:sz w:val="18"/>
          <w:szCs w:val="18"/>
          <w:lang w:val="tr-TR"/>
        </w:rPr>
        <w:t xml:space="preserve">GENEL KOŞULLAR                                                              </w:t>
      </w:r>
    </w:p>
    <w:p w:rsidR="006002D2" w:rsidRPr="0091605C" w:rsidRDefault="006002D2" w:rsidP="006002D2">
      <w:pPr>
        <w:ind w:firstLine="0"/>
        <w:rPr>
          <w:rFonts w:cs="Times New Roman"/>
          <w:sz w:val="18"/>
          <w:szCs w:val="18"/>
          <w:lang w:val="tr-TR"/>
        </w:rPr>
      </w:pPr>
      <w:r w:rsidRPr="0091605C">
        <w:rPr>
          <w:rFonts w:cs="Times New Roman"/>
          <w:noProof/>
          <w:sz w:val="18"/>
          <w:szCs w:val="18"/>
          <w:lang w:val="tr-TR" w:eastAsia="tr-TR" w:bidi="ar-SA"/>
        </w:rPr>
        <mc:AlternateContent>
          <mc:Choice Requires="wps">
            <w:drawing>
              <wp:inline distT="0" distB="0" distL="0" distR="0" wp14:anchorId="45160AF3" wp14:editId="79AEF09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F3E13" w:rsidRPr="00C36C6F" w:rsidRDefault="00EF3E13" w:rsidP="006002D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EF3E13" w:rsidRPr="00C36C6F" w:rsidRDefault="00EF3E13" w:rsidP="006002D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2D2" w:rsidRPr="0091605C" w:rsidRDefault="006002D2" w:rsidP="006002D2">
      <w:pPr>
        <w:ind w:firstLine="0"/>
        <w:jc w:val="center"/>
        <w:rPr>
          <w:rFonts w:cs="Times New Roman"/>
          <w:b/>
          <w:sz w:val="18"/>
          <w:szCs w:val="18"/>
          <w:lang w:val="tr-TR"/>
        </w:rPr>
      </w:pPr>
      <w:r w:rsidRPr="0091605C">
        <w:rPr>
          <w:rFonts w:cs="Times New Roman"/>
          <w:b/>
          <w:sz w:val="18"/>
          <w:szCs w:val="18"/>
          <w:lang w:val="tr-TR"/>
        </w:rPr>
        <w:t>BAŞLANGIÇ HÜKÜMLERİ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Tanımlar ve Genel Kurallar</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(1) Sözleşmede yer alan aşağıdaki sözcük ve terimler yanlarında gösterilen anlamı taşıyacaklardır.</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İdari emir/talimat:</w:t>
      </w:r>
      <w:r w:rsidRPr="0091605C">
        <w:rPr>
          <w:rFonts w:cs="Times New Roman"/>
          <w:sz w:val="18"/>
          <w:szCs w:val="18"/>
          <w:lang w:val="tr-TR"/>
        </w:rPr>
        <w:t xml:space="preserve"> (Sözleşmeye konu işin yürütülmesiyle ilgili olarak) Proje Yöneticisi tarafından Yükleniciye verilen her türlü talimat veya emir.</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Yüklenici: </w:t>
      </w:r>
      <w:r w:rsidRPr="0091605C">
        <w:rPr>
          <w:rFonts w:cs="Times New Roman"/>
          <w:sz w:val="18"/>
          <w:szCs w:val="18"/>
          <w:lang w:val="tr-TR"/>
        </w:rPr>
        <w:t>Sözleşme konusu işleri yerine getirmeyi bir sözleşme altında taahhüt eden taraf.</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Sözleşme:</w:t>
      </w:r>
      <w:r w:rsidRPr="0091605C">
        <w:rPr>
          <w:rFonts w:cs="Times New Roman"/>
          <w:sz w:val="18"/>
          <w:szCs w:val="18"/>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Sözleşme Makamı: </w:t>
      </w:r>
      <w:r w:rsidRPr="0091605C">
        <w:rPr>
          <w:rFonts w:cs="Times New Roman"/>
          <w:sz w:val="18"/>
          <w:szCs w:val="18"/>
          <w:lang w:val="tr-TR"/>
        </w:rPr>
        <w:t>Yüklenici ile sözleşmeyi bizzat bağıtlayan ya da sözleşmenin kendi adına bağıtlandığı kamu hukukuna veya özel hukuka tabi gerçek ya da tüzel kişilik.</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Sözleşme bedeli: </w:t>
      </w:r>
      <w:r w:rsidRPr="0091605C">
        <w:rPr>
          <w:rFonts w:cs="Times New Roman"/>
          <w:sz w:val="18"/>
          <w:szCs w:val="18"/>
          <w:lang w:val="tr-TR"/>
        </w:rPr>
        <w:t>Özel Koşulların 3. Maddesinde belirtilen tutar.</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Ay/Gün: </w:t>
      </w:r>
      <w:r w:rsidRPr="0091605C">
        <w:rPr>
          <w:rFonts w:cs="Times New Roman"/>
          <w:sz w:val="18"/>
          <w:szCs w:val="18"/>
          <w:lang w:val="tr-TR"/>
        </w:rPr>
        <w:t>takvim ayı/günü.</w:t>
      </w:r>
    </w:p>
    <w:p w:rsidR="006002D2" w:rsidRPr="0091605C" w:rsidRDefault="006002D2" w:rsidP="006002D2">
      <w:pPr>
        <w:ind w:firstLine="0"/>
        <w:rPr>
          <w:rFonts w:cs="Times New Roman"/>
          <w:b/>
          <w:sz w:val="18"/>
          <w:szCs w:val="18"/>
          <w:lang w:val="tr-TR"/>
        </w:rPr>
      </w:pPr>
      <w:r w:rsidRPr="0091605C">
        <w:rPr>
          <w:rFonts w:cs="Times New Roman"/>
          <w:b/>
          <w:sz w:val="18"/>
          <w:szCs w:val="18"/>
          <w:lang w:val="tr-TR"/>
        </w:rPr>
        <w:t xml:space="preserve">Genel zarar-ziyan bedeli: </w:t>
      </w:r>
      <w:r w:rsidRPr="0091605C">
        <w:rPr>
          <w:rFonts w:cs="Times New Roman"/>
          <w:sz w:val="18"/>
          <w:szCs w:val="18"/>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91605C">
        <w:rPr>
          <w:rFonts w:cs="Times New Roman"/>
          <w:b/>
          <w:sz w:val="18"/>
          <w:szCs w:val="18"/>
          <w:lang w:val="tr-TR"/>
        </w:rPr>
        <w:t xml:space="preserve"> </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Maktu zarar-ziyan bedeli: </w:t>
      </w:r>
      <w:r w:rsidRPr="0091605C">
        <w:rPr>
          <w:rFonts w:cs="Times New Roman"/>
          <w:sz w:val="18"/>
          <w:szCs w:val="18"/>
          <w:lang w:val="tr-TR"/>
        </w:rPr>
        <w:t>Sözleşmenin tamamının veya bir kısmının yerine getirilmemesi halinde zarar gören tarafa diğer tarafça ödenmek üzere sözleşmede belirtilen tazminat.</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Proje: </w:t>
      </w:r>
      <w:r w:rsidRPr="0091605C">
        <w:rPr>
          <w:rFonts w:cs="Times New Roman"/>
          <w:sz w:val="18"/>
          <w:szCs w:val="18"/>
          <w:lang w:val="tr-TR"/>
        </w:rPr>
        <w:t>Sözleşmeye konu işin yerine getirilmesiyle ilgili bulunan proje.</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Proje Yöneticisi: </w:t>
      </w:r>
      <w:r w:rsidRPr="0091605C">
        <w:rPr>
          <w:rFonts w:cs="Times New Roman"/>
          <w:sz w:val="18"/>
          <w:szCs w:val="18"/>
          <w:lang w:val="tr-TR"/>
        </w:rPr>
        <w:t>Sözleşmenin uygulanmasını Sözleşme Makamı adına izlemekle sorumlu gerçek / tüzel kişi.</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 xml:space="preserve">Sözleşme konusu iş: </w:t>
      </w:r>
      <w:r w:rsidRPr="0091605C">
        <w:rPr>
          <w:rFonts w:cs="Times New Roman"/>
          <w:sz w:val="18"/>
          <w:szCs w:val="18"/>
          <w:lang w:val="tr-TR"/>
        </w:rPr>
        <w:t>Yüklenici tarafından Sözleşme altında yerine getirilecek mal temini, hizmet ve yapım işleri ile ilgili faaliyetler.</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İş tanımı (Teknik Şartname):</w:t>
      </w:r>
      <w:r w:rsidRPr="0091605C">
        <w:rPr>
          <w:rFonts w:cs="Times New Roman"/>
          <w:sz w:val="18"/>
          <w:szCs w:val="18"/>
          <w:lang w:val="tr-TR"/>
        </w:rPr>
        <w:t xml:space="preserve"> Sözleşme</w:t>
      </w:r>
      <w:r w:rsidRPr="0091605C">
        <w:rPr>
          <w:rFonts w:cs="Times New Roman"/>
          <w:b/>
          <w:sz w:val="18"/>
          <w:szCs w:val="18"/>
          <w:lang w:val="tr-TR"/>
        </w:rPr>
        <w:t xml:space="preserve"> </w:t>
      </w:r>
      <w:r w:rsidRPr="0091605C">
        <w:rPr>
          <w:rFonts w:cs="Times New Roman"/>
          <w:sz w:val="18"/>
          <w:szCs w:val="18"/>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(2) Sözleşmedeki sürelerde son günün tatil gününe rastlaması halinde, süre takip eden işgününe kadar uzar.</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 xml:space="preserve">(3) Metnin içeriğinin ve bağlamının imkân verdiği durumlarda tekil sözcüklerin çoğul anlamı, çoğul sözcüklerin de tekil anlamı kapsadığı addedilecektir. </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(4) Kişileri veya tarafları belirten sözcüklerin firmaları, şirketleri ve tüzel kişiliğe sahip bütün kuruluşları içerdiği addedilecektir.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Bildirimler ve yazılı haberleşmeler</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2D2" w:rsidRPr="0091605C" w:rsidRDefault="006002D2" w:rsidP="006002D2">
      <w:pPr>
        <w:ind w:firstLine="0"/>
        <w:rPr>
          <w:rFonts w:cs="Times New Roman"/>
          <w:sz w:val="18"/>
          <w:szCs w:val="18"/>
          <w:lang w:val="tr-TR"/>
        </w:rPr>
      </w:pPr>
    </w:p>
    <w:p w:rsidR="006002D2" w:rsidRPr="0091605C" w:rsidRDefault="006002D2" w:rsidP="006002D2">
      <w:pPr>
        <w:numPr>
          <w:ilvl w:val="0"/>
          <w:numId w:val="20"/>
        </w:numPr>
        <w:overflowPunct w:val="0"/>
        <w:autoSpaceDE w:val="0"/>
        <w:autoSpaceDN w:val="0"/>
        <w:adjustRightInd w:val="0"/>
        <w:textAlignment w:val="baseline"/>
        <w:rPr>
          <w:rFonts w:cs="Times New Roman"/>
          <w:sz w:val="18"/>
          <w:szCs w:val="18"/>
          <w:u w:val="single"/>
          <w:lang w:val="tr-TR"/>
        </w:rPr>
      </w:pPr>
      <w:r w:rsidRPr="0091605C">
        <w:rPr>
          <w:rFonts w:cs="Times New Roman"/>
          <w:b/>
          <w:sz w:val="18"/>
          <w:szCs w:val="18"/>
          <w:lang w:val="tr-TR"/>
        </w:rPr>
        <w:t>Sözleşmeye davet</w:t>
      </w:r>
      <w:r w:rsidRPr="0091605C">
        <w:rPr>
          <w:rFonts w:cs="Times New Roman"/>
          <w:b/>
          <w:sz w:val="18"/>
          <w:szCs w:val="18"/>
          <w:lang w:val="tr-TR"/>
        </w:rPr>
        <w:tab/>
      </w:r>
    </w:p>
    <w:p w:rsidR="006002D2" w:rsidRPr="0091605C" w:rsidRDefault="006002D2" w:rsidP="006002D2">
      <w:pPr>
        <w:pStyle w:val="GvdeMetniGirintisi3"/>
        <w:ind w:left="0" w:firstLine="0"/>
        <w:rPr>
          <w:rFonts w:cs="Times New Roman"/>
          <w:sz w:val="18"/>
          <w:szCs w:val="18"/>
          <w:lang w:val="tr-TR"/>
        </w:rPr>
      </w:pPr>
      <w:r w:rsidRPr="0091605C">
        <w:rPr>
          <w:rFonts w:cs="Times New Roman"/>
          <w:sz w:val="18"/>
          <w:szCs w:val="18"/>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002D2" w:rsidRPr="0091605C" w:rsidRDefault="006002D2" w:rsidP="006002D2">
      <w:pPr>
        <w:tabs>
          <w:tab w:val="left" w:pos="0"/>
        </w:tabs>
        <w:ind w:right="-356" w:firstLine="0"/>
        <w:rPr>
          <w:rFonts w:cs="Times New Roman"/>
          <w:sz w:val="18"/>
          <w:szCs w:val="18"/>
          <w:lang w:val="tr-TR"/>
        </w:rPr>
      </w:pPr>
      <w:r w:rsidRPr="0091605C">
        <w:rPr>
          <w:rFonts w:cs="Times New Roman"/>
          <w:sz w:val="18"/>
          <w:szCs w:val="18"/>
          <w:lang w:val="tr-TR"/>
        </w:rPr>
        <w:t>(2) İsteklinin, bu davetin tebliğ tarihini izleyen beş (5) gün içinde kesin teminatı vererek sözleşmeyi imzalaması şarttır.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İhalenin sözleşmeye bağlanması</w:t>
      </w:r>
    </w:p>
    <w:p w:rsidR="006002D2" w:rsidRPr="0091605C" w:rsidRDefault="006002D2" w:rsidP="006002D2">
      <w:pPr>
        <w:pStyle w:val="GvdeMetni2"/>
        <w:tabs>
          <w:tab w:val="left" w:pos="0"/>
        </w:tabs>
        <w:spacing w:line="240" w:lineRule="auto"/>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 yapılmasında isteklinin görev ve sorumluluğu</w:t>
      </w:r>
    </w:p>
    <w:p w:rsidR="006002D2" w:rsidRPr="0091605C" w:rsidRDefault="006002D2" w:rsidP="006002D2">
      <w:pPr>
        <w:pStyle w:val="GvdeMetni2"/>
        <w:tabs>
          <w:tab w:val="left" w:pos="0"/>
        </w:tabs>
        <w:spacing w:line="240" w:lineRule="auto"/>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2D2" w:rsidRPr="0091605C" w:rsidRDefault="006002D2" w:rsidP="006002D2">
      <w:pPr>
        <w:pStyle w:val="GvdeMetni2"/>
        <w:tabs>
          <w:tab w:val="left" w:pos="0"/>
        </w:tabs>
        <w:spacing w:line="240" w:lineRule="auto"/>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2D2" w:rsidRPr="0091605C" w:rsidRDefault="006002D2" w:rsidP="006002D2">
      <w:pPr>
        <w:tabs>
          <w:tab w:val="left" w:pos="567"/>
        </w:tabs>
        <w:ind w:firstLine="0"/>
        <w:rPr>
          <w:rFonts w:cs="Times New Roman"/>
          <w:sz w:val="18"/>
          <w:szCs w:val="18"/>
          <w:lang w:val="tr-TR"/>
        </w:rPr>
      </w:pPr>
      <w:r w:rsidRPr="0091605C">
        <w:rPr>
          <w:rFonts w:cs="Times New Roman"/>
          <w:sz w:val="18"/>
          <w:szCs w:val="18"/>
          <w:lang w:val="tr-TR"/>
        </w:rPr>
        <w:t>(3) Bu zorunluluklara uyulmadığı takdirde, protesto çekmeye ve hüküm almaya gerek kalmaksızın ihale üzerinde kalan isteklinin geçici teminatı gelir kaydedilir ve ihale kararı iptal edilir.</w:t>
      </w:r>
    </w:p>
    <w:p w:rsidR="006002D2" w:rsidRPr="0091605C" w:rsidRDefault="006002D2" w:rsidP="006002D2">
      <w:pPr>
        <w:tabs>
          <w:tab w:val="left" w:pos="567"/>
        </w:tabs>
        <w:ind w:firstLine="0"/>
        <w:rPr>
          <w:rFonts w:cs="Times New Roman"/>
          <w:sz w:val="18"/>
          <w:szCs w:val="18"/>
          <w:lang w:val="tr-TR"/>
        </w:rPr>
      </w:pPr>
      <w:r w:rsidRPr="0091605C">
        <w:rPr>
          <w:rFonts w:cs="Times New Roman"/>
          <w:sz w:val="18"/>
          <w:szCs w:val="18"/>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002D2" w:rsidRPr="0091605C" w:rsidRDefault="006002D2" w:rsidP="006002D2">
      <w:pPr>
        <w:tabs>
          <w:tab w:val="left" w:pos="567"/>
        </w:tabs>
        <w:ind w:firstLine="0"/>
        <w:rPr>
          <w:rFonts w:cs="Times New Roman"/>
          <w:sz w:val="18"/>
          <w:szCs w:val="18"/>
          <w:lang w:val="tr-TR"/>
          <w14:shadow w14:blurRad="50800" w14:dist="38100" w14:dir="2700000" w14:sx="100000" w14:sy="100000" w14:kx="0" w14:ky="0" w14:algn="tl">
            <w14:srgbClr w14:val="000000">
              <w14:alpha w14:val="60000"/>
            </w14:srgbClr>
          </w14:shadow>
        </w:rPr>
      </w:pPr>
      <w:r w:rsidRPr="0091605C">
        <w:rPr>
          <w:rFonts w:cs="Times New Roman"/>
          <w:sz w:val="18"/>
          <w:szCs w:val="18"/>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91605C">
        <w:rPr>
          <w:rFonts w:cs="Times New Roman"/>
          <w:sz w:val="18"/>
          <w:szCs w:val="18"/>
          <w:lang w:val="tr-TR"/>
        </w:rPr>
        <w:t>ekipman</w:t>
      </w:r>
      <w:proofErr w:type="gramEnd"/>
      <w:r w:rsidRPr="0091605C">
        <w:rPr>
          <w:rFonts w:cs="Times New Roman"/>
          <w:sz w:val="18"/>
          <w:szCs w:val="18"/>
          <w:lang w:val="tr-TR"/>
        </w:rPr>
        <w:t xml:space="preserve"> vb. temin edecektir.</w:t>
      </w:r>
    </w:p>
    <w:p w:rsidR="006002D2" w:rsidRPr="0091605C" w:rsidRDefault="006002D2" w:rsidP="006002D2">
      <w:pPr>
        <w:tabs>
          <w:tab w:val="left" w:pos="567"/>
        </w:tabs>
        <w:ind w:firstLine="0"/>
        <w:rPr>
          <w:rFonts w:cs="Times New Roman"/>
          <w:sz w:val="18"/>
          <w:szCs w:val="18"/>
          <w:lang w:val="tr-TR"/>
        </w:rPr>
      </w:pPr>
      <w:r w:rsidRPr="0091605C">
        <w:rPr>
          <w:rFonts w:cs="Times New Roman"/>
          <w:sz w:val="18"/>
          <w:szCs w:val="18"/>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 yapılmasında Sözleşme Makamının görev ve sorumluluğu</w:t>
      </w:r>
      <w:r w:rsidRPr="0091605C">
        <w:rPr>
          <w:rFonts w:cs="Times New Roman"/>
          <w:b/>
          <w:sz w:val="18"/>
          <w:szCs w:val="18"/>
          <w:lang w:val="tr-TR"/>
        </w:rPr>
        <w:tab/>
      </w:r>
    </w:p>
    <w:p w:rsidR="006002D2" w:rsidRPr="0091605C" w:rsidRDefault="006002D2" w:rsidP="006002D2">
      <w:pPr>
        <w:pStyle w:val="GvdeMetni2"/>
        <w:tabs>
          <w:tab w:val="left" w:pos="0"/>
        </w:tabs>
        <w:spacing w:line="240" w:lineRule="auto"/>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Bu takdirde geçici teminatı geri verilir.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Devri, Alt Sözleşme</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6002D2" w:rsidRPr="0091605C" w:rsidRDefault="006002D2" w:rsidP="006002D2">
      <w:pPr>
        <w:jc w:val="center"/>
        <w:rPr>
          <w:rFonts w:cs="Times New Roman"/>
          <w:b/>
          <w:sz w:val="18"/>
          <w:szCs w:val="18"/>
          <w:lang w:val="tr-TR"/>
        </w:rPr>
      </w:pPr>
      <w:r w:rsidRPr="0091605C">
        <w:rPr>
          <w:rFonts w:cs="Times New Roman"/>
          <w:b/>
          <w:sz w:val="18"/>
          <w:szCs w:val="18"/>
          <w:lang w:val="tr-TR"/>
        </w:rPr>
        <w:t>SÖZLEŞME MAKAMININ YÜKÜMLÜLÜKLERİ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Bilgi/doküman temini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 Makamı sözleşmenin yürütülmesiyle ilgili olabilecek her türlü bilgi ve/veya dokümanı derhal Yükleniciye temin edecektir. Bu dokümanlar sözleşmenin sonunda Sözleşme Makamı’na iade 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Sözleşme Makamı, sözleşmenin şaibeden uzak, etkin ve saydam işleyebilmesi için gerekli her türlü belgenin temin edilmesini istemeye yetkilidir ve aynı zamanda gerekli girişimlerde bulunmakla yükümlüdür.</w:t>
      </w:r>
    </w:p>
    <w:p w:rsidR="006002D2" w:rsidRPr="0091605C" w:rsidRDefault="006002D2" w:rsidP="006002D2">
      <w:pPr>
        <w:ind w:left="702" w:hanging="645"/>
        <w:jc w:val="center"/>
        <w:rPr>
          <w:rFonts w:cs="Times New Roman"/>
          <w:b/>
          <w:sz w:val="18"/>
          <w:szCs w:val="18"/>
          <w:lang w:val="tr-TR"/>
        </w:rPr>
      </w:pPr>
      <w:r w:rsidRPr="0091605C">
        <w:rPr>
          <w:rFonts w:cs="Times New Roman"/>
          <w:b/>
          <w:sz w:val="18"/>
          <w:szCs w:val="18"/>
          <w:lang w:val="tr-TR"/>
        </w:rPr>
        <w:t>YÜKLENİCİNİN YÜKÜMLÜLÜKLERİ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Genel yükümlülükler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(4) Yüklenici sözleşmeye konu işi azami özen, dikkat ve ihtimamı göstererek ve en iyi mesleki uygulamalara ve teamüllere riayet ederek gerçekleştirecektir.</w:t>
      </w:r>
    </w:p>
    <w:p w:rsidR="006002D2" w:rsidRPr="0091605C" w:rsidRDefault="006002D2" w:rsidP="006002D2">
      <w:pPr>
        <w:tabs>
          <w:tab w:val="left" w:pos="0"/>
        </w:tabs>
        <w:ind w:firstLine="0"/>
        <w:rPr>
          <w:rFonts w:cs="Times New Roman"/>
          <w:sz w:val="18"/>
          <w:szCs w:val="18"/>
          <w:lang w:val="tr-TR"/>
        </w:rPr>
      </w:pPr>
      <w:proofErr w:type="gramStart"/>
      <w:r w:rsidRPr="0091605C">
        <w:rPr>
          <w:rFonts w:cs="Times New Roman"/>
          <w:sz w:val="18"/>
          <w:szCs w:val="18"/>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91605C">
        <w:rPr>
          <w:rFonts w:cs="Times New Roman"/>
          <w:sz w:val="18"/>
          <w:szCs w:val="18"/>
          <w:lang w:val="tr-TR"/>
        </w:rPr>
        <w:t xml:space="preserve">Engelin şiddetine göre taraflar gerekli tedbirleri gecikmeksizin almak, değişikliği yapmak veya sözleşmenin feshine gitmek hususunda karara varırlar.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Verilen teklifin Sözleşmeye konu iş için gereken tüm standart araştırmaların yapılarak verildiği kabul edilir.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(9) Şayet Yüklenici iki veya daha fazla kişinin oluşturduğu bir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ya da ortak girişim adına hareket etmek üzere tayin edilmiş bulunan kişi konsorsiyumu bağlama ve ilzam etme yetkisine sahip olacaktır.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(10) Sözleşme Makamı’nın önceden yazılı rızası olmaksızın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ya da ortak girişimin yapı ve bileşiminde yapılacak her türlü değişiklik sözleşmenin ihlali olarak addedilecektir.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6002D2" w:rsidRPr="0091605C" w:rsidRDefault="006002D2" w:rsidP="006002D2">
      <w:pPr>
        <w:tabs>
          <w:tab w:val="left" w:pos="0"/>
        </w:tabs>
        <w:ind w:firstLine="0"/>
        <w:rPr>
          <w:rFonts w:cs="Times New Roman"/>
          <w:iCs/>
          <w:sz w:val="18"/>
          <w:szCs w:val="18"/>
          <w:lang w:val="tr-TR"/>
        </w:rPr>
      </w:pPr>
      <w:r w:rsidRPr="0091605C">
        <w:rPr>
          <w:rFonts w:cs="Times New Roman"/>
          <w:sz w:val="18"/>
          <w:szCs w:val="18"/>
          <w:lang w:val="tr-TR"/>
        </w:rPr>
        <w:t xml:space="preserve">(12) </w:t>
      </w:r>
      <w:r w:rsidRPr="0091605C">
        <w:rPr>
          <w:rFonts w:cs="Times New Roman"/>
          <w:iCs/>
          <w:sz w:val="18"/>
          <w:szCs w:val="18"/>
          <w:lang w:val="tr-TR"/>
        </w:rPr>
        <w:t xml:space="preserve">Tasarım bileşeni olan sözleşmelerde; Yüklenici, yapım işlerinin tasarımını deneyimli tasarımcılardan yararlanarak,  Sözleşme Makamı tarafından belirlenen </w:t>
      </w:r>
      <w:proofErr w:type="gramStart"/>
      <w:r w:rsidRPr="0091605C">
        <w:rPr>
          <w:rFonts w:cs="Times New Roman"/>
          <w:iCs/>
          <w:sz w:val="18"/>
          <w:szCs w:val="18"/>
          <w:lang w:val="tr-TR"/>
        </w:rPr>
        <w:t>kriterlere</w:t>
      </w:r>
      <w:proofErr w:type="gramEnd"/>
      <w:r w:rsidRPr="0091605C">
        <w:rPr>
          <w:rFonts w:cs="Times New Roman"/>
          <w:iCs/>
          <w:sz w:val="18"/>
          <w:szCs w:val="18"/>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2D2" w:rsidRPr="0091605C" w:rsidRDefault="006002D2" w:rsidP="006002D2">
      <w:pPr>
        <w:tabs>
          <w:tab w:val="left" w:pos="0"/>
        </w:tabs>
        <w:ind w:firstLine="0"/>
        <w:rPr>
          <w:rFonts w:cs="Times New Roman"/>
          <w:sz w:val="18"/>
          <w:szCs w:val="18"/>
          <w:lang w:val="tr-TR"/>
        </w:rPr>
      </w:pPr>
      <w:r w:rsidRPr="0091605C">
        <w:rPr>
          <w:rFonts w:cs="Times New Roman"/>
          <w:iCs/>
          <w:sz w:val="18"/>
          <w:szCs w:val="18"/>
          <w:lang w:val="tr-TR"/>
        </w:rPr>
        <w:t xml:space="preserve">(13) </w:t>
      </w:r>
      <w:r w:rsidRPr="0091605C">
        <w:rPr>
          <w:rFonts w:cs="Times New Roman"/>
          <w:sz w:val="18"/>
          <w:szCs w:val="18"/>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(14) Yapım işlerinde geçerli olmak üzere Özel Koşullar gerektiriyorsa Yüklenici, sözleşmenin uygulama programını hazırlayarak Sözleşme Makamının onayına sunacaktır. Program en azından aşağıdakileri ihtiva edecektir:</w:t>
      </w:r>
    </w:p>
    <w:p w:rsidR="006002D2" w:rsidRPr="0091605C" w:rsidRDefault="006002D2" w:rsidP="006002D2">
      <w:pPr>
        <w:ind w:left="720"/>
        <w:rPr>
          <w:rFonts w:cs="Times New Roman"/>
          <w:sz w:val="18"/>
          <w:szCs w:val="18"/>
          <w:lang w:val="tr-TR"/>
        </w:rPr>
      </w:pPr>
      <w:r w:rsidRPr="0091605C">
        <w:rPr>
          <w:rFonts w:cs="Times New Roman"/>
          <w:sz w:val="18"/>
          <w:szCs w:val="18"/>
          <w:lang w:val="tr-TR"/>
        </w:rPr>
        <w:t>a) Yüklenicinin işlerin yürütülmesini önerdiği sıra;</w:t>
      </w:r>
    </w:p>
    <w:p w:rsidR="006002D2" w:rsidRPr="0091605C" w:rsidRDefault="006002D2" w:rsidP="006002D2">
      <w:pPr>
        <w:ind w:left="720"/>
        <w:rPr>
          <w:rFonts w:cs="Times New Roman"/>
          <w:sz w:val="18"/>
          <w:szCs w:val="18"/>
          <w:lang w:val="tr-TR"/>
        </w:rPr>
      </w:pPr>
      <w:r w:rsidRPr="0091605C">
        <w:rPr>
          <w:rFonts w:cs="Times New Roman"/>
          <w:sz w:val="18"/>
          <w:szCs w:val="18"/>
          <w:lang w:val="tr-TR"/>
        </w:rPr>
        <w:t>b) Çizimlerin teslim alınması ve kabul edilmesi için son teslim tarihi;</w:t>
      </w:r>
    </w:p>
    <w:p w:rsidR="006002D2" w:rsidRPr="0091605C" w:rsidRDefault="006002D2" w:rsidP="006002D2">
      <w:pPr>
        <w:ind w:left="720"/>
        <w:rPr>
          <w:rFonts w:cs="Times New Roman"/>
          <w:sz w:val="18"/>
          <w:szCs w:val="18"/>
          <w:lang w:val="tr-TR"/>
        </w:rPr>
      </w:pPr>
      <w:r w:rsidRPr="0091605C">
        <w:rPr>
          <w:rFonts w:cs="Times New Roman"/>
          <w:sz w:val="18"/>
          <w:szCs w:val="18"/>
          <w:lang w:val="tr-TR"/>
        </w:rPr>
        <w:t>c) Yüklenicinin işlerin yürütülmesi için önerdiği yöntemlerin genel bir tanımı;</w:t>
      </w:r>
    </w:p>
    <w:p w:rsidR="006002D2" w:rsidRPr="0091605C" w:rsidRDefault="006002D2" w:rsidP="006002D2">
      <w:pPr>
        <w:ind w:left="720"/>
        <w:rPr>
          <w:rFonts w:cs="Times New Roman"/>
          <w:sz w:val="18"/>
          <w:szCs w:val="18"/>
          <w:lang w:val="tr-TR"/>
        </w:rPr>
      </w:pPr>
      <w:r w:rsidRPr="0091605C">
        <w:rPr>
          <w:rFonts w:cs="Times New Roman"/>
          <w:sz w:val="18"/>
          <w:szCs w:val="18"/>
          <w:lang w:val="tr-TR"/>
        </w:rPr>
        <w:t>d) Sözleşme Makamının ihtiyaç duyabileceği daha geniş bilgi ve ayrıntılar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(16) Sözleşme Makamı onayı olmadan programda hiçbir maddi değişiklik yapılmayacaktır</w:t>
      </w:r>
      <w:r w:rsidRPr="0091605C">
        <w:rPr>
          <w:rFonts w:cs="Times New Roman"/>
          <w:b/>
          <w:sz w:val="18"/>
          <w:szCs w:val="18"/>
          <w:lang w:val="tr-TR"/>
        </w:rPr>
        <w:t xml:space="preserve">. </w:t>
      </w:r>
      <w:r w:rsidRPr="0091605C">
        <w:rPr>
          <w:rFonts w:cs="Times New Roman"/>
          <w:sz w:val="18"/>
          <w:szCs w:val="18"/>
          <w:lang w:val="tr-TR"/>
        </w:rPr>
        <w:t>Bununla birlikte işlerin ilerlemesi</w:t>
      </w:r>
      <w:r w:rsidRPr="0091605C">
        <w:rPr>
          <w:rFonts w:cs="Times New Roman"/>
          <w:b/>
          <w:sz w:val="18"/>
          <w:szCs w:val="18"/>
          <w:lang w:val="tr-TR"/>
        </w:rPr>
        <w:t xml:space="preserve"> </w:t>
      </w:r>
      <w:r w:rsidRPr="0091605C">
        <w:rPr>
          <w:rFonts w:cs="Times New Roman"/>
          <w:sz w:val="18"/>
          <w:szCs w:val="18"/>
          <w:lang w:val="tr-TR"/>
        </w:rPr>
        <w:t>programa uymazsa, Sözleşme Makamı Yükleniciye programı gözden geçirme talimatı verebilir ve gözden geçirilmiş programı onay için kendisine sunmasını isteyebilir.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(18) Yüklenici, Sözleşme Makamının tesislerin tüm bölümleri için bakım yapabilmesi, çalıştırması, ayarlaması ve onarması için ihtiyaç duyacağı bakım ve kullanma kılavuzlarını, çizimlerle birlikte sağlayacaktır.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İş ahlakı / davranış kuralları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91605C">
        <w:rPr>
          <w:rFonts w:cs="Times New Roman"/>
          <w:sz w:val="18"/>
          <w:szCs w:val="18"/>
          <w:lang w:val="tr-TR"/>
        </w:rPr>
        <w:t>prosesle</w:t>
      </w:r>
      <w:proofErr w:type="gramEnd"/>
      <w:r w:rsidRPr="0091605C">
        <w:rPr>
          <w:rFonts w:cs="Times New Roman"/>
          <w:sz w:val="18"/>
          <w:szCs w:val="18"/>
          <w:lang w:val="tr-TR"/>
        </w:rPr>
        <w:t xml:space="preserve"> ilgili olarak doğrudan veya dolaylı hiçbir imtiyaz bedeli, ödül veya komisyon alma hakkına sahip değildir.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(5) Sözleşmenin yürütülmesi olağandışı ticari giderlere yol açmayacaktır.  Şayet olağandışı ticari giderler meydana gelirse sözleşme feshedilecektir. </w:t>
      </w:r>
      <w:proofErr w:type="gramStart"/>
      <w:r w:rsidRPr="0091605C">
        <w:rPr>
          <w:rFonts w:cs="Times New Roman"/>
          <w:sz w:val="18"/>
          <w:szCs w:val="18"/>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Yüklenici, sözleşme ile ilgili olarak alınan belge ve bilgilerin tamamına hususi ve gizli muamelesi yapacaktır. Yazılı izin olmaksızın sözleşmenin ayrıntıları yayımlanamaz, açıklanamaz.</w:t>
      </w:r>
    </w:p>
    <w:p w:rsidR="006002D2" w:rsidRPr="0091605C" w:rsidRDefault="006002D2" w:rsidP="006002D2">
      <w:pPr>
        <w:keepNext/>
        <w:numPr>
          <w:ilvl w:val="0"/>
          <w:numId w:val="20"/>
        </w:numPr>
        <w:overflowPunct w:val="0"/>
        <w:autoSpaceDE w:val="0"/>
        <w:autoSpaceDN w:val="0"/>
        <w:adjustRightInd w:val="0"/>
        <w:ind w:left="357" w:hanging="357"/>
        <w:textAlignment w:val="baseline"/>
        <w:rPr>
          <w:rFonts w:cs="Times New Roman"/>
          <w:b/>
          <w:sz w:val="18"/>
          <w:szCs w:val="18"/>
          <w:lang w:val="tr-TR"/>
        </w:rPr>
      </w:pPr>
      <w:r w:rsidRPr="0091605C">
        <w:rPr>
          <w:rFonts w:cs="Times New Roman"/>
          <w:b/>
          <w:sz w:val="18"/>
          <w:szCs w:val="18"/>
          <w:lang w:val="tr-TR"/>
        </w:rPr>
        <w:t>Çıkar çatışması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İdari ve mali cezalar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Sözleşmede hükme bağlanan cezaların uygulanması saklı kalmak kaydıyla, eğer Yüklenici yanlış veya sahte beyanda bulunmaktan suçlu görülmüşse ya da daha önceki bir tedarik </w:t>
      </w:r>
      <w:proofErr w:type="gramStart"/>
      <w:r w:rsidRPr="0091605C">
        <w:rPr>
          <w:rFonts w:cs="Times New Roman"/>
          <w:sz w:val="18"/>
          <w:szCs w:val="18"/>
          <w:lang w:val="tr-TR"/>
        </w:rPr>
        <w:t>prosedüründe</w:t>
      </w:r>
      <w:proofErr w:type="gramEnd"/>
      <w:r w:rsidRPr="0091605C">
        <w:rPr>
          <w:rFonts w:cs="Times New Roman"/>
          <w:sz w:val="18"/>
          <w:szCs w:val="18"/>
          <w:lang w:val="tr-TR"/>
        </w:rPr>
        <w:t xml:space="preserve"> akdi yükümlülüklerini ciddi ölçüde yerine </w:t>
      </w:r>
      <w:r w:rsidRPr="0091605C">
        <w:rPr>
          <w:rFonts w:cs="Times New Roman"/>
          <w:sz w:val="18"/>
          <w:szCs w:val="18"/>
          <w:lang w:val="tr-TR"/>
        </w:rPr>
        <w:lastRenderedPageBreak/>
        <w:t xml:space="preserve">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91605C">
        <w:rPr>
          <w:rFonts w:cs="Times New Roman"/>
          <w:sz w:val="18"/>
          <w:szCs w:val="18"/>
          <w:lang w:val="tr-TR"/>
        </w:rPr>
        <w:t>prosedüründen</w:t>
      </w:r>
      <w:proofErr w:type="gramEnd"/>
      <w:r w:rsidRPr="0091605C">
        <w:rPr>
          <w:rFonts w:cs="Times New Roman"/>
          <w:sz w:val="18"/>
          <w:szCs w:val="18"/>
          <w:lang w:val="tr-TR"/>
        </w:rPr>
        <w:t xml:space="preserve"> sonra teyit edilecektir. </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2D2" w:rsidRPr="0091605C" w:rsidRDefault="006002D2" w:rsidP="006002D2">
      <w:pPr>
        <w:tabs>
          <w:tab w:val="left" w:pos="0"/>
        </w:tabs>
        <w:ind w:firstLine="0"/>
        <w:rPr>
          <w:rFonts w:cs="Times New Roman"/>
          <w:b/>
          <w:sz w:val="18"/>
          <w:szCs w:val="18"/>
          <w:lang w:val="tr-TR"/>
        </w:rPr>
      </w:pPr>
      <w:r w:rsidRPr="0091605C">
        <w:rPr>
          <w:rFonts w:cs="Times New Roman"/>
          <w:b/>
          <w:sz w:val="18"/>
          <w:szCs w:val="18"/>
          <w:lang w:val="tr-TR"/>
        </w:rPr>
        <w:t xml:space="preserve">(3) Yüklenici sözleşmeye uygun </w:t>
      </w:r>
      <w:proofErr w:type="gramStart"/>
      <w:r w:rsidRPr="0091605C">
        <w:rPr>
          <w:rFonts w:cs="Times New Roman"/>
          <w:b/>
          <w:sz w:val="18"/>
          <w:szCs w:val="18"/>
          <w:lang w:val="tr-TR"/>
        </w:rPr>
        <w:t>olarak  süresinde</w:t>
      </w:r>
      <w:proofErr w:type="gramEnd"/>
      <w:r w:rsidRPr="0091605C">
        <w:rPr>
          <w:rFonts w:cs="Times New Roman"/>
          <w:b/>
          <w:sz w:val="18"/>
          <w:szCs w:val="18"/>
          <w:lang w:val="tr-TR"/>
        </w:rPr>
        <w:t xml:space="preserve"> işi bitirmediği takdirde Sözleşme Makamı tarafından 10 gün süreli gecikme ihtarı verilecek olup gecikilen her takvim günü için sözleşme bedelinin </w:t>
      </w:r>
      <w:r w:rsidR="00F41DC7" w:rsidRPr="0091605C">
        <w:rPr>
          <w:rFonts w:cs="Times New Roman"/>
          <w:b/>
          <w:sz w:val="18"/>
          <w:szCs w:val="18"/>
          <w:lang w:val="tr-TR"/>
        </w:rPr>
        <w:t xml:space="preserve">% 0,06 ( ON BİNDE ALTI ) </w:t>
      </w:r>
      <w:r w:rsidRPr="0091605C">
        <w:rPr>
          <w:rFonts w:cs="Times New Roman"/>
          <w:b/>
          <w:sz w:val="18"/>
          <w:szCs w:val="18"/>
          <w:lang w:val="tr-TR"/>
        </w:rPr>
        <w:t>oranında gecikme cezası uygulanır ve bu gecikme ihtarına rağmen aynı durumun devam etmesi halinde ayrıca protesto çekmeye gerek kalmaksızın kesin teminatı gelir kaydedilir ve sözleşme feshedilir.</w:t>
      </w:r>
    </w:p>
    <w:p w:rsidR="006002D2" w:rsidRPr="0091605C" w:rsidRDefault="006002D2" w:rsidP="006002D2">
      <w:pPr>
        <w:tabs>
          <w:tab w:val="left" w:pos="0"/>
        </w:tabs>
        <w:ind w:firstLine="0"/>
        <w:rPr>
          <w:rFonts w:cs="Times New Roman"/>
          <w:sz w:val="18"/>
          <w:szCs w:val="18"/>
          <w:lang w:val="tr-TR"/>
        </w:rPr>
      </w:pP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Tazmin etme yükümlülüğü</w:t>
      </w:r>
    </w:p>
    <w:p w:rsidR="006002D2" w:rsidRPr="0091605C" w:rsidRDefault="006002D2" w:rsidP="006002D2">
      <w:pPr>
        <w:tabs>
          <w:tab w:val="left" w:pos="0"/>
        </w:tabs>
        <w:ind w:firstLine="0"/>
        <w:rPr>
          <w:rFonts w:cs="Times New Roman"/>
          <w:sz w:val="18"/>
          <w:szCs w:val="18"/>
          <w:lang w:val="tr-TR"/>
        </w:rPr>
      </w:pPr>
      <w:proofErr w:type="gramStart"/>
      <w:r w:rsidRPr="0091605C">
        <w:rPr>
          <w:rFonts w:cs="Times New Roman"/>
          <w:sz w:val="18"/>
          <w:szCs w:val="18"/>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91605C">
        <w:rPr>
          <w:rFonts w:cs="Times New Roman"/>
          <w:sz w:val="18"/>
          <w:szCs w:val="18"/>
          <w:lang w:val="tr-TR"/>
        </w:rPr>
        <w:t>Şöyle ki:</w:t>
      </w:r>
    </w:p>
    <w:p w:rsidR="006002D2" w:rsidRPr="0091605C" w:rsidRDefault="006002D2" w:rsidP="006002D2">
      <w:pPr>
        <w:ind w:left="993" w:hanging="284"/>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 xml:space="preserve">Sözleşme Makamı söz konusu iddia, talep, dava, kayıp ve zararları öğrenmesinden itibaren en geç 30 gün içinde bunları Yükleniciye bildirecektir; </w:t>
      </w:r>
      <w:r w:rsidRPr="0091605C">
        <w:rPr>
          <w:rFonts w:cs="Times New Roman"/>
          <w:b/>
          <w:sz w:val="18"/>
          <w:szCs w:val="18"/>
          <w:lang w:val="tr-TR"/>
        </w:rPr>
        <w:t xml:space="preserve"> </w:t>
      </w:r>
      <w:r w:rsidRPr="0091605C">
        <w:rPr>
          <w:rFonts w:cs="Times New Roman"/>
          <w:sz w:val="18"/>
          <w:szCs w:val="18"/>
          <w:lang w:val="tr-TR"/>
        </w:rPr>
        <w:t xml:space="preserve">        </w:t>
      </w:r>
    </w:p>
    <w:p w:rsidR="006002D2" w:rsidRPr="0091605C" w:rsidRDefault="006002D2" w:rsidP="006002D2">
      <w:pPr>
        <w:ind w:left="993" w:hanging="284"/>
        <w:rPr>
          <w:rFonts w:cs="Times New Roman"/>
          <w:sz w:val="18"/>
          <w:szCs w:val="18"/>
          <w:lang w:val="tr-TR"/>
        </w:rPr>
      </w:pPr>
      <w:r w:rsidRPr="0091605C">
        <w:rPr>
          <w:rFonts w:cs="Times New Roman"/>
          <w:sz w:val="18"/>
          <w:szCs w:val="18"/>
          <w:lang w:val="tr-TR"/>
        </w:rPr>
        <w:t>b)</w:t>
      </w:r>
      <w:r w:rsidRPr="0091605C">
        <w:rPr>
          <w:rFonts w:cs="Times New Roman"/>
          <w:sz w:val="18"/>
          <w:szCs w:val="18"/>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2D2" w:rsidRPr="0091605C" w:rsidRDefault="006002D2" w:rsidP="006002D2">
      <w:pPr>
        <w:ind w:left="993" w:hanging="284"/>
        <w:rPr>
          <w:rFonts w:cs="Times New Roman"/>
          <w:sz w:val="18"/>
          <w:szCs w:val="18"/>
          <w:lang w:val="tr-TR"/>
        </w:rPr>
      </w:pPr>
      <w:r w:rsidRPr="0091605C">
        <w:rPr>
          <w:rFonts w:cs="Times New Roman"/>
          <w:sz w:val="18"/>
          <w:szCs w:val="18"/>
          <w:lang w:val="tr-TR"/>
        </w:rPr>
        <w:t>c)</w:t>
      </w:r>
      <w:r w:rsidRPr="0091605C">
        <w:rPr>
          <w:rFonts w:cs="Times New Roman"/>
          <w:sz w:val="18"/>
          <w:szCs w:val="18"/>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Yüklenici aşağıdaki sebeplerden ötürü bulunulan iddia, talep, dava, kayıp ve zararlar için hiçbir şekilde sorumluluk taşımayacaktır:</w:t>
      </w:r>
    </w:p>
    <w:p w:rsidR="006002D2" w:rsidRPr="0091605C" w:rsidRDefault="006002D2" w:rsidP="006002D2">
      <w:pPr>
        <w:ind w:left="993" w:hanging="284"/>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91605C">
        <w:rPr>
          <w:rFonts w:cs="Times New Roman"/>
          <w:sz w:val="18"/>
          <w:szCs w:val="18"/>
          <w:lang w:val="tr-TR"/>
        </w:rPr>
        <w:t>zorlaması;</w:t>
      </w:r>
      <w:proofErr w:type="gramEnd"/>
      <w:r w:rsidRPr="0091605C">
        <w:rPr>
          <w:rFonts w:cs="Times New Roman"/>
          <w:sz w:val="18"/>
          <w:szCs w:val="18"/>
          <w:lang w:val="tr-TR"/>
        </w:rPr>
        <w:t xml:space="preserve"> veya   </w:t>
      </w:r>
    </w:p>
    <w:p w:rsidR="006002D2" w:rsidRPr="0091605C" w:rsidRDefault="006002D2" w:rsidP="006002D2">
      <w:pPr>
        <w:ind w:left="993" w:hanging="284"/>
        <w:rPr>
          <w:rFonts w:cs="Times New Roman"/>
          <w:sz w:val="18"/>
          <w:szCs w:val="18"/>
          <w:lang w:val="tr-TR"/>
        </w:rPr>
      </w:pPr>
      <w:r w:rsidRPr="0091605C">
        <w:rPr>
          <w:rFonts w:cs="Times New Roman"/>
          <w:sz w:val="18"/>
          <w:szCs w:val="18"/>
          <w:lang w:val="tr-TR"/>
        </w:rPr>
        <w:t>b)</w:t>
      </w:r>
      <w:r w:rsidRPr="0091605C">
        <w:rPr>
          <w:rFonts w:cs="Times New Roman"/>
          <w:sz w:val="18"/>
          <w:szCs w:val="18"/>
          <w:lang w:val="tr-TR"/>
        </w:rPr>
        <w:tab/>
        <w:t>Yüklenicinin talimatlarının Sözleşme Makamı’nın vekilleri, çalışanları veya bağımsız Yüklenicileri tarafından yanlış ve uygunsuz şekilde uygulanması.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Yüklenicinin sözleşme altındaki yükümlülüklerini ihlal etmesinden dolayı sorumlu kalması,  sözleşme konusu işlerin yerine getirilmesinden sonra da sözleşmenin tabi olduğu yasada belirtilen süre boyunca devam edecektir.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Sağlık, sigorta ve iş güvenliği düzenlemeleri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Söz konusu sigorta poliçesi sözleşme süresince aşağıdaki hususları sigorta teminatı kapsamında bulunduracaktır:</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 xml:space="preserve">Yüklenicinin, çalıştırdığı personeli etkileyen hastalık ve iş kazaları bakımından sorumluluğu;  </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b)</w:t>
      </w:r>
      <w:r w:rsidRPr="0091605C">
        <w:rPr>
          <w:rFonts w:cs="Times New Roman"/>
          <w:sz w:val="18"/>
          <w:szCs w:val="18"/>
          <w:lang w:val="tr-TR"/>
        </w:rPr>
        <w:tab/>
        <w:t xml:space="preserve">Sözleşmenin ifasında kullanılan Sözleşme Makamı </w:t>
      </w:r>
      <w:proofErr w:type="gramStart"/>
      <w:r w:rsidRPr="0091605C">
        <w:rPr>
          <w:rFonts w:cs="Times New Roman"/>
          <w:sz w:val="18"/>
          <w:szCs w:val="18"/>
          <w:lang w:val="tr-TR"/>
        </w:rPr>
        <w:t>ekipmanlarının</w:t>
      </w:r>
      <w:proofErr w:type="gramEnd"/>
      <w:r w:rsidRPr="0091605C">
        <w:rPr>
          <w:rFonts w:cs="Times New Roman"/>
          <w:sz w:val="18"/>
          <w:szCs w:val="18"/>
          <w:lang w:val="tr-TR"/>
        </w:rPr>
        <w:t xml:space="preserve"> kaybolması veya hasar görmesi;</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c)</w:t>
      </w:r>
      <w:r w:rsidRPr="0091605C">
        <w:rPr>
          <w:rFonts w:cs="Times New Roman"/>
          <w:sz w:val="18"/>
          <w:szCs w:val="18"/>
          <w:lang w:val="tr-TR"/>
        </w:rPr>
        <w:tab/>
        <w:t xml:space="preserve">Sözleşmenin ifasından kaynaklanan sebeplerle üçüncü şahısların/tarafların veya Sözleşme Makamı’nın ve çalışanlarının kazaya maruz kalması halinde üstlenilecek hukuki sorumluluk ve  </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lastRenderedPageBreak/>
        <w:t>d)</w:t>
      </w:r>
      <w:r w:rsidRPr="0091605C">
        <w:rPr>
          <w:rFonts w:cs="Times New Roman"/>
          <w:sz w:val="18"/>
          <w:szCs w:val="18"/>
          <w:lang w:val="tr-TR"/>
        </w:rPr>
        <w:tab/>
        <w:t>Sözleşmenin ifasıyla ilgili olarak kaza sonucu meydana gelecek ölümler veya kaza neticesinde oluşabilecek bedensel yaralanmalar dolayısıyla ortaya çıkacak kalıcı sakatlık veya iş göremezlik.</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Yüklenici, Sözleşme Makamı veya Proje Yöneticisi tarafından gerekli görülen zamanlarda sosyal güvenlik poliçelerine ve primlerin düzenli olarak ödendiğine dair kanıtları gecikmeksizin ibraz edecektir.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Yüklenici, çalışanları ve uzmanları için bu kişilerin maruz kalabilecekleri tehlikelere karşı gerekli emniyet ve iş güvenliği tedbirlerini alacaktır.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Fikri ve sınaî mülkiyet hakları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Telif hakları ve diğer fikri veya sınai mülkiyet hakları da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2D2" w:rsidRPr="0091605C" w:rsidRDefault="006002D2" w:rsidP="006002D2">
      <w:pPr>
        <w:keepNext/>
        <w:numPr>
          <w:ilvl w:val="0"/>
          <w:numId w:val="20"/>
        </w:numPr>
        <w:overflowPunct w:val="0"/>
        <w:autoSpaceDE w:val="0"/>
        <w:autoSpaceDN w:val="0"/>
        <w:adjustRightInd w:val="0"/>
        <w:ind w:left="357" w:hanging="357"/>
        <w:textAlignment w:val="baseline"/>
        <w:rPr>
          <w:rFonts w:cs="Times New Roman"/>
          <w:b/>
          <w:sz w:val="18"/>
          <w:szCs w:val="18"/>
          <w:lang w:val="tr-TR"/>
        </w:rPr>
      </w:pPr>
      <w:r w:rsidRPr="0091605C">
        <w:rPr>
          <w:rFonts w:cs="Times New Roman"/>
          <w:b/>
          <w:sz w:val="18"/>
          <w:szCs w:val="18"/>
          <w:lang w:val="tr-TR"/>
        </w:rPr>
        <w:t xml:space="preserve">Personel ve </w:t>
      </w:r>
      <w:proofErr w:type="gramStart"/>
      <w:r w:rsidRPr="0091605C">
        <w:rPr>
          <w:rFonts w:cs="Times New Roman"/>
          <w:b/>
          <w:sz w:val="18"/>
          <w:szCs w:val="18"/>
          <w:lang w:val="tr-TR"/>
        </w:rPr>
        <w:t>ekipman</w:t>
      </w:r>
      <w:proofErr w:type="gramEnd"/>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Yüklenici:</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Personele işbaşı yaptırılması için önerilen zaman çizelgesini sözleşmenin her iki tarafça imzalanmasını takip eden 7 gün içinde Proje Yöneticisi’ne iletecektir;</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b)</w:t>
      </w:r>
      <w:r w:rsidRPr="0091605C">
        <w:rPr>
          <w:rFonts w:cs="Times New Roman"/>
          <w:sz w:val="18"/>
          <w:szCs w:val="18"/>
          <w:lang w:val="tr-TR"/>
        </w:rPr>
        <w:tab/>
        <w:t xml:space="preserve">Her bir personelin geliş ve gidiş tarihlerini Proje Yöneticisi’ne bildirecektir; </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c)</w:t>
      </w:r>
      <w:r w:rsidRPr="0091605C">
        <w:rPr>
          <w:rFonts w:cs="Times New Roman"/>
          <w:sz w:val="18"/>
          <w:szCs w:val="18"/>
          <w:lang w:val="tr-TR"/>
        </w:rPr>
        <w:tab/>
        <w:t xml:space="preserve">Kilit uzman statüsünde olmayan personelin atanması için gerekli yazılı onayın verilmesine ilişkin talebini Proje Yöneticisi’ne sunacaktır.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(5) Yüklenici, personelinin belirlenmiş görevlerini etkin ve verimli bir şekilde yapabilmeleri için gerekli </w:t>
      </w:r>
      <w:proofErr w:type="gramStart"/>
      <w:r w:rsidRPr="0091605C">
        <w:rPr>
          <w:rFonts w:cs="Times New Roman"/>
          <w:sz w:val="18"/>
          <w:szCs w:val="18"/>
          <w:lang w:val="tr-TR"/>
        </w:rPr>
        <w:t>ekipman</w:t>
      </w:r>
      <w:proofErr w:type="gramEnd"/>
      <w:r w:rsidRPr="0091605C">
        <w:rPr>
          <w:rFonts w:cs="Times New Roman"/>
          <w:sz w:val="18"/>
          <w:szCs w:val="18"/>
          <w:lang w:val="tr-TR"/>
        </w:rPr>
        <w:t xml:space="preserve"> ve destek malzemelerinin temini ve idamesi amacıyla lüzumlu her türlü tedbiri alacaktır.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Personelin değiştirilmesi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Sözleşme Makamı’nın önceden yazılı onayı olmaksızın, mutabık kalınmış personelde değişiklik yapmayacaktır. Yüklenici aşağıdaki durumlarda kendi </w:t>
      </w:r>
      <w:proofErr w:type="gramStart"/>
      <w:r w:rsidRPr="0091605C">
        <w:rPr>
          <w:rFonts w:cs="Times New Roman"/>
          <w:sz w:val="18"/>
          <w:szCs w:val="18"/>
          <w:lang w:val="tr-TR"/>
        </w:rPr>
        <w:t>inisiyatifiyle</w:t>
      </w:r>
      <w:proofErr w:type="gramEnd"/>
      <w:r w:rsidRPr="0091605C">
        <w:rPr>
          <w:rFonts w:cs="Times New Roman"/>
          <w:sz w:val="18"/>
          <w:szCs w:val="18"/>
          <w:lang w:val="tr-TR"/>
        </w:rPr>
        <w:t xml:space="preserve"> personel değişikliği teklif etmelidir:</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Personelin ölümü, hastalanması veya kaza geçirmesi.</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b)</w:t>
      </w:r>
      <w:r w:rsidRPr="0091605C">
        <w:rPr>
          <w:rFonts w:cs="Times New Roman"/>
          <w:sz w:val="18"/>
          <w:szCs w:val="18"/>
          <w:lang w:val="tr-TR"/>
        </w:rPr>
        <w:tab/>
        <w:t>Yüklenicinin kontrolü dışındaki nedenlerle (örneğin istifa, vb.) personel değişikliğinin gerekli olması.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2D2" w:rsidRPr="0091605C" w:rsidRDefault="006002D2" w:rsidP="006002D2">
      <w:pPr>
        <w:tabs>
          <w:tab w:val="left" w:pos="0"/>
        </w:tabs>
        <w:jc w:val="center"/>
        <w:rPr>
          <w:rFonts w:cs="Times New Roman"/>
          <w:b/>
          <w:sz w:val="18"/>
          <w:szCs w:val="18"/>
          <w:lang w:val="tr-TR"/>
        </w:rPr>
      </w:pPr>
      <w:r w:rsidRPr="0091605C">
        <w:rPr>
          <w:rFonts w:cs="Times New Roman"/>
          <w:b/>
          <w:sz w:val="18"/>
          <w:szCs w:val="18"/>
          <w:lang w:val="tr-TR"/>
        </w:rPr>
        <w:t>SÖZLEŞMENİN İFA EDİLMESİ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ifasında gecikmeler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Sözleşmenin süresi içerisinde tamamlanması esastır. </w:t>
      </w:r>
      <w:proofErr w:type="gramStart"/>
      <w:r w:rsidRPr="0091605C">
        <w:rPr>
          <w:rFonts w:cs="Times New Roman"/>
          <w:sz w:val="18"/>
          <w:szCs w:val="18"/>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Maktu zarar-ziyan bedeline ilişkin günlük oran sözleşme bedelinin ifa süresine ait gün sayısına bölünmesi suretiyle hesaplanır.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Sözleşmede değişiklikler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2D2" w:rsidRPr="0091605C" w:rsidRDefault="006002D2" w:rsidP="006002D2">
      <w:pPr>
        <w:numPr>
          <w:ilvl w:val="0"/>
          <w:numId w:val="21"/>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İfa edilecek hizmete veya alınacak tedbirlere ilişkin bir açıklama ve bir uygulama programı ve </w:t>
      </w:r>
    </w:p>
    <w:p w:rsidR="006002D2" w:rsidRPr="0091605C" w:rsidRDefault="006002D2" w:rsidP="006002D2">
      <w:pPr>
        <w:numPr>
          <w:ilvl w:val="0"/>
          <w:numId w:val="21"/>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Sözleşme ifa programında veya Yüklenicinin sözleşme altındaki yükümlülüklerinde gerekli değişiklikler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Sözleşme Makamı’nın sözleşmede belirtilen banka hesabına yaptığı ödemeler onun bu konudaki sorumluluğunu ortadan kaldırmış olarak addedilecektir.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Çalışma saatleri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Yüklenicinin veya Yüklenici personelinin çalışma günleri ve saatleri işin gerektirdiği şartlara ve yasa, yönetmelik ve teamüllerine göre belirlenecektir.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Yüklenici çalışma saatlerini kendi </w:t>
      </w:r>
      <w:proofErr w:type="gramStart"/>
      <w:r w:rsidRPr="0091605C">
        <w:rPr>
          <w:rFonts w:cs="Times New Roman"/>
          <w:sz w:val="18"/>
          <w:szCs w:val="18"/>
          <w:lang w:val="tr-TR"/>
        </w:rPr>
        <w:t>inisiyatifiyle</w:t>
      </w:r>
      <w:proofErr w:type="gramEnd"/>
      <w:r w:rsidRPr="0091605C">
        <w:rPr>
          <w:rFonts w:cs="Times New Roman"/>
          <w:sz w:val="18"/>
          <w:szCs w:val="18"/>
          <w:lang w:val="tr-TR"/>
        </w:rPr>
        <w:t xml:space="preserve"> değiştiremez. Çalışma saatlerinin, Sözleşme Makamının çalışma saatleriyle uyumlu olması ve olası değişikliklerde Sözleşme Makamının onayının alınması zorunludur.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İzinler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Sözleşmenin uygulama süresi sırasında Yüklenici tarafından uzmanları ya da kilit personeli için alınacak yıllık izinler Proje Yöneticisi’nin onaylayacağı bir zamanda kullanılmak zorundadır.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Kayıtlar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w:t>
      </w:r>
      <w:r w:rsidRPr="0091605C">
        <w:rPr>
          <w:rFonts w:cs="Times New Roman"/>
          <w:sz w:val="18"/>
          <w:szCs w:val="18"/>
          <w:lang w:val="tr-TR"/>
        </w:rPr>
        <w:lastRenderedPageBreak/>
        <w:t xml:space="preserve">olarak Sözleşme amaçları çerçevesinde yapılan seyahatler sırasında geçen süre bu çalışma zamanı çizelgelerine kaydedilen -duruma göre- gün veya saate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edilebilir.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Adli ve idari mercilerce yapılacak incelemeler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adli ve idari mercilerin kolaylıkla inceleme yapabilmeleri için dokümanları çabuk erişilebilir ve dosyalanmış şekilde tutacaktır.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Yüklenici, adli ve idari merciler tarafından gerçekleştirilecek incelemelerde, görevlilere gerekli kolaylığı sağlayacak, talep edilen bilgi ve belgeleri zamanında temin edecektir.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Ara ve nihai raporlar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Bu nihai rapor, sözleşme ifa süresinin sona ermesinden itibaren en geç 30 gün içinde Proje Yöneticisi’ne iletilecektir. Sözleşme Makamını bağlamayacaktır.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Sözleşmenin safhalar halinde ifa edildiği durumlarda, her bir safhanın ifa edilmesi üzerine Yüklenici bir kesin hak ediş raporu düzenleyecektir.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Raporların ve dokümanların onaylanması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 tarafından hazırlanıp iletilen raporların ve dokümanların Sözleşme Makamı tarafından onaylanması bunların sözleşme şartlarına uygun olduğunun tasdik edildiği anlamına gelecektir.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6002D2" w:rsidRPr="0091605C" w:rsidRDefault="006002D2" w:rsidP="006002D2">
      <w:pPr>
        <w:tabs>
          <w:tab w:val="left" w:pos="0"/>
        </w:tabs>
        <w:jc w:val="center"/>
        <w:rPr>
          <w:rFonts w:cs="Times New Roman"/>
          <w:b/>
          <w:sz w:val="18"/>
          <w:szCs w:val="18"/>
          <w:lang w:val="tr-TR"/>
        </w:rPr>
      </w:pPr>
      <w:r w:rsidRPr="0091605C">
        <w:rPr>
          <w:rFonts w:cs="Times New Roman"/>
          <w:b/>
          <w:sz w:val="18"/>
          <w:szCs w:val="18"/>
          <w:lang w:val="tr-TR"/>
        </w:rPr>
        <w:t>ÖDEMELER VE BORÇ TUTARLARININ TAHSİLİ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Ön Ödeme ve Ödemeler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Ön ödeme yapılmayacaktır.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Giderlerin incelenmesi ve doğrulanması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Yüklenici, denetçiye inceleme yapabilmesi için bütün giriş ve erişim haklarını tanıyacaktır.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Yapılan incelemede, usule aykırılığın tespiti halinde Kalkınma Ajansı gereken hukuki yollara başvurur.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Ödemeler ve geç ödemeye tahakkuk ettirilecek faiz</w:t>
      </w:r>
    </w:p>
    <w:p w:rsidR="006002D2" w:rsidRPr="0091605C" w:rsidRDefault="006002D2" w:rsidP="00F41DC7">
      <w:pPr>
        <w:tabs>
          <w:tab w:val="left" w:pos="0"/>
        </w:tabs>
        <w:ind w:firstLine="0"/>
        <w:rPr>
          <w:rFonts w:cs="Times New Roman"/>
          <w:sz w:val="18"/>
          <w:szCs w:val="18"/>
          <w:lang w:val="tr-TR"/>
        </w:rPr>
      </w:pPr>
      <w:r w:rsidRPr="0091605C">
        <w:rPr>
          <w:rFonts w:cs="Times New Roman"/>
          <w:sz w:val="18"/>
          <w:szCs w:val="18"/>
          <w:lang w:val="tr-TR"/>
        </w:rPr>
        <w:t xml:space="preserve">Sözleşme Makamının geç ödeme yapması halinde Yüklenici, geç ödeme için </w:t>
      </w:r>
      <w:r w:rsidR="00F41DC7" w:rsidRPr="0091605C">
        <w:rPr>
          <w:rFonts w:cs="Times New Roman"/>
          <w:sz w:val="18"/>
          <w:szCs w:val="18"/>
          <w:lang w:val="tr-TR"/>
        </w:rPr>
        <w:t>idareden geç ödemeden kaynaklı herhangi bir faiz talebinde bulunamaz</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Kesin teminat ve sigorta,</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Sözleşme Makamı yapacağı sözleşmelerde kesin teminat sunulmasını talep edebilir. Bu durumda Yüklenici, sözleşme bedelinin % 6’sından az olmamak üzere kesin teminat mektubu sunacaktır.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 xml:space="preserve">(2) Kesin teminat mektubu, mali kuruluşun </w:t>
      </w:r>
      <w:proofErr w:type="gramStart"/>
      <w:r w:rsidRPr="0091605C">
        <w:rPr>
          <w:rFonts w:cs="Times New Roman"/>
          <w:sz w:val="18"/>
          <w:szCs w:val="18"/>
          <w:lang w:val="tr-TR"/>
        </w:rPr>
        <w:t>antetli</w:t>
      </w:r>
      <w:proofErr w:type="gramEnd"/>
      <w:r w:rsidRPr="0091605C">
        <w:rPr>
          <w:rFonts w:cs="Times New Roman"/>
          <w:sz w:val="18"/>
          <w:szCs w:val="18"/>
          <w:lang w:val="tr-TR"/>
        </w:rPr>
        <w:t xml:space="preserve"> kağıdına yazılmış ve yetkili imzaları haiz şekilde düzenlenir.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Özel Koşullar başka türlü şart koşmadığı sürece, nihai raporun onaylanmasını takiben 45 gün içerisinde teminat serbest bırakılacaktır.</w:t>
      </w:r>
      <w:r w:rsidR="001A61AC" w:rsidRPr="0091605C">
        <w:rPr>
          <w:rFonts w:cs="Times New Roman"/>
          <w:sz w:val="18"/>
          <w:szCs w:val="18"/>
          <w:lang w:val="tr-TR"/>
        </w:rPr>
        <w:t xml:space="preserve"> Ancak belirtilen 45 günlük süre kesin kabulden sonra olacaktır.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Borç tutarlarının Yükleniciden tahsil edilmesi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91605C">
        <w:rPr>
          <w:rFonts w:cs="Times New Roman"/>
          <w:sz w:val="18"/>
          <w:szCs w:val="18"/>
          <w:lang w:val="tr-TR"/>
        </w:rPr>
        <w:t>reeskont</w:t>
      </w:r>
      <w:proofErr w:type="gramEnd"/>
      <w:r w:rsidRPr="0091605C">
        <w:rPr>
          <w:rFonts w:cs="Times New Roman"/>
          <w:sz w:val="18"/>
          <w:szCs w:val="18"/>
          <w:lang w:val="tr-TR"/>
        </w:rPr>
        <w:t xml:space="preserve"> faizi oranına 3 puan eklenerek tespit edilecek faiz ilavesiyle tahsil yoluna gidecektir.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Sözleşme Makamına borçlu olunan tutarların geri ödenmesinden kaynaklanan banka masrafları tamamen Yüklenici tarafından üstlenilecektir.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Yapım İşlerinde Kabul ve Bakım</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Proje Yöneticisi tarafından geçici veya kesin kabul doğrultusunda,  gerçekleştirilen sözleşme konusu işlerin doğrulanması çalışmaları, Yüklenicinin hazır bulunduğu bir ortamda yapılacaktır.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91605C">
        <w:rPr>
          <w:rFonts w:cs="Times New Roman"/>
          <w:sz w:val="18"/>
          <w:szCs w:val="18"/>
          <w:lang w:val="tr-TR"/>
        </w:rPr>
        <w:t>envanterin</w:t>
      </w:r>
      <w:proofErr w:type="gramEnd"/>
      <w:r w:rsidRPr="0091605C">
        <w:rPr>
          <w:rFonts w:cs="Times New Roman"/>
          <w:sz w:val="18"/>
          <w:szCs w:val="18"/>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(5) Kesin kabul belgesi Proje Yöneticisi tarafından imzalanıncaya veya imzalanmış olduğu kabul edilinceye kadar, Yüklenicinin işleri tamamen gerçekleştirmiş olduğu kabul edilmeyecektir.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Mal alımı sözleşmelerinde teslim, kabul ve garanti işlemleri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Yüklenici sözleşme koşullarına göre malları teslim eder. Mallara ilişkin riskler, geçici kabullerine kadar yükleniciye aittir.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w:t>
      </w:r>
      <w:r w:rsidRPr="0091605C">
        <w:rPr>
          <w:rFonts w:cs="Times New Roman"/>
          <w:sz w:val="18"/>
          <w:szCs w:val="18"/>
          <w:lang w:val="tr-TR"/>
        </w:rPr>
        <w:lastRenderedPageBreak/>
        <w:t>paketlerin içinin ve dışının işaretlenmesi ve belgelendirilmesi, Özel Koşullarda belirlenen koşullarla ve Proje Yöneticisi tarafından istenebilecek değişikliklerle uyum içinde olmalıdır.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Proje Yöneticisi, malların sevkiyat süreci boyunca ve mallar devralınmadan önce aşağıdakileri emretme ve karar verme hakkına sahiptir:</w:t>
      </w:r>
    </w:p>
    <w:p w:rsidR="006002D2" w:rsidRPr="0091605C" w:rsidRDefault="006002D2" w:rsidP="006002D2">
      <w:pPr>
        <w:widowControl w:val="0"/>
        <w:numPr>
          <w:ilvl w:val="1"/>
          <w:numId w:val="38"/>
        </w:numPr>
        <w:ind w:left="993"/>
        <w:rPr>
          <w:rFonts w:cs="Times New Roman"/>
          <w:sz w:val="18"/>
          <w:szCs w:val="18"/>
          <w:lang w:val="tr-TR"/>
        </w:rPr>
      </w:pPr>
      <w:r w:rsidRPr="0091605C">
        <w:rPr>
          <w:rFonts w:cs="Times New Roman"/>
          <w:sz w:val="18"/>
          <w:szCs w:val="18"/>
          <w:lang w:val="tr-TR"/>
        </w:rPr>
        <w:t>Sözleşmeye uygun olmadığını düşündüğü malların verilecek süre içinde kabul yerinden alınması;</w:t>
      </w:r>
    </w:p>
    <w:p w:rsidR="006002D2" w:rsidRPr="0091605C" w:rsidRDefault="006002D2" w:rsidP="006002D2">
      <w:pPr>
        <w:widowControl w:val="0"/>
        <w:numPr>
          <w:ilvl w:val="1"/>
          <w:numId w:val="38"/>
        </w:numPr>
        <w:ind w:left="993"/>
        <w:rPr>
          <w:rFonts w:cs="Times New Roman"/>
          <w:sz w:val="18"/>
          <w:szCs w:val="18"/>
          <w:lang w:val="tr-TR"/>
        </w:rPr>
      </w:pPr>
      <w:r w:rsidRPr="0091605C">
        <w:rPr>
          <w:rFonts w:cs="Times New Roman"/>
          <w:sz w:val="18"/>
          <w:szCs w:val="18"/>
          <w:lang w:val="tr-TR"/>
        </w:rPr>
        <w:t>Bu malların düzgün ve uygun mallarla değiştirilmeleri,</w:t>
      </w:r>
    </w:p>
    <w:p w:rsidR="006002D2" w:rsidRPr="0091605C" w:rsidRDefault="006002D2" w:rsidP="006002D2">
      <w:pPr>
        <w:widowControl w:val="0"/>
        <w:numPr>
          <w:ilvl w:val="1"/>
          <w:numId w:val="38"/>
        </w:numPr>
        <w:ind w:left="993"/>
        <w:rPr>
          <w:rFonts w:cs="Times New Roman"/>
          <w:sz w:val="18"/>
          <w:szCs w:val="18"/>
          <w:lang w:val="tr-TR"/>
        </w:rPr>
      </w:pPr>
      <w:r w:rsidRPr="0091605C">
        <w:rPr>
          <w:rFonts w:cs="Times New Roman"/>
          <w:sz w:val="18"/>
          <w:szCs w:val="18"/>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2D2" w:rsidRPr="0091605C" w:rsidRDefault="006002D2" w:rsidP="006002D2">
      <w:pPr>
        <w:widowControl w:val="0"/>
        <w:numPr>
          <w:ilvl w:val="1"/>
          <w:numId w:val="38"/>
        </w:numPr>
        <w:ind w:left="993"/>
        <w:rPr>
          <w:rFonts w:cs="Times New Roman"/>
          <w:sz w:val="18"/>
          <w:szCs w:val="18"/>
          <w:lang w:val="tr-TR"/>
        </w:rPr>
      </w:pPr>
      <w:r w:rsidRPr="0091605C">
        <w:rPr>
          <w:rFonts w:cs="Times New Roman"/>
          <w:sz w:val="18"/>
          <w:szCs w:val="18"/>
          <w:lang w:val="tr-TR"/>
        </w:rPr>
        <w:t>Yapılan iş, sağlanan mallar ya da Yüklenici tarafından kullanılan malzemelerin sözleşmeye uygun olup olmadıkları, ya da malların tamamının ya da bir bölümünün sözleşme şartını yerine getirip getirmedikleri.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(7) Şartnamesinde belirtilen nitelik ve kalitede olmayan mallar reddedilir. </w:t>
      </w:r>
      <w:proofErr w:type="gramStart"/>
      <w:r w:rsidRPr="0091605C">
        <w:rPr>
          <w:rFonts w:cs="Times New Roman"/>
          <w:sz w:val="18"/>
          <w:szCs w:val="18"/>
          <w:lang w:val="tr-TR"/>
        </w:rPr>
        <w:t xml:space="preserve">Reddedilen mallara özel bir işaret konur. </w:t>
      </w:r>
      <w:proofErr w:type="gramEnd"/>
      <w:r w:rsidRPr="0091605C">
        <w:rPr>
          <w:rFonts w:cs="Times New Roman"/>
          <w:sz w:val="18"/>
          <w:szCs w:val="18"/>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2D2" w:rsidRPr="0091605C" w:rsidRDefault="006002D2" w:rsidP="006002D2">
      <w:pPr>
        <w:ind w:left="993" w:hanging="283"/>
        <w:rPr>
          <w:rFonts w:cs="Times New Roman"/>
          <w:sz w:val="18"/>
          <w:szCs w:val="18"/>
          <w:lang w:val="tr-TR"/>
        </w:rPr>
      </w:pPr>
      <w:r w:rsidRPr="0091605C">
        <w:rPr>
          <w:rFonts w:cs="Times New Roman"/>
          <w:sz w:val="18"/>
          <w:szCs w:val="18"/>
          <w:lang w:val="tr-TR"/>
        </w:rPr>
        <w:tab/>
        <w:t>b) Gerekçelerini ve geçici kabul için Yüklenicinin yapmak zorunda olduğu işlemleri belirterek başvuruyu reddeder.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(10) Eğer Proje Yöneticisi 30 gün içerisinde geçici kabul onay belgesi vermez ya da malları reddetmezse, geçici kabul onay belgesini vermiş sayılır.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(11) Kısmi sevkiyat durumunda Sözleşme Makamının kısmi kabul verme hakkı vardır.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(14) Yüklenici, garanti süresinde ortaya çıkan bozukluk ya da hasarları ve aşağıda belirtilen durumları düzeltmekle sorumludur:</w:t>
      </w:r>
    </w:p>
    <w:p w:rsidR="006002D2" w:rsidRPr="0091605C" w:rsidRDefault="006002D2" w:rsidP="006002D2">
      <w:pPr>
        <w:widowControl w:val="0"/>
        <w:numPr>
          <w:ilvl w:val="1"/>
          <w:numId w:val="39"/>
        </w:numPr>
        <w:ind w:left="993"/>
        <w:rPr>
          <w:rFonts w:cs="Times New Roman"/>
          <w:sz w:val="18"/>
          <w:szCs w:val="18"/>
          <w:lang w:val="tr-TR"/>
        </w:rPr>
      </w:pPr>
      <w:r w:rsidRPr="0091605C">
        <w:rPr>
          <w:rFonts w:cs="Times New Roman"/>
          <w:sz w:val="18"/>
          <w:szCs w:val="18"/>
          <w:lang w:val="tr-TR"/>
        </w:rPr>
        <w:t>Kusurlu malzeme, hatalı işçilik ya da Yüklenicinin tasarımından kaynaklanan sonuçlar,</w:t>
      </w:r>
    </w:p>
    <w:p w:rsidR="006002D2" w:rsidRPr="0091605C" w:rsidRDefault="006002D2" w:rsidP="006002D2">
      <w:pPr>
        <w:widowControl w:val="0"/>
        <w:numPr>
          <w:ilvl w:val="1"/>
          <w:numId w:val="39"/>
        </w:numPr>
        <w:ind w:left="993"/>
        <w:rPr>
          <w:rFonts w:cs="Times New Roman"/>
          <w:sz w:val="18"/>
          <w:szCs w:val="18"/>
          <w:lang w:val="tr-TR"/>
        </w:rPr>
      </w:pPr>
      <w:r w:rsidRPr="0091605C">
        <w:rPr>
          <w:rFonts w:cs="Times New Roman"/>
          <w:sz w:val="18"/>
          <w:szCs w:val="18"/>
          <w:lang w:val="tr-TR"/>
        </w:rPr>
        <w:t>Garanti süresinde Yüklenicinin herhangi bir ihmal ya da eylemiyle ortaya çıkan durumlar,</w:t>
      </w:r>
    </w:p>
    <w:p w:rsidR="006002D2" w:rsidRPr="0091605C" w:rsidRDefault="006002D2" w:rsidP="006002D2">
      <w:pPr>
        <w:widowControl w:val="0"/>
        <w:numPr>
          <w:ilvl w:val="1"/>
          <w:numId w:val="39"/>
        </w:numPr>
        <w:ind w:left="993"/>
        <w:rPr>
          <w:rFonts w:cs="Times New Roman"/>
          <w:sz w:val="18"/>
          <w:szCs w:val="18"/>
          <w:lang w:val="tr-TR"/>
        </w:rPr>
      </w:pPr>
      <w:r w:rsidRPr="0091605C">
        <w:rPr>
          <w:rFonts w:cs="Times New Roman"/>
          <w:sz w:val="18"/>
          <w:szCs w:val="18"/>
          <w:lang w:val="tr-TR"/>
        </w:rPr>
        <w:t xml:space="preserve">Sözleşme Makamı tarafından ya da onun adına yapılan bir muayene sırasında ortaya çıkan durumlar.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Sözleşmeyi feshedebilir.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(18) Garanti süresi geçici kabul tarihinde başlar ve garanti yükümlülükleri Özel Koşullar ve Teknik Şartnamede belirtilir. Eğer garanti süresi belirtilmemişse 365 gün olarak kabul 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(20) Sözleşme, kesin kabul onay belgesi imzalanana ya da Proje Yöneticisi tarafından imzalanmış varsayılana kadar tamamlanmış sayılmaz. </w:t>
      </w:r>
    </w:p>
    <w:p w:rsidR="006002D2" w:rsidRPr="0091605C" w:rsidRDefault="006002D2" w:rsidP="006002D2">
      <w:pPr>
        <w:numPr>
          <w:ilvl w:val="0"/>
          <w:numId w:val="20"/>
        </w:numPr>
        <w:overflowPunct w:val="0"/>
        <w:autoSpaceDE w:val="0"/>
        <w:autoSpaceDN w:val="0"/>
        <w:adjustRightInd w:val="0"/>
        <w:textAlignment w:val="baseline"/>
        <w:rPr>
          <w:rFonts w:cs="Times New Roman"/>
          <w:sz w:val="18"/>
          <w:szCs w:val="18"/>
          <w:lang w:val="tr-TR"/>
        </w:rPr>
      </w:pPr>
      <w:r w:rsidRPr="0091605C">
        <w:rPr>
          <w:rFonts w:cs="Times New Roman"/>
          <w:b/>
          <w:sz w:val="18"/>
          <w:szCs w:val="18"/>
          <w:lang w:val="tr-TR"/>
        </w:rPr>
        <w:t>Fiyatlarda değişiklik</w:t>
      </w:r>
      <w:r w:rsidRPr="0091605C">
        <w:rPr>
          <w:rFonts w:cs="Times New Roman"/>
          <w:sz w:val="18"/>
          <w:szCs w:val="18"/>
          <w:lang w:val="tr-TR"/>
        </w:rPr>
        <w:t xml:space="preserve">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Özel Koşullarda aksi öngörülmedikçe fiyat/ücret oranları veya tutarları değiştirilemeyecektir.</w:t>
      </w:r>
    </w:p>
    <w:p w:rsidR="006002D2" w:rsidRPr="0091605C" w:rsidRDefault="006002D2" w:rsidP="006002D2">
      <w:pPr>
        <w:tabs>
          <w:tab w:val="left" w:pos="0"/>
        </w:tabs>
        <w:jc w:val="center"/>
        <w:rPr>
          <w:rFonts w:cs="Times New Roman"/>
          <w:b/>
          <w:sz w:val="18"/>
          <w:szCs w:val="18"/>
          <w:lang w:val="tr-TR"/>
        </w:rPr>
      </w:pPr>
      <w:r w:rsidRPr="0091605C">
        <w:rPr>
          <w:rFonts w:cs="Times New Roman"/>
          <w:b/>
          <w:sz w:val="18"/>
          <w:szCs w:val="18"/>
          <w:lang w:val="tr-TR"/>
        </w:rPr>
        <w:t>SÖZLEŞMENİN İHLALİ VE FESİH</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ihlali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Tarafların herhangi biri sözleşme altındaki yükümlülüklerinden herhangi birini yerine getirmediğinde sözleşmeyi ihlal etmiş addedilir.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Sözleşmenin ihlal edilmesi durumunda, ihlalden zarar gören taraf aşağıdaki hukuki çarelere başvurma hakkına sahip olacaktır:</w:t>
      </w:r>
    </w:p>
    <w:p w:rsidR="006002D2" w:rsidRPr="0091605C" w:rsidRDefault="006002D2" w:rsidP="006002D2">
      <w:pPr>
        <w:numPr>
          <w:ilvl w:val="0"/>
          <w:numId w:val="23"/>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Zarar-ziyan bedelinin karşılıklı mutabakatla tahsili ve/veya</w:t>
      </w:r>
    </w:p>
    <w:p w:rsidR="006002D2" w:rsidRPr="0091605C" w:rsidRDefault="006002D2" w:rsidP="006002D2">
      <w:pPr>
        <w:numPr>
          <w:ilvl w:val="0"/>
          <w:numId w:val="23"/>
        </w:numPr>
        <w:overflowPunct w:val="0"/>
        <w:autoSpaceDE w:val="0"/>
        <w:autoSpaceDN w:val="0"/>
        <w:adjustRightInd w:val="0"/>
        <w:textAlignment w:val="baseline"/>
        <w:rPr>
          <w:rFonts w:cs="Times New Roman"/>
          <w:sz w:val="18"/>
          <w:szCs w:val="18"/>
          <w:lang w:val="tr-TR"/>
        </w:rPr>
      </w:pPr>
      <w:proofErr w:type="gramStart"/>
      <w:r w:rsidRPr="0091605C">
        <w:rPr>
          <w:rFonts w:cs="Times New Roman"/>
          <w:sz w:val="18"/>
          <w:szCs w:val="18"/>
          <w:lang w:val="tr-TR"/>
        </w:rPr>
        <w:t>Sözleşmenin feshedilerek yasal yollardan tahsili.</w:t>
      </w:r>
      <w:proofErr w:type="gramEnd"/>
    </w:p>
    <w:p w:rsidR="006002D2" w:rsidRPr="0091605C" w:rsidRDefault="006002D2" w:rsidP="00C90D92">
      <w:pPr>
        <w:tabs>
          <w:tab w:val="left" w:pos="0"/>
        </w:tabs>
        <w:ind w:firstLine="0"/>
        <w:rPr>
          <w:rFonts w:cs="Times New Roman"/>
          <w:sz w:val="18"/>
          <w:szCs w:val="18"/>
          <w:lang w:val="tr-TR"/>
        </w:rPr>
      </w:pPr>
      <w:r w:rsidRPr="0091605C">
        <w:rPr>
          <w:rFonts w:cs="Times New Roman"/>
          <w:sz w:val="18"/>
          <w:szCs w:val="18"/>
          <w:lang w:val="tr-TR"/>
        </w:rPr>
        <w:t>(3) Zarar-ziyan bedeli iki şekilde olabilir:</w:t>
      </w:r>
    </w:p>
    <w:p w:rsidR="006002D2" w:rsidRPr="0091605C" w:rsidRDefault="006002D2" w:rsidP="006002D2">
      <w:pPr>
        <w:numPr>
          <w:ilvl w:val="0"/>
          <w:numId w:val="22"/>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Genel zarar-ziyan </w:t>
      </w:r>
      <w:proofErr w:type="gramStart"/>
      <w:r w:rsidRPr="0091605C">
        <w:rPr>
          <w:rFonts w:cs="Times New Roman"/>
          <w:sz w:val="18"/>
          <w:szCs w:val="18"/>
          <w:lang w:val="tr-TR"/>
        </w:rPr>
        <w:t>bedeli  veya</w:t>
      </w:r>
      <w:proofErr w:type="gramEnd"/>
      <w:r w:rsidRPr="0091605C">
        <w:rPr>
          <w:rFonts w:cs="Times New Roman"/>
          <w:sz w:val="18"/>
          <w:szCs w:val="18"/>
          <w:lang w:val="tr-TR"/>
        </w:rPr>
        <w:t xml:space="preserve"> </w:t>
      </w:r>
    </w:p>
    <w:p w:rsidR="006002D2" w:rsidRPr="0091605C" w:rsidRDefault="006002D2" w:rsidP="006002D2">
      <w:pPr>
        <w:numPr>
          <w:ilvl w:val="0"/>
          <w:numId w:val="22"/>
        </w:numPr>
        <w:overflowPunct w:val="0"/>
        <w:autoSpaceDE w:val="0"/>
        <w:autoSpaceDN w:val="0"/>
        <w:adjustRightInd w:val="0"/>
        <w:textAlignment w:val="baseline"/>
        <w:rPr>
          <w:rFonts w:cs="Times New Roman"/>
          <w:sz w:val="18"/>
          <w:szCs w:val="18"/>
          <w:lang w:val="tr-TR"/>
        </w:rPr>
      </w:pPr>
      <w:proofErr w:type="gramStart"/>
      <w:r w:rsidRPr="0091605C">
        <w:rPr>
          <w:rFonts w:cs="Times New Roman"/>
          <w:sz w:val="18"/>
          <w:szCs w:val="18"/>
          <w:lang w:val="tr-TR"/>
        </w:rPr>
        <w:t>Maktu zarar-ziyan bedeli.</w:t>
      </w:r>
      <w:proofErr w:type="gramEnd"/>
    </w:p>
    <w:p w:rsidR="006002D2" w:rsidRPr="0091605C" w:rsidRDefault="00C90D92" w:rsidP="006002D2">
      <w:pPr>
        <w:tabs>
          <w:tab w:val="left" w:pos="0"/>
        </w:tabs>
        <w:ind w:firstLine="0"/>
        <w:rPr>
          <w:rFonts w:cs="Times New Roman"/>
          <w:sz w:val="18"/>
          <w:szCs w:val="18"/>
          <w:lang w:val="tr-TR"/>
        </w:rPr>
      </w:pPr>
      <w:r w:rsidRPr="0091605C">
        <w:rPr>
          <w:rFonts w:cs="Times New Roman"/>
          <w:sz w:val="18"/>
          <w:szCs w:val="18"/>
          <w:lang w:val="tr-TR"/>
        </w:rPr>
        <w:t xml:space="preserve"> </w:t>
      </w:r>
      <w:r w:rsidR="006002D2" w:rsidRPr="0091605C">
        <w:rPr>
          <w:rFonts w:cs="Times New Roman"/>
          <w:sz w:val="18"/>
          <w:szCs w:val="18"/>
          <w:lang w:val="tr-TR"/>
        </w:rPr>
        <w:t>(4) Sözleşme Makamı zarar-ziyan bedeline hak kazandığı her durumda bu zarar-ziyan bedellerini Yükleniciye ödeyeceği tutarlardan veya ilgili teminattan kesebilir.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Sözleşme Makamının, sözleşme tamamlandıktan sonra tespit edilen zarar veya hasarlar için tazminat alma hakkı saklıdır.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askıya alınması</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(1) Sözleşme konusu işin ihale edilmesine ilişkin prosedürlere veya sözleşmenin ifa edilmesine maddi hatalar veya usulsüzlükler veya </w:t>
      </w:r>
      <w:proofErr w:type="gramStart"/>
      <w:r w:rsidRPr="0091605C">
        <w:rPr>
          <w:rFonts w:cs="Times New Roman"/>
          <w:sz w:val="18"/>
          <w:szCs w:val="18"/>
          <w:lang w:val="tr-TR"/>
        </w:rPr>
        <w:t>sahtekarlıklar</w:t>
      </w:r>
      <w:proofErr w:type="gramEnd"/>
      <w:r w:rsidRPr="0091605C">
        <w:rPr>
          <w:rFonts w:cs="Times New Roman"/>
          <w:sz w:val="18"/>
          <w:szCs w:val="18"/>
          <w:lang w:val="tr-TR"/>
        </w:rPr>
        <w:t xml:space="preserve"> dolayısıyla halel gelmesi durumunda Sözleşme Makamı sözleşmenin yürütülmesini askıya alacaktır.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Söz konusu hataların veya usulsüzlüklerin veya </w:t>
      </w:r>
      <w:proofErr w:type="gramStart"/>
      <w:r w:rsidRPr="0091605C">
        <w:rPr>
          <w:rFonts w:cs="Times New Roman"/>
          <w:sz w:val="18"/>
          <w:szCs w:val="18"/>
          <w:lang w:val="tr-TR"/>
        </w:rPr>
        <w:t>sahtekarlıkların</w:t>
      </w:r>
      <w:proofErr w:type="gramEnd"/>
      <w:r w:rsidRPr="0091605C">
        <w:rPr>
          <w:rFonts w:cs="Times New Roman"/>
          <w:sz w:val="18"/>
          <w:szCs w:val="18"/>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sözleşme makamı tarafından feshi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 sözleşmenin her iki tarafça imzalanmasından itibaren bir yıl içinde herhangi bir faaliyet ve karşılığında ödeme yapılmamışsa, kendiliğinden fesholunmuş addedilecektir.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Fesih, Sözleşme Makamının veya Yüklenicinin sözleşme altında sahip oldukları diğer hak ve yetkilere halel getirmeyecektir.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Sözleşme konusu işi önemli ölçüde sözleşmeye uygun şekilde yerine getirmemesi;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Yüklenicinin Proje Yöneticisi tarafından verilen idari emirleri yerine getirmeyi reddetmesi veya ihmal etmesi;</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Yüklenicinin sözleşmeyi devretmesi veya sözleşme altındaki işleri taşerona vermesi;</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iflas etmesi veya tasfiyeye gitmesi, faaliyetlerinin mahkemeler tarafından kayyum idaresine verilmesi, alacaklılarıyla </w:t>
      </w:r>
      <w:proofErr w:type="gramStart"/>
      <w:r w:rsidRPr="0091605C">
        <w:rPr>
          <w:rFonts w:cs="Times New Roman"/>
          <w:sz w:val="18"/>
          <w:szCs w:val="18"/>
          <w:lang w:val="tr-TR"/>
        </w:rPr>
        <w:t>konkordato</w:t>
      </w:r>
      <w:proofErr w:type="gramEnd"/>
      <w:r w:rsidRPr="0091605C">
        <w:rPr>
          <w:rFonts w:cs="Times New Roman"/>
          <w:sz w:val="18"/>
          <w:szCs w:val="18"/>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mesleki fiil ve davranışlarıyla ilgili olarak kesinleşmiş hüküm ifade eden bir mahkeme kararıyla suçlu bulunarak hüküm giymiş olması;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lastRenderedPageBreak/>
        <w:t>Yüklenicinin Sözleşme Makamı tarafından gerekçeli olarak kanıtlanan ağır bir mesleki kusur veya suistimalden suçlu bulunmuş olması;</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w:t>
      </w:r>
      <w:proofErr w:type="gramStart"/>
      <w:r w:rsidRPr="0091605C">
        <w:rPr>
          <w:rFonts w:cs="Times New Roman"/>
          <w:sz w:val="18"/>
          <w:szCs w:val="18"/>
          <w:lang w:val="tr-TR"/>
        </w:rPr>
        <w:t>sahtekarlık</w:t>
      </w:r>
      <w:proofErr w:type="gramEnd"/>
      <w:r w:rsidRPr="0091605C">
        <w:rPr>
          <w:rFonts w:cs="Times New Roman"/>
          <w:sz w:val="18"/>
          <w:szCs w:val="18"/>
          <w:lang w:val="tr-TR"/>
        </w:rPr>
        <w:t xml:space="preserve">, yolsuzluk, suç örgütüne iştirak veya başka bir yasadışı faaliyet münasebetiyle kesinleşmiş hüküm ifade eden bir mahkeme kararıyla suçlu bulunarak hüküm giymiş olması;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Kalkınma Ajansı mali destekleri kapsamında finanse edilen başka bir tedarik sözleşmesi </w:t>
      </w:r>
      <w:proofErr w:type="gramStart"/>
      <w:r w:rsidRPr="0091605C">
        <w:rPr>
          <w:rFonts w:cs="Times New Roman"/>
          <w:sz w:val="18"/>
          <w:szCs w:val="18"/>
          <w:lang w:val="tr-TR"/>
        </w:rPr>
        <w:t>prosedürünü</w:t>
      </w:r>
      <w:proofErr w:type="gramEnd"/>
      <w:r w:rsidRPr="0091605C">
        <w:rPr>
          <w:rFonts w:cs="Times New Roman"/>
          <w:sz w:val="18"/>
          <w:szCs w:val="18"/>
          <w:lang w:val="tr-TR"/>
        </w:rPr>
        <w:t xml:space="preserve"> veya destek programı prosedürünü takiben Yüklenicinin akdi yükümlülüklerini yerine getirmediği için sözleşmeyi ciddi ölçüde ihlal ettiğinin ilan edilmiş olması;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Sözleşmenin ifa edilmesini önleyen başka bir yasal engelin zuhur etmiş olması;   </w:t>
      </w:r>
    </w:p>
    <w:p w:rsidR="006002D2" w:rsidRPr="0091605C" w:rsidRDefault="006002D2" w:rsidP="006002D2">
      <w:pPr>
        <w:numPr>
          <w:ilvl w:val="0"/>
          <w:numId w:val="24"/>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Yüklenicinin gerekli teminatları veya sigortayı sağlayamaması ya da söz konusu teminat veya sigortayı sağlayan kişinin bunlarda yer alan taahhüt hükümlerine riayet etmemesi.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Proje Yöneticisi sözleşmenin feshinden sonra mümkün olan en kısa süre içinde fesih tarihi itibariyle Yükleniciye borçlu olunan bütün tutarları ve hizmet bedellerini onaylayacaktır.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(9) Yüklenici, fesih anına kadar yapmış olduğu işler için kendisine borçlu olunan tutarlara ek olarak herhangi bir zarar veya hasar tazminatı talep etme hakkına sahip değildir.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Sözleşmenin Yüklenici tarafından feshi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Yüklenici, Sözleşme Makamının aşağıdaki durumlara sebebiyet vermesi halinde, Sözleşme Makamına 15 gün önceden bildirimde bulunarak sözleşmeyi feshedebilir:</w:t>
      </w:r>
    </w:p>
    <w:p w:rsidR="006002D2" w:rsidRPr="0091605C" w:rsidRDefault="006002D2" w:rsidP="006002D2">
      <w:pPr>
        <w:numPr>
          <w:ilvl w:val="0"/>
          <w:numId w:val="25"/>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Sözleşme Makamının Yükleniciye borcunu haklı bir neden olmaksızın ödememesi; </w:t>
      </w:r>
    </w:p>
    <w:p w:rsidR="006002D2" w:rsidRPr="0091605C" w:rsidRDefault="006002D2" w:rsidP="006002D2">
      <w:pPr>
        <w:numPr>
          <w:ilvl w:val="0"/>
          <w:numId w:val="25"/>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Hatırlatmalara rağmen Sözleşme Makamının yükümlülüklerini ısrarla yerine </w:t>
      </w:r>
      <w:proofErr w:type="gramStart"/>
      <w:r w:rsidRPr="0091605C">
        <w:rPr>
          <w:rFonts w:cs="Times New Roman"/>
          <w:sz w:val="18"/>
          <w:szCs w:val="18"/>
          <w:lang w:val="tr-TR"/>
        </w:rPr>
        <w:t>getirmemesi;</w:t>
      </w:r>
      <w:proofErr w:type="gramEnd"/>
      <w:r w:rsidRPr="0091605C">
        <w:rPr>
          <w:rFonts w:cs="Times New Roman"/>
          <w:sz w:val="18"/>
          <w:szCs w:val="18"/>
          <w:lang w:val="tr-TR"/>
        </w:rPr>
        <w:t xml:space="preserve"> veya</w:t>
      </w:r>
    </w:p>
    <w:p w:rsidR="006002D2" w:rsidRPr="0091605C" w:rsidRDefault="006002D2" w:rsidP="006002D2">
      <w:pPr>
        <w:numPr>
          <w:ilvl w:val="0"/>
          <w:numId w:val="25"/>
        </w:numPr>
        <w:overflowPunct w:val="0"/>
        <w:autoSpaceDE w:val="0"/>
        <w:autoSpaceDN w:val="0"/>
        <w:adjustRightInd w:val="0"/>
        <w:textAlignment w:val="baseline"/>
        <w:rPr>
          <w:rFonts w:cs="Times New Roman"/>
          <w:sz w:val="18"/>
          <w:szCs w:val="18"/>
          <w:lang w:val="tr-TR"/>
        </w:rPr>
      </w:pPr>
      <w:r w:rsidRPr="0091605C">
        <w:rPr>
          <w:rFonts w:cs="Times New Roman"/>
          <w:sz w:val="18"/>
          <w:szCs w:val="18"/>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(2) Sözleşmenin Yüklenici tarafından feshi Sözleşme Makamı’nın veya Yüklenicinin sözleşme altında sahip oldukları diğer haklara halel getirmeyecektir.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Vefat</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2D2" w:rsidRPr="0091605C" w:rsidRDefault="006002D2" w:rsidP="006002D2">
      <w:pPr>
        <w:tabs>
          <w:tab w:val="left" w:pos="0"/>
        </w:tabs>
        <w:ind w:firstLine="0"/>
        <w:rPr>
          <w:rFonts w:cs="Times New Roman"/>
          <w:sz w:val="18"/>
          <w:szCs w:val="18"/>
          <w:lang w:val="tr-TR"/>
        </w:rPr>
      </w:pPr>
      <w:proofErr w:type="gramStart"/>
      <w:r w:rsidRPr="0091605C">
        <w:rPr>
          <w:rFonts w:cs="Times New Roman"/>
          <w:sz w:val="18"/>
          <w:szCs w:val="18"/>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91605C">
        <w:rPr>
          <w:rFonts w:cs="Times New Roman"/>
          <w:sz w:val="18"/>
          <w:szCs w:val="18"/>
          <w:lang w:val="tr-TR"/>
        </w:rPr>
        <w:t>Sözleşme Makamı’nın kararı bu husustaki teklifin alınmasından itibaren 30 gün içinde grubun sağ üyelerine veya ilgili varislere ya da hak sahiplerine bildirilecektir.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lastRenderedPageBreak/>
        <w:t xml:space="preserve">Süre uzatımı verilebilecek haller ve şartları </w:t>
      </w:r>
    </w:p>
    <w:p w:rsidR="006002D2" w:rsidRPr="0091605C" w:rsidRDefault="006002D2" w:rsidP="006002D2">
      <w:pPr>
        <w:tabs>
          <w:tab w:val="left" w:pos="0"/>
        </w:tabs>
        <w:ind w:firstLine="0"/>
        <w:rPr>
          <w:rFonts w:cs="Times New Roman"/>
          <w:sz w:val="18"/>
          <w:szCs w:val="18"/>
          <w:lang w:val="tr-TR"/>
        </w:rPr>
      </w:pPr>
      <w:bookmarkStart w:id="7" w:name="_(1)_Süre_uzatımı_verilebilecek_hall"/>
      <w:bookmarkEnd w:id="7"/>
      <w:r w:rsidRPr="0091605C">
        <w:rPr>
          <w:rFonts w:cs="Times New Roman"/>
          <w:sz w:val="18"/>
          <w:szCs w:val="18"/>
          <w:lang w:val="tr-TR"/>
        </w:rPr>
        <w:t>(1) Süre uzatımı verilebilecek haller aşağıda sayılmıştır.</w:t>
      </w:r>
    </w:p>
    <w:p w:rsidR="006002D2" w:rsidRPr="0091605C" w:rsidRDefault="006002D2" w:rsidP="006002D2">
      <w:pPr>
        <w:numPr>
          <w:ilvl w:val="0"/>
          <w:numId w:val="26"/>
        </w:numPr>
        <w:overflowPunct w:val="0"/>
        <w:autoSpaceDE w:val="0"/>
        <w:autoSpaceDN w:val="0"/>
        <w:adjustRightInd w:val="0"/>
        <w:ind w:left="709" w:hanging="283"/>
        <w:textAlignment w:val="baseline"/>
        <w:rPr>
          <w:rFonts w:cs="Times New Roman"/>
          <w:sz w:val="18"/>
          <w:szCs w:val="18"/>
          <w:lang w:val="tr-TR"/>
        </w:rPr>
      </w:pPr>
      <w:r w:rsidRPr="0091605C">
        <w:rPr>
          <w:rFonts w:cs="Times New Roman"/>
          <w:sz w:val="18"/>
          <w:szCs w:val="18"/>
          <w:lang w:val="tr-TR"/>
        </w:rPr>
        <w:t>Mücbir sebepler;</w:t>
      </w:r>
    </w:p>
    <w:p w:rsidR="006002D2" w:rsidRPr="0091605C" w:rsidRDefault="006002D2" w:rsidP="006002D2">
      <w:pPr>
        <w:pStyle w:val="GvdeMetniGirintisi3"/>
        <w:spacing w:after="0"/>
        <w:ind w:left="284"/>
        <w:rPr>
          <w:rFonts w:cs="Times New Roman"/>
          <w:sz w:val="18"/>
          <w:szCs w:val="18"/>
          <w:lang w:val="tr-TR"/>
        </w:rPr>
      </w:pPr>
      <w:r w:rsidRPr="0091605C">
        <w:rPr>
          <w:rFonts w:cs="Times New Roman"/>
          <w:sz w:val="18"/>
          <w:szCs w:val="18"/>
          <w:lang w:val="tr-TR"/>
        </w:rPr>
        <w:t xml:space="preserve">         a) Doğal afetler.</w:t>
      </w:r>
    </w:p>
    <w:p w:rsidR="006002D2" w:rsidRPr="0091605C" w:rsidRDefault="006002D2" w:rsidP="006002D2">
      <w:pPr>
        <w:ind w:left="1223" w:firstLine="205"/>
        <w:rPr>
          <w:rFonts w:cs="Times New Roman"/>
          <w:sz w:val="18"/>
          <w:szCs w:val="18"/>
          <w:lang w:val="tr-TR"/>
        </w:rPr>
      </w:pPr>
      <w:r w:rsidRPr="0091605C">
        <w:rPr>
          <w:rFonts w:cs="Times New Roman"/>
          <w:sz w:val="18"/>
          <w:szCs w:val="18"/>
          <w:lang w:val="tr-TR"/>
        </w:rPr>
        <w:t>b) Kanuni grev.</w:t>
      </w:r>
    </w:p>
    <w:p w:rsidR="006002D2" w:rsidRPr="0091605C" w:rsidRDefault="006002D2" w:rsidP="006002D2">
      <w:pPr>
        <w:ind w:left="708"/>
        <w:rPr>
          <w:rFonts w:cs="Times New Roman"/>
          <w:sz w:val="18"/>
          <w:szCs w:val="18"/>
          <w:lang w:val="tr-TR"/>
        </w:rPr>
      </w:pPr>
      <w:r w:rsidRPr="0091605C">
        <w:rPr>
          <w:rFonts w:cs="Times New Roman"/>
          <w:sz w:val="18"/>
          <w:szCs w:val="18"/>
          <w:lang w:val="tr-TR"/>
        </w:rPr>
        <w:t>c) Genel salgın hastalık.</w:t>
      </w:r>
    </w:p>
    <w:p w:rsidR="006002D2" w:rsidRPr="0091605C" w:rsidRDefault="006002D2" w:rsidP="006002D2">
      <w:pPr>
        <w:ind w:left="708"/>
        <w:rPr>
          <w:rFonts w:cs="Times New Roman"/>
          <w:sz w:val="18"/>
          <w:szCs w:val="18"/>
          <w:lang w:val="tr-TR"/>
        </w:rPr>
      </w:pPr>
      <w:r w:rsidRPr="0091605C">
        <w:rPr>
          <w:rFonts w:cs="Times New Roman"/>
          <w:sz w:val="18"/>
          <w:szCs w:val="18"/>
          <w:lang w:val="tr-TR"/>
        </w:rPr>
        <w:t>d) Kısmi veya genel seferberlik ilanı.</w:t>
      </w:r>
    </w:p>
    <w:p w:rsidR="006002D2" w:rsidRPr="0091605C" w:rsidRDefault="006002D2" w:rsidP="006002D2">
      <w:pPr>
        <w:ind w:left="708"/>
        <w:rPr>
          <w:rFonts w:cs="Times New Roman"/>
          <w:sz w:val="18"/>
          <w:szCs w:val="18"/>
          <w:lang w:val="tr-TR"/>
        </w:rPr>
      </w:pPr>
      <w:r w:rsidRPr="0091605C">
        <w:rPr>
          <w:rFonts w:cs="Times New Roman"/>
          <w:sz w:val="18"/>
          <w:szCs w:val="18"/>
          <w:lang w:val="tr-TR"/>
        </w:rPr>
        <w:t>e) Gerektiğinde Kalkınma Ajansı veya ilgili kurum/kuruluşlar tarafından belirlenecek benzeri diğer haller.</w:t>
      </w:r>
    </w:p>
    <w:p w:rsidR="006002D2" w:rsidRPr="0091605C" w:rsidRDefault="006002D2" w:rsidP="006002D2">
      <w:pPr>
        <w:rPr>
          <w:rFonts w:cs="Times New Roman"/>
          <w:sz w:val="18"/>
          <w:szCs w:val="18"/>
          <w:lang w:val="tr-TR"/>
        </w:rPr>
      </w:pPr>
      <w:r w:rsidRPr="0091605C">
        <w:rPr>
          <w:rFonts w:cs="Times New Roman"/>
          <w:sz w:val="18"/>
          <w:szCs w:val="18"/>
          <w:lang w:val="tr-TR"/>
        </w:rPr>
        <w:t xml:space="preserve">Yukarıda belirtilen hallerin mücbir sebep olarak kabul edilebilmesi ve süre uzatımı verilebilmesi için mücbir sebep oluşturacak durumun; </w:t>
      </w:r>
    </w:p>
    <w:p w:rsidR="006002D2" w:rsidRPr="0091605C" w:rsidRDefault="006002D2" w:rsidP="006002D2">
      <w:pPr>
        <w:pStyle w:val="ListeParagraf"/>
        <w:numPr>
          <w:ilvl w:val="0"/>
          <w:numId w:val="43"/>
        </w:numPr>
        <w:rPr>
          <w:rFonts w:cs="Times New Roman"/>
          <w:sz w:val="18"/>
          <w:szCs w:val="18"/>
          <w:lang w:val="tr-TR"/>
        </w:rPr>
      </w:pPr>
      <w:r w:rsidRPr="0091605C">
        <w:rPr>
          <w:rFonts w:cs="Times New Roman"/>
          <w:sz w:val="18"/>
          <w:szCs w:val="18"/>
          <w:lang w:val="tr-TR"/>
        </w:rPr>
        <w:t xml:space="preserve">Yükleniciden kaynaklanan bir kusurdan ileri gelmemiş bulunması, </w:t>
      </w:r>
    </w:p>
    <w:p w:rsidR="006002D2" w:rsidRPr="0091605C" w:rsidRDefault="006002D2" w:rsidP="006002D2">
      <w:pPr>
        <w:pStyle w:val="ListeParagraf"/>
        <w:numPr>
          <w:ilvl w:val="0"/>
          <w:numId w:val="43"/>
        </w:numPr>
        <w:rPr>
          <w:rFonts w:cs="Times New Roman"/>
          <w:sz w:val="18"/>
          <w:szCs w:val="18"/>
          <w:lang w:val="tr-TR"/>
        </w:rPr>
      </w:pPr>
      <w:r w:rsidRPr="0091605C">
        <w:rPr>
          <w:rFonts w:cs="Times New Roman"/>
          <w:sz w:val="18"/>
          <w:szCs w:val="18"/>
          <w:lang w:val="tr-TR"/>
        </w:rPr>
        <w:t xml:space="preserve">Taahhüdün yerine getirilmesine engel nitelikte olması, </w:t>
      </w:r>
    </w:p>
    <w:p w:rsidR="006002D2" w:rsidRPr="0091605C" w:rsidRDefault="006002D2" w:rsidP="006002D2">
      <w:pPr>
        <w:pStyle w:val="ListeParagraf"/>
        <w:numPr>
          <w:ilvl w:val="0"/>
          <w:numId w:val="43"/>
        </w:numPr>
        <w:rPr>
          <w:rFonts w:cs="Times New Roman"/>
          <w:sz w:val="18"/>
          <w:szCs w:val="18"/>
          <w:lang w:val="tr-TR"/>
        </w:rPr>
      </w:pPr>
      <w:r w:rsidRPr="0091605C">
        <w:rPr>
          <w:rFonts w:cs="Times New Roman"/>
          <w:sz w:val="18"/>
          <w:szCs w:val="18"/>
          <w:lang w:val="tr-TR"/>
        </w:rPr>
        <w:t xml:space="preserve">Yüklenicinin bu engeli ortadan kaldırmaya gücünün yetmemiş olması, </w:t>
      </w:r>
    </w:p>
    <w:p w:rsidR="006002D2" w:rsidRPr="0091605C" w:rsidRDefault="006002D2" w:rsidP="006002D2">
      <w:pPr>
        <w:pStyle w:val="ListeParagraf"/>
        <w:numPr>
          <w:ilvl w:val="0"/>
          <w:numId w:val="43"/>
        </w:numPr>
        <w:rPr>
          <w:rFonts w:cs="Times New Roman"/>
          <w:sz w:val="18"/>
          <w:szCs w:val="18"/>
          <w:lang w:val="tr-TR"/>
        </w:rPr>
      </w:pPr>
      <w:r w:rsidRPr="0091605C">
        <w:rPr>
          <w:rFonts w:cs="Times New Roman"/>
          <w:sz w:val="18"/>
          <w:szCs w:val="18"/>
          <w:lang w:val="tr-TR"/>
        </w:rPr>
        <w:t xml:space="preserve">Mücbir sebebin meydana geldiği tarihi izleyen yirmi (20) gün içinde yüklenicinin Sözleşme Makamına ve ilgili Ajansa yazılı olarak bildirimde bulunması </w:t>
      </w:r>
    </w:p>
    <w:p w:rsidR="006002D2" w:rsidRPr="0091605C" w:rsidRDefault="006002D2" w:rsidP="001A61AC">
      <w:pPr>
        <w:pStyle w:val="ListeParagraf"/>
        <w:numPr>
          <w:ilvl w:val="0"/>
          <w:numId w:val="43"/>
        </w:numPr>
        <w:rPr>
          <w:rFonts w:cs="Times New Roman"/>
          <w:sz w:val="18"/>
          <w:szCs w:val="18"/>
          <w:lang w:val="tr-TR"/>
        </w:rPr>
      </w:pPr>
      <w:r w:rsidRPr="0091605C">
        <w:rPr>
          <w:rFonts w:cs="Times New Roman"/>
          <w:sz w:val="18"/>
          <w:szCs w:val="18"/>
          <w:lang w:val="tr-TR"/>
        </w:rPr>
        <w:t>Yetkili merciler tarafından belgelendirilmesi,</w:t>
      </w:r>
      <w:r w:rsidR="001A61AC" w:rsidRPr="0091605C">
        <w:rPr>
          <w:rFonts w:cs="Times New Roman"/>
          <w:sz w:val="18"/>
          <w:szCs w:val="18"/>
          <w:lang w:val="tr-TR"/>
        </w:rPr>
        <w:t xml:space="preserve"> </w:t>
      </w:r>
      <w:r w:rsidRPr="0091605C">
        <w:rPr>
          <w:rFonts w:cs="Times New Roman"/>
          <w:sz w:val="18"/>
          <w:szCs w:val="18"/>
          <w:lang w:val="tr-TR"/>
        </w:rPr>
        <w:t xml:space="preserve"> zorunludur.</w:t>
      </w:r>
    </w:p>
    <w:p w:rsidR="006002D2" w:rsidRPr="0091605C" w:rsidRDefault="006002D2" w:rsidP="006002D2">
      <w:pPr>
        <w:numPr>
          <w:ilvl w:val="0"/>
          <w:numId w:val="26"/>
        </w:numPr>
        <w:tabs>
          <w:tab w:val="left" w:pos="0"/>
        </w:tabs>
        <w:rPr>
          <w:rFonts w:cs="Times New Roman"/>
          <w:sz w:val="18"/>
          <w:szCs w:val="18"/>
          <w:lang w:val="tr-TR"/>
        </w:rPr>
      </w:pPr>
      <w:r w:rsidRPr="0091605C">
        <w:rPr>
          <w:rFonts w:cs="Times New Roman"/>
          <w:sz w:val="18"/>
          <w:szCs w:val="18"/>
          <w:lang w:val="tr-TR"/>
        </w:rPr>
        <w:t>Sözleşme Makamından kaynaklanan sebepler</w:t>
      </w:r>
    </w:p>
    <w:p w:rsidR="006002D2" w:rsidRPr="0091605C" w:rsidRDefault="006002D2" w:rsidP="006002D2">
      <w:pPr>
        <w:tabs>
          <w:tab w:val="left" w:pos="0"/>
        </w:tabs>
        <w:ind w:firstLine="0"/>
        <w:rPr>
          <w:rFonts w:cs="Times New Roman"/>
          <w:sz w:val="18"/>
          <w:szCs w:val="18"/>
          <w:lang w:val="tr-TR"/>
        </w:rPr>
      </w:pPr>
      <w:proofErr w:type="gramStart"/>
      <w:r w:rsidRPr="0091605C">
        <w:rPr>
          <w:rFonts w:cs="Times New Roman"/>
          <w:sz w:val="18"/>
          <w:szCs w:val="18"/>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(3) Mücbir sebep durumundan etkilenen taraf sözleşme altındaki yükümlülüklerini asgari gecikmeyle yerine getirebilecek şekilde bu durumu ortadan kaldırmak için tüm makul tedbirleri alacaktır.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91605C">
        <w:rPr>
          <w:rFonts w:cs="Times New Roman"/>
          <w:sz w:val="18"/>
          <w:szCs w:val="18"/>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2D2" w:rsidRPr="0091605C" w:rsidRDefault="006002D2" w:rsidP="006002D2">
      <w:pPr>
        <w:jc w:val="center"/>
        <w:rPr>
          <w:rFonts w:cs="Times New Roman"/>
          <w:b/>
          <w:sz w:val="18"/>
          <w:szCs w:val="18"/>
          <w:lang w:val="tr-TR"/>
        </w:rPr>
      </w:pPr>
    </w:p>
    <w:p w:rsidR="006002D2" w:rsidRPr="0091605C" w:rsidRDefault="006002D2" w:rsidP="006002D2">
      <w:pPr>
        <w:jc w:val="center"/>
        <w:rPr>
          <w:rFonts w:cs="Times New Roman"/>
          <w:b/>
          <w:sz w:val="18"/>
          <w:szCs w:val="18"/>
          <w:lang w:val="tr-TR"/>
        </w:rPr>
      </w:pPr>
      <w:r w:rsidRPr="0091605C">
        <w:rPr>
          <w:rFonts w:cs="Times New Roman"/>
          <w:b/>
          <w:sz w:val="18"/>
          <w:szCs w:val="18"/>
          <w:lang w:val="tr-TR"/>
        </w:rPr>
        <w:t>İHTİLAFLARIN HALLİ</w:t>
      </w:r>
    </w:p>
    <w:p w:rsidR="006002D2" w:rsidRPr="0091605C" w:rsidRDefault="006002D2" w:rsidP="006002D2">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İhtilafların halli</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(1) Sözleşme Makamı ve Yüklenici, sözleşmeyle ilgili olarak kendi aralarında çıkabilecek her türlü ihtilafı dostane yollarla çözmek için ellerinden gelen tüm çabayı harcayacaklardır.</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91605C">
        <w:rPr>
          <w:rFonts w:cs="Times New Roman"/>
          <w:sz w:val="18"/>
          <w:szCs w:val="18"/>
          <w:lang w:val="tr-TR"/>
        </w:rPr>
        <w:t>prosedürüyle</w:t>
      </w:r>
      <w:proofErr w:type="gramEnd"/>
      <w:r w:rsidRPr="0091605C">
        <w:rPr>
          <w:rFonts w:cs="Times New Roman"/>
          <w:sz w:val="18"/>
          <w:szCs w:val="18"/>
          <w:lang w:val="tr-TR"/>
        </w:rPr>
        <w:t xml:space="preserve"> ilgili bir sonraki aşamaya geçme hakkına sahip olacaktır. </w:t>
      </w:r>
    </w:p>
    <w:p w:rsidR="006002D2" w:rsidRPr="0091605C" w:rsidRDefault="006002D2" w:rsidP="006002D2">
      <w:pPr>
        <w:tabs>
          <w:tab w:val="left" w:pos="0"/>
        </w:tabs>
        <w:ind w:firstLine="0"/>
        <w:rPr>
          <w:rFonts w:cs="Times New Roman"/>
          <w:sz w:val="18"/>
          <w:szCs w:val="18"/>
          <w:lang w:val="tr-TR"/>
        </w:rPr>
      </w:pPr>
      <w:r w:rsidRPr="0091605C">
        <w:rPr>
          <w:rFonts w:cs="Times New Roman"/>
          <w:sz w:val="18"/>
          <w:szCs w:val="18"/>
          <w:lang w:val="tr-TR"/>
        </w:rPr>
        <w:t xml:space="preserve">(4) Dostane çözüme veya uzlaştırma yoluyla ihtilafın halline bu </w:t>
      </w:r>
      <w:proofErr w:type="gramStart"/>
      <w:r w:rsidRPr="0091605C">
        <w:rPr>
          <w:rFonts w:cs="Times New Roman"/>
          <w:sz w:val="18"/>
          <w:szCs w:val="18"/>
          <w:lang w:val="tr-TR"/>
        </w:rPr>
        <w:t>prosedürlerden</w:t>
      </w:r>
      <w:proofErr w:type="gramEnd"/>
      <w:r w:rsidRPr="0091605C">
        <w:rPr>
          <w:rFonts w:cs="Times New Roman"/>
          <w:sz w:val="18"/>
          <w:szCs w:val="18"/>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6002D2" w:rsidRPr="0091605C" w:rsidRDefault="006002D2" w:rsidP="006002D2">
      <w:pPr>
        <w:jc w:val="center"/>
        <w:rPr>
          <w:rFonts w:cs="Times New Roman"/>
          <w:b/>
          <w:sz w:val="18"/>
          <w:szCs w:val="18"/>
          <w:lang w:val="tr-TR"/>
        </w:rPr>
      </w:pPr>
      <w:r w:rsidRPr="0091605C">
        <w:rPr>
          <w:rFonts w:cs="Times New Roman"/>
          <w:b/>
          <w:sz w:val="18"/>
          <w:szCs w:val="18"/>
          <w:lang w:val="tr-TR"/>
        </w:rPr>
        <w:t>HÜKÜM BULUNMAYAN HALLER</w:t>
      </w:r>
    </w:p>
    <w:p w:rsidR="001A61AC" w:rsidRPr="0091605C" w:rsidRDefault="006002D2" w:rsidP="00230AD8">
      <w:pPr>
        <w:numPr>
          <w:ilvl w:val="0"/>
          <w:numId w:val="20"/>
        </w:numPr>
        <w:overflowPunct w:val="0"/>
        <w:autoSpaceDE w:val="0"/>
        <w:autoSpaceDN w:val="0"/>
        <w:adjustRightInd w:val="0"/>
        <w:textAlignment w:val="baseline"/>
        <w:rPr>
          <w:rFonts w:cs="Times New Roman"/>
          <w:b/>
          <w:sz w:val="18"/>
          <w:szCs w:val="18"/>
          <w:lang w:val="tr-TR"/>
        </w:rPr>
      </w:pPr>
      <w:r w:rsidRPr="0091605C">
        <w:rPr>
          <w:rFonts w:cs="Times New Roman"/>
          <w:b/>
          <w:sz w:val="18"/>
          <w:szCs w:val="18"/>
          <w:lang w:val="tr-TR"/>
        </w:rPr>
        <w:t>Hüküm bulunmayan haller</w:t>
      </w:r>
    </w:p>
    <w:p w:rsidR="006002D2" w:rsidRPr="0091605C" w:rsidRDefault="00BE7632" w:rsidP="00BE7632">
      <w:pPr>
        <w:tabs>
          <w:tab w:val="left" w:pos="0"/>
        </w:tabs>
        <w:ind w:firstLine="0"/>
        <w:rPr>
          <w:rFonts w:cs="Times New Roman"/>
          <w:sz w:val="18"/>
          <w:szCs w:val="18"/>
          <w:lang w:val="tr-TR"/>
        </w:rPr>
      </w:pPr>
      <w:r w:rsidRPr="0091605C">
        <w:rPr>
          <w:rFonts w:cs="Times New Roman"/>
          <w:sz w:val="18"/>
          <w:szCs w:val="18"/>
          <w:lang w:val="tr-TR"/>
        </w:rPr>
        <w:t>(1)</w:t>
      </w:r>
      <w:r w:rsidR="006002D2" w:rsidRPr="0091605C">
        <w:rPr>
          <w:rFonts w:cs="Times New Roman"/>
          <w:sz w:val="18"/>
          <w:szCs w:val="18"/>
          <w:lang w:val="tr-TR"/>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2D2" w:rsidRPr="0091605C" w:rsidRDefault="006002D2"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Default="00D46B51" w:rsidP="00230AD8">
      <w:pPr>
        <w:ind w:firstLine="0"/>
        <w:rPr>
          <w:rFonts w:cs="Times New Roman"/>
          <w:sz w:val="18"/>
          <w:szCs w:val="18"/>
          <w:lang w:val="tr-TR"/>
        </w:rPr>
      </w:pPr>
    </w:p>
    <w:p w:rsidR="00C464AE" w:rsidRDefault="00C464AE" w:rsidP="00230AD8">
      <w:pPr>
        <w:ind w:firstLine="0"/>
        <w:rPr>
          <w:rFonts w:cs="Times New Roman"/>
          <w:sz w:val="18"/>
          <w:szCs w:val="18"/>
          <w:lang w:val="tr-TR"/>
        </w:rPr>
      </w:pPr>
    </w:p>
    <w:p w:rsidR="00C464AE" w:rsidRDefault="00C464AE" w:rsidP="00230AD8">
      <w:pPr>
        <w:ind w:firstLine="0"/>
        <w:rPr>
          <w:rFonts w:cs="Times New Roman"/>
          <w:sz w:val="18"/>
          <w:szCs w:val="18"/>
          <w:lang w:val="tr-TR"/>
        </w:rPr>
      </w:pPr>
    </w:p>
    <w:p w:rsidR="00C464AE" w:rsidRPr="0091605C" w:rsidRDefault="00C464AE"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D46B51" w:rsidRPr="0091605C" w:rsidRDefault="00D46B51" w:rsidP="00230AD8">
      <w:pPr>
        <w:ind w:firstLine="0"/>
        <w:rPr>
          <w:rFonts w:cs="Times New Roman"/>
          <w:sz w:val="18"/>
          <w:szCs w:val="18"/>
          <w:lang w:val="tr-TR"/>
        </w:rPr>
      </w:pPr>
    </w:p>
    <w:p w:rsidR="006002D2" w:rsidRPr="0091605C" w:rsidRDefault="006002D2" w:rsidP="006002D2">
      <w:pPr>
        <w:jc w:val="center"/>
        <w:rPr>
          <w:rFonts w:cs="Times New Roman"/>
          <w:sz w:val="18"/>
          <w:szCs w:val="18"/>
          <w:lang w:val="tr-TR"/>
        </w:rPr>
      </w:pPr>
      <w:bookmarkStart w:id="8" w:name="_Söz.Ek-2:_Teknik_Şartname_(İş_Tanım"/>
      <w:bookmarkStart w:id="9" w:name="_Toc233021555"/>
      <w:bookmarkEnd w:id="8"/>
      <w:r w:rsidRPr="0091605C">
        <w:rPr>
          <w:rFonts w:cs="Times New Roman"/>
          <w:sz w:val="18"/>
          <w:szCs w:val="18"/>
          <w:lang w:val="tr-TR"/>
        </w:rPr>
        <w:lastRenderedPageBreak/>
        <w:t>Söz. Ek-2: Teknik Şartname</w:t>
      </w:r>
      <w:bookmarkEnd w:id="9"/>
    </w:p>
    <w:p w:rsidR="00BE7632" w:rsidRPr="0091605C" w:rsidRDefault="00BE7632" w:rsidP="00BE7632">
      <w:pPr>
        <w:spacing w:before="0"/>
        <w:ind w:firstLine="0"/>
        <w:jc w:val="left"/>
        <w:rPr>
          <w:rFonts w:eastAsia="Times New Roman" w:cs="Times New Roman"/>
          <w:sz w:val="18"/>
          <w:szCs w:val="18"/>
          <w:lang w:val="tr-TR" w:eastAsia="tr-TR" w:bidi="ar-SA"/>
        </w:rPr>
      </w:pPr>
      <w:r w:rsidRPr="0091605C">
        <w:rPr>
          <w:rFonts w:eastAsia="Times New Roman" w:cs="Times New Roman"/>
          <w:b/>
          <w:sz w:val="18"/>
          <w:szCs w:val="18"/>
          <w:lang w:val="tr-TR" w:eastAsia="tr-TR" w:bidi="ar-SA"/>
        </w:rPr>
        <w:t>Sözleşme başlığı</w:t>
      </w:r>
      <w:r w:rsidRPr="0091605C">
        <w:rPr>
          <w:rFonts w:eastAsia="Times New Roman" w:cs="Times New Roman"/>
          <w:b/>
          <w:sz w:val="18"/>
          <w:szCs w:val="18"/>
          <w:lang w:val="tr-TR" w:eastAsia="tr-TR" w:bidi="ar-SA"/>
        </w:rPr>
        <w:tab/>
        <w:t>:</w:t>
      </w:r>
      <w:r w:rsidRPr="0091605C">
        <w:rPr>
          <w:rFonts w:eastAsia="Times New Roman" w:cs="Times New Roman"/>
          <w:sz w:val="18"/>
          <w:szCs w:val="18"/>
          <w:shd w:val="clear" w:color="auto" w:fill="FCFDFD"/>
          <w:lang w:val="tr-TR" w:eastAsia="tr-TR" w:bidi="ar-SA"/>
        </w:rPr>
        <w:t xml:space="preserve"> </w:t>
      </w:r>
      <w:r w:rsidR="003313B9" w:rsidRPr="0091605C">
        <w:rPr>
          <w:rFonts w:eastAsia="Times New Roman" w:cs="Times New Roman"/>
          <w:sz w:val="18"/>
          <w:szCs w:val="18"/>
          <w:lang w:val="tr-TR" w:eastAsia="tr-TR" w:bidi="ar-SA"/>
        </w:rPr>
        <w:t>Diyarbakır İlave OSB ve Mevcut OSB Arasındaki Eksik Bağlantı Yolunun Yapılması Sureti ile Hizmet Kalitesinin Artırılması</w:t>
      </w:r>
    </w:p>
    <w:p w:rsidR="00BE7632" w:rsidRPr="0091605C" w:rsidRDefault="00BE7632" w:rsidP="00BE7632">
      <w:pPr>
        <w:spacing w:before="0"/>
        <w:ind w:firstLine="0"/>
        <w:jc w:val="left"/>
        <w:rPr>
          <w:rFonts w:eastAsia="Times New Roman" w:cs="Times New Roman"/>
          <w:sz w:val="18"/>
          <w:szCs w:val="18"/>
          <w:lang w:val="tr-TR" w:eastAsia="tr-TR" w:bidi="ar-SA"/>
        </w:rPr>
      </w:pPr>
      <w:r w:rsidRPr="0091605C">
        <w:rPr>
          <w:rFonts w:eastAsia="Times New Roman" w:cs="Times New Roman"/>
          <w:b/>
          <w:sz w:val="18"/>
          <w:szCs w:val="18"/>
          <w:lang w:val="tr-TR" w:eastAsia="tr-TR" w:bidi="ar-SA"/>
        </w:rPr>
        <w:t>Yayın Referansı</w:t>
      </w:r>
      <w:r w:rsidRPr="0091605C">
        <w:rPr>
          <w:rFonts w:eastAsia="Times New Roman" w:cs="Times New Roman"/>
          <w:b/>
          <w:sz w:val="18"/>
          <w:szCs w:val="18"/>
          <w:lang w:val="tr-TR" w:eastAsia="tr-TR" w:bidi="ar-SA"/>
        </w:rPr>
        <w:tab/>
        <w:t>:</w:t>
      </w:r>
      <w:r w:rsidRPr="0091605C">
        <w:rPr>
          <w:rFonts w:eastAsia="Times New Roman" w:cs="Times New Roman"/>
          <w:sz w:val="18"/>
          <w:szCs w:val="18"/>
          <w:lang w:val="tr-TR" w:eastAsia="tr-TR" w:bidi="ar-SA"/>
        </w:rPr>
        <w:t xml:space="preserve"> TRC2/18/Sanayi/0002</w:t>
      </w:r>
    </w:p>
    <w:p w:rsidR="006002D2" w:rsidRPr="0091605C" w:rsidRDefault="003313B9" w:rsidP="006002D2">
      <w:pPr>
        <w:jc w:val="center"/>
        <w:rPr>
          <w:rFonts w:cs="Times New Roman"/>
          <w:b/>
          <w:sz w:val="18"/>
          <w:szCs w:val="18"/>
        </w:rPr>
      </w:pPr>
      <w:r w:rsidRPr="0091605C">
        <w:rPr>
          <w:rFonts w:cs="Times New Roman"/>
          <w:b/>
          <w:sz w:val="18"/>
          <w:szCs w:val="18"/>
        </w:rPr>
        <w:t>Diyarbakır İlave OSB ve Mevcut OSB Arasındaki Eksik Bağlantı Yolunun Yapılması Sureti ile Hizmet Kalitesinin Artırılması Projesi</w:t>
      </w:r>
      <w:r w:rsidR="006002D2" w:rsidRPr="0091605C">
        <w:rPr>
          <w:rFonts w:cs="Times New Roman"/>
          <w:b/>
          <w:sz w:val="18"/>
          <w:szCs w:val="18"/>
        </w:rPr>
        <w:t>ne Ait Teknik Şartname</w:t>
      </w:r>
      <w:r w:rsidR="00BE7632" w:rsidRPr="0091605C">
        <w:rPr>
          <w:rFonts w:cs="Times New Roman"/>
          <w:b/>
          <w:sz w:val="18"/>
          <w:szCs w:val="18"/>
        </w:rPr>
        <w:t>si</w:t>
      </w:r>
    </w:p>
    <w:p w:rsidR="006002D2" w:rsidRPr="0091605C" w:rsidRDefault="006002D2" w:rsidP="006002D2">
      <w:pPr>
        <w:rPr>
          <w:rFonts w:cs="Times New Roman"/>
          <w:sz w:val="18"/>
          <w:szCs w:val="18"/>
        </w:rPr>
      </w:pPr>
    </w:p>
    <w:p w:rsidR="006002D2" w:rsidRPr="0091605C" w:rsidRDefault="006002D2" w:rsidP="006002D2">
      <w:pPr>
        <w:pStyle w:val="ListeParagraf"/>
        <w:numPr>
          <w:ilvl w:val="0"/>
          <w:numId w:val="52"/>
        </w:numPr>
        <w:spacing w:before="0"/>
        <w:rPr>
          <w:rFonts w:cs="Times New Roman"/>
          <w:b/>
          <w:sz w:val="18"/>
          <w:szCs w:val="18"/>
        </w:rPr>
      </w:pPr>
      <w:r w:rsidRPr="0091605C">
        <w:rPr>
          <w:rFonts w:cs="Times New Roman"/>
          <w:b/>
          <w:sz w:val="18"/>
          <w:szCs w:val="18"/>
        </w:rPr>
        <w:t>YAPILACAK İŞLER</w:t>
      </w:r>
    </w:p>
    <w:p w:rsidR="006002D2" w:rsidRPr="0091605C" w:rsidRDefault="006002D2" w:rsidP="006002D2">
      <w:pPr>
        <w:pStyle w:val="ListeParagraf"/>
        <w:rPr>
          <w:rFonts w:cs="Times New Roman"/>
          <w:b/>
          <w:sz w:val="18"/>
          <w:szCs w:val="18"/>
        </w:rPr>
      </w:pP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Zayıf zeminin (Bitkisel toprak v.s.) kazılması ve kullanılması ve depoya taşınması(her şey dahil)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Her cins ve her klastaki zeminde her cins makine ile yarma ve yan ariyet kazısı yapılması (her şey dahil)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Her cins ve her klastaki zeminde her cins makine ile ocak ariyet kazısı yapılması (her şey dahil)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Her cins ve her klastaki zeminde reglaj yapılması (her şey dahil)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Her cins küskülüğün sulanması ve sıkıştırılması(her şey dahil)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Ocak Taşından Konkasörle Kırılmış Malzeme ile Alttemel Yapılması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Temel yapılması [kırılmış ve elenmiş ocak taşı ile (1")] (herşey dâhil )</w:t>
      </w:r>
    </w:p>
    <w:p w:rsidR="006002D2" w:rsidRPr="0091605C" w:rsidRDefault="006002D2" w:rsidP="00C464AE">
      <w:pPr>
        <w:pStyle w:val="ListeParagraf"/>
        <w:numPr>
          <w:ilvl w:val="0"/>
          <w:numId w:val="54"/>
        </w:numPr>
        <w:tabs>
          <w:tab w:val="left" w:pos="1455"/>
        </w:tabs>
        <w:spacing w:before="0"/>
        <w:rPr>
          <w:rFonts w:cs="Times New Roman"/>
          <w:sz w:val="18"/>
          <w:szCs w:val="18"/>
        </w:rPr>
      </w:pPr>
      <w:r w:rsidRPr="0091605C">
        <w:rPr>
          <w:rFonts w:cs="Times New Roman"/>
          <w:sz w:val="18"/>
          <w:szCs w:val="18"/>
        </w:rPr>
        <w:t>Prefabrik beton parke imali ve yerine döşenmesi (10 cm kalınlığında</w:t>
      </w:r>
      <w:r w:rsidR="00C464AE">
        <w:rPr>
          <w:rFonts w:cs="Times New Roman"/>
          <w:sz w:val="18"/>
          <w:szCs w:val="18"/>
        </w:rPr>
        <w:t>+</w:t>
      </w:r>
      <w:r w:rsidR="00C464AE" w:rsidRPr="00C464AE">
        <w:t xml:space="preserve"> </w:t>
      </w:r>
      <w:r w:rsidR="00C464AE" w:rsidRPr="00C464AE">
        <w:rPr>
          <w:rFonts w:cs="Times New Roman"/>
          <w:sz w:val="18"/>
          <w:szCs w:val="18"/>
        </w:rPr>
        <w:t>her renk</w:t>
      </w:r>
      <w:r w:rsidRPr="0091605C">
        <w:rPr>
          <w:rFonts w:cs="Times New Roman"/>
          <w:sz w:val="18"/>
          <w:szCs w:val="18"/>
        </w:rPr>
        <w:t>) (her şey dâhil)</w:t>
      </w:r>
    </w:p>
    <w:p w:rsidR="006002D2" w:rsidRPr="0091605C" w:rsidRDefault="006002D2" w:rsidP="0027362E">
      <w:pPr>
        <w:pStyle w:val="ListeParagraf"/>
        <w:numPr>
          <w:ilvl w:val="0"/>
          <w:numId w:val="54"/>
        </w:numPr>
        <w:tabs>
          <w:tab w:val="left" w:pos="1455"/>
        </w:tabs>
        <w:spacing w:before="0"/>
        <w:rPr>
          <w:rFonts w:cs="Times New Roman"/>
          <w:sz w:val="18"/>
          <w:szCs w:val="18"/>
        </w:rPr>
      </w:pPr>
      <w:r w:rsidRPr="0091605C">
        <w:rPr>
          <w:rFonts w:cs="Times New Roman"/>
          <w:sz w:val="18"/>
          <w:szCs w:val="18"/>
        </w:rPr>
        <w:t>Prefabrik beton parke imali ve yerine döşenmesi (6 cm kalınlığında</w:t>
      </w:r>
      <w:r w:rsidR="0027362E">
        <w:rPr>
          <w:rFonts w:cs="Times New Roman"/>
          <w:sz w:val="18"/>
          <w:szCs w:val="18"/>
        </w:rPr>
        <w:t>+</w:t>
      </w:r>
      <w:r w:rsidR="0027362E" w:rsidRPr="0027362E">
        <w:t xml:space="preserve"> </w:t>
      </w:r>
      <w:r w:rsidR="0027362E" w:rsidRPr="0027362E">
        <w:rPr>
          <w:rFonts w:cs="Times New Roman"/>
          <w:sz w:val="18"/>
          <w:szCs w:val="18"/>
        </w:rPr>
        <w:t>her renk</w:t>
      </w:r>
      <w:r w:rsidRPr="0091605C">
        <w:rPr>
          <w:rFonts w:cs="Times New Roman"/>
          <w:sz w:val="18"/>
          <w:szCs w:val="18"/>
        </w:rPr>
        <w:t>)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Prefabrik beton bordür imali ve yerine döşenmesi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Ahşaptan yapılan seri kalıp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Her dozda demirsiz beton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Beton ayırma taşı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Çimento bedeli (her şey dâhil)</w:t>
      </w:r>
    </w:p>
    <w:p w:rsidR="006002D2" w:rsidRPr="0091605C" w:rsidRDefault="006002D2" w:rsidP="006002D2">
      <w:pPr>
        <w:pStyle w:val="ListeParagraf"/>
        <w:numPr>
          <w:ilvl w:val="0"/>
          <w:numId w:val="54"/>
        </w:numPr>
        <w:tabs>
          <w:tab w:val="left" w:pos="1455"/>
        </w:tabs>
        <w:spacing w:before="0"/>
        <w:rPr>
          <w:rFonts w:cs="Times New Roman"/>
          <w:sz w:val="18"/>
          <w:szCs w:val="18"/>
        </w:rPr>
      </w:pPr>
      <w:r w:rsidRPr="0091605C">
        <w:rPr>
          <w:rFonts w:cs="Times New Roman"/>
          <w:sz w:val="18"/>
          <w:szCs w:val="18"/>
        </w:rPr>
        <w:t>Yağmur oluğu yapılması ve yerine konulması (30x12 cm) ( 4cm oval derinlikte)</w:t>
      </w:r>
    </w:p>
    <w:p w:rsidR="006002D2" w:rsidRPr="0091605C" w:rsidRDefault="006002D2" w:rsidP="006002D2">
      <w:pPr>
        <w:pStyle w:val="Balk2"/>
        <w:rPr>
          <w:rFonts w:ascii="Times New Roman" w:hAnsi="Times New Roman" w:cs="Times New Roman"/>
          <w:color w:val="auto"/>
          <w:sz w:val="18"/>
          <w:szCs w:val="18"/>
        </w:rPr>
      </w:pPr>
      <w:bookmarkStart w:id="10" w:name="_Toc4812160"/>
      <w:r w:rsidRPr="0091605C">
        <w:rPr>
          <w:rFonts w:ascii="Times New Roman" w:hAnsi="Times New Roman" w:cs="Times New Roman"/>
          <w:color w:val="auto"/>
          <w:sz w:val="18"/>
          <w:szCs w:val="18"/>
        </w:rPr>
        <w:t>1.1</w:t>
      </w:r>
      <w:r w:rsidRPr="0091605C">
        <w:rPr>
          <w:rFonts w:ascii="Times New Roman" w:hAnsi="Times New Roman" w:cs="Times New Roman"/>
          <w:color w:val="auto"/>
          <w:sz w:val="18"/>
          <w:szCs w:val="18"/>
        </w:rPr>
        <w:tab/>
        <w:t>İşin Genel Konumu, Süresi ve Kapsamı</w:t>
      </w:r>
      <w:bookmarkEnd w:id="10"/>
    </w:p>
    <w:p w:rsidR="006002D2" w:rsidRPr="0091605C" w:rsidRDefault="006002D2" w:rsidP="006002D2">
      <w:pPr>
        <w:pStyle w:val="stbilgi"/>
        <w:ind w:left="708"/>
        <w:rPr>
          <w:rFonts w:ascii="Times New Roman" w:hAnsi="Times New Roman" w:cs="Times New Roman"/>
          <w:sz w:val="18"/>
          <w:szCs w:val="18"/>
        </w:rPr>
      </w:pPr>
      <w:r w:rsidRPr="0091605C">
        <w:rPr>
          <w:rFonts w:ascii="Times New Roman" w:hAnsi="Times New Roman" w:cs="Times New Roman"/>
          <w:sz w:val="18"/>
          <w:szCs w:val="18"/>
        </w:rPr>
        <w:tab/>
        <w:t xml:space="preserve">            Diyarbakır Organize Sanayi Bölgesi yeni ulaşım akslarının oluşturulması, mevcut ulaşım akslarının </w:t>
      </w:r>
      <w:proofErr w:type="gramStart"/>
      <w:r w:rsidRPr="0091605C">
        <w:rPr>
          <w:rFonts w:ascii="Times New Roman" w:hAnsi="Times New Roman" w:cs="Times New Roman"/>
          <w:sz w:val="18"/>
          <w:szCs w:val="18"/>
        </w:rPr>
        <w:t>iyileştirilmesi ,mevcut</w:t>
      </w:r>
      <w:proofErr w:type="gramEnd"/>
      <w:r w:rsidRPr="0091605C">
        <w:rPr>
          <w:rFonts w:ascii="Times New Roman" w:hAnsi="Times New Roman" w:cs="Times New Roman"/>
          <w:sz w:val="18"/>
          <w:szCs w:val="18"/>
        </w:rPr>
        <w:t xml:space="preserve"> alanda bulunan kaldırımların iyileştirilmesi, yeni yapılacak yolların düzeltilerek kilitli parke taşı döşenmesi ayrıca kaldırım imalatı yapılarak bordür  ve yağmur oluğu döşeme yapım işi yapılacaktır. </w:t>
      </w:r>
      <w:proofErr w:type="gramStart"/>
      <w:r w:rsidRPr="0091605C">
        <w:rPr>
          <w:rFonts w:ascii="Times New Roman" w:hAnsi="Times New Roman" w:cs="Times New Roman"/>
          <w:sz w:val="18"/>
          <w:szCs w:val="18"/>
        </w:rPr>
        <w:t xml:space="preserve">İşin süresi </w:t>
      </w:r>
      <w:r w:rsidRPr="0091605C">
        <w:rPr>
          <w:rFonts w:ascii="Times New Roman" w:hAnsi="Times New Roman" w:cs="Times New Roman"/>
          <w:b/>
          <w:sz w:val="18"/>
          <w:szCs w:val="18"/>
        </w:rPr>
        <w:t>120</w:t>
      </w:r>
      <w:r w:rsidRPr="0091605C">
        <w:rPr>
          <w:rFonts w:ascii="Times New Roman" w:hAnsi="Times New Roman" w:cs="Times New Roman"/>
          <w:sz w:val="18"/>
          <w:szCs w:val="18"/>
        </w:rPr>
        <w:t xml:space="preserve"> gün ’dür.</w:t>
      </w:r>
      <w:proofErr w:type="gramEnd"/>
      <w:r w:rsidRPr="0091605C">
        <w:rPr>
          <w:rFonts w:ascii="Times New Roman" w:hAnsi="Times New Roman" w:cs="Times New Roman"/>
          <w:sz w:val="18"/>
          <w:szCs w:val="18"/>
        </w:rPr>
        <w:t xml:space="preserve"> Sözleşme kapsamında yapılacak temel işler yol ve </w:t>
      </w:r>
      <w:proofErr w:type="gramStart"/>
      <w:r w:rsidRPr="0091605C">
        <w:rPr>
          <w:rFonts w:ascii="Times New Roman" w:hAnsi="Times New Roman" w:cs="Times New Roman"/>
          <w:sz w:val="18"/>
          <w:szCs w:val="18"/>
        </w:rPr>
        <w:t>kaldırım  yapımı</w:t>
      </w:r>
      <w:proofErr w:type="gramEnd"/>
      <w:r w:rsidRPr="0091605C">
        <w:rPr>
          <w:rFonts w:ascii="Times New Roman" w:hAnsi="Times New Roman" w:cs="Times New Roman"/>
          <w:sz w:val="18"/>
          <w:szCs w:val="18"/>
        </w:rPr>
        <w:t xml:space="preserve"> inşaatıdır ki bu; malzeme temini, döşenmesi ve  yukarıda belirtilen imalatların yapımı işlerini kapsamaktadır. İdare (O.S.B.), uygun gördüğü yerlerde </w:t>
      </w:r>
      <w:proofErr w:type="gramStart"/>
      <w:r w:rsidRPr="0091605C">
        <w:rPr>
          <w:rFonts w:ascii="Times New Roman" w:hAnsi="Times New Roman" w:cs="Times New Roman"/>
          <w:sz w:val="18"/>
          <w:szCs w:val="18"/>
        </w:rPr>
        <w:t>imalatın  değiştirilmesine</w:t>
      </w:r>
      <w:proofErr w:type="gramEnd"/>
      <w:r w:rsidRPr="0091605C">
        <w:rPr>
          <w:rFonts w:ascii="Times New Roman" w:hAnsi="Times New Roman" w:cs="Times New Roman"/>
          <w:sz w:val="18"/>
          <w:szCs w:val="18"/>
        </w:rPr>
        <w:t xml:space="preserve"> veya başka bir bölgede benzer imalatın yapılmasına karar verebilir veya iptal edebilir. </w:t>
      </w:r>
      <w:proofErr w:type="gramStart"/>
      <w:r w:rsidRPr="0091605C">
        <w:rPr>
          <w:rFonts w:ascii="Times New Roman" w:hAnsi="Times New Roman" w:cs="Times New Roman"/>
          <w:sz w:val="18"/>
          <w:szCs w:val="18"/>
        </w:rPr>
        <w:t>Yüklenici belirtilen direktiflere uymak zorundadır ve yüklenici bunun için bir hak talep edemeyecektir.</w:t>
      </w:r>
      <w:proofErr w:type="gramEnd"/>
    </w:p>
    <w:p w:rsidR="006002D2" w:rsidRPr="0091605C" w:rsidRDefault="006002D2" w:rsidP="006002D2">
      <w:pPr>
        <w:pStyle w:val="stbilgi"/>
        <w:ind w:left="708"/>
        <w:rPr>
          <w:rFonts w:ascii="Times New Roman" w:hAnsi="Times New Roman" w:cs="Times New Roman"/>
          <w:sz w:val="18"/>
          <w:szCs w:val="18"/>
        </w:rPr>
      </w:pPr>
      <w:r w:rsidRPr="0091605C">
        <w:rPr>
          <w:rFonts w:ascii="Times New Roman" w:hAnsi="Times New Roman" w:cs="Times New Roman"/>
          <w:sz w:val="18"/>
          <w:szCs w:val="18"/>
        </w:rPr>
        <w:t xml:space="preserve"> </w:t>
      </w:r>
      <w:proofErr w:type="gramStart"/>
      <w:r w:rsidRPr="0091605C">
        <w:rPr>
          <w:rFonts w:ascii="Times New Roman" w:hAnsi="Times New Roman" w:cs="Times New Roman"/>
          <w:sz w:val="18"/>
          <w:szCs w:val="18"/>
        </w:rPr>
        <w:t>Bu sözleşme kapsamında yapılacak işler; mevcut Organize Sanayi Fabrika binalara yakın mesafede hendek kazısı yapılmasını gerektirmektedir.</w:t>
      </w:r>
      <w:proofErr w:type="gramEnd"/>
      <w:r w:rsidRPr="0091605C">
        <w:rPr>
          <w:rFonts w:ascii="Times New Roman" w:hAnsi="Times New Roman" w:cs="Times New Roman"/>
          <w:sz w:val="18"/>
          <w:szCs w:val="18"/>
        </w:rPr>
        <w:t xml:space="preserve"> </w:t>
      </w:r>
      <w:proofErr w:type="gramStart"/>
      <w:r w:rsidRPr="0091605C">
        <w:rPr>
          <w:rFonts w:ascii="Times New Roman" w:hAnsi="Times New Roman" w:cs="Times New Roman"/>
          <w:sz w:val="18"/>
          <w:szCs w:val="18"/>
        </w:rPr>
        <w:t>İşlerin ifası sırasında Yüklenici; mevcut binalara zarar gelmesini önlemeye ve fabrika giriş çıkışlarda zorluk yaşanmamasına yönelik her türlü tedbiri alacaktır.</w:t>
      </w:r>
      <w:proofErr w:type="gramEnd"/>
      <w:r w:rsidRPr="0091605C">
        <w:rPr>
          <w:rFonts w:ascii="Times New Roman" w:hAnsi="Times New Roman" w:cs="Times New Roman"/>
          <w:sz w:val="18"/>
          <w:szCs w:val="18"/>
        </w:rPr>
        <w:t xml:space="preserve"> </w:t>
      </w:r>
      <w:proofErr w:type="gramStart"/>
      <w:r w:rsidRPr="0091605C">
        <w:rPr>
          <w:rFonts w:ascii="Times New Roman" w:hAnsi="Times New Roman" w:cs="Times New Roman"/>
          <w:sz w:val="18"/>
          <w:szCs w:val="18"/>
        </w:rPr>
        <w:t>Ayrıca; mevcut trafik düzenlenmesi Yüklenicinin sorumluluğunda olacaktır.</w:t>
      </w:r>
      <w:proofErr w:type="gramEnd"/>
      <w:r w:rsidRPr="0091605C">
        <w:rPr>
          <w:rFonts w:ascii="Times New Roman" w:hAnsi="Times New Roman" w:cs="Times New Roman"/>
          <w:sz w:val="18"/>
          <w:szCs w:val="18"/>
        </w:rPr>
        <w:t xml:space="preserve"> </w:t>
      </w:r>
      <w:proofErr w:type="gramStart"/>
      <w:r w:rsidRPr="0091605C">
        <w:rPr>
          <w:rFonts w:ascii="Times New Roman" w:hAnsi="Times New Roman" w:cs="Times New Roman"/>
          <w:sz w:val="18"/>
          <w:szCs w:val="18"/>
        </w:rPr>
        <w:t>( Yüklenici</w:t>
      </w:r>
      <w:proofErr w:type="gramEnd"/>
      <w:r w:rsidRPr="0091605C">
        <w:rPr>
          <w:rFonts w:ascii="Times New Roman" w:hAnsi="Times New Roman" w:cs="Times New Roman"/>
          <w:sz w:val="18"/>
          <w:szCs w:val="18"/>
        </w:rPr>
        <w:t xml:space="preserve"> yaptığı çalışmalardan kaynaklı herhangi bir parsele olan ulaşımı max. 24 saatten fazla engelleyemez. İşin yavaş ve programsız olmasından kaynaklı ilgili firmaya tespiti halinde ihale bedelinin günlük %0</w:t>
      </w:r>
      <w:proofErr w:type="gramStart"/>
      <w:r w:rsidRPr="0091605C">
        <w:rPr>
          <w:rFonts w:ascii="Times New Roman" w:hAnsi="Times New Roman" w:cs="Times New Roman"/>
          <w:sz w:val="18"/>
          <w:szCs w:val="18"/>
        </w:rPr>
        <w:t>,06</w:t>
      </w:r>
      <w:proofErr w:type="gramEnd"/>
      <w:r w:rsidRPr="0091605C">
        <w:rPr>
          <w:rFonts w:ascii="Times New Roman" w:hAnsi="Times New Roman" w:cs="Times New Roman"/>
          <w:sz w:val="18"/>
          <w:szCs w:val="18"/>
        </w:rPr>
        <w:t xml:space="preserve"> üzerinden cezai işlem yapacaktır.) </w:t>
      </w:r>
    </w:p>
    <w:p w:rsidR="006002D2" w:rsidRPr="0091605C" w:rsidRDefault="006002D2" w:rsidP="006002D2">
      <w:pPr>
        <w:pStyle w:val="Balk2"/>
        <w:rPr>
          <w:rFonts w:ascii="Times New Roman" w:hAnsi="Times New Roman" w:cs="Times New Roman"/>
          <w:color w:val="auto"/>
          <w:sz w:val="18"/>
          <w:szCs w:val="18"/>
        </w:rPr>
      </w:pPr>
      <w:bookmarkStart w:id="11" w:name="_Toc4812161"/>
      <w:r w:rsidRPr="0091605C">
        <w:rPr>
          <w:rFonts w:ascii="Times New Roman" w:hAnsi="Times New Roman" w:cs="Times New Roman"/>
          <w:color w:val="auto"/>
          <w:sz w:val="18"/>
          <w:szCs w:val="18"/>
        </w:rPr>
        <w:t>1.2</w:t>
      </w:r>
      <w:r w:rsidRPr="0091605C">
        <w:rPr>
          <w:rFonts w:ascii="Times New Roman" w:hAnsi="Times New Roman" w:cs="Times New Roman"/>
          <w:color w:val="auto"/>
          <w:sz w:val="18"/>
          <w:szCs w:val="18"/>
        </w:rPr>
        <w:tab/>
        <w:t>Tanımlar</w:t>
      </w:r>
      <w:bookmarkEnd w:id="11"/>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Dokümanlarda verilen tanımlar terimlere, türemiş terimlere ve eş anlamlı kelimelere uygulanacak olup yakın eş anlamlı kelimeler tanımların ışığı altında yorumlanacaktır.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Şartname’de geçen aşağıdaki kelime ve ifadeler, metinde aksi belirtilmedikçe burada tanımlanan manalara haiz olacaklardır:</w:t>
      </w:r>
    </w:p>
    <w:p w:rsidR="006002D2" w:rsidRPr="0091605C" w:rsidRDefault="006002D2" w:rsidP="006002D2">
      <w:pPr>
        <w:pStyle w:val="stbilgi"/>
        <w:numPr>
          <w:ilvl w:val="0"/>
          <w:numId w:val="55"/>
        </w:numPr>
        <w:tabs>
          <w:tab w:val="clear" w:pos="4153"/>
          <w:tab w:val="clear" w:pos="8306"/>
          <w:tab w:val="center" w:pos="4536"/>
          <w:tab w:val="right" w:pos="9072"/>
        </w:tabs>
        <w:spacing w:before="0" w:after="0" w:line="276" w:lineRule="auto"/>
        <w:rPr>
          <w:rFonts w:ascii="Times New Roman" w:hAnsi="Times New Roman" w:cs="Times New Roman"/>
          <w:spacing w:val="-3"/>
          <w:sz w:val="18"/>
          <w:szCs w:val="18"/>
        </w:rPr>
      </w:pPr>
      <w:r w:rsidRPr="0091605C">
        <w:rPr>
          <w:rFonts w:ascii="Times New Roman" w:hAnsi="Times New Roman" w:cs="Times New Roman"/>
          <w:spacing w:val="-3"/>
          <w:sz w:val="18"/>
          <w:szCs w:val="18"/>
        </w:rPr>
        <w:t>“İşveren” (İdare) demek ORGANİZE SANAYİ BÖLGE MÜDÜRLÜĞÜ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“Onaylanmış” demek Kontrollük tarafından onaylanmış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Yazılı Olarak Onaylanmış” demek Kontrollük tarafından yazılı olarak onaylanmış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“Talimat Verilen” demek Kontrollük tarafından talimat verilen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“İzin” demek Kontrollüğün izni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“İzin Verilen” demek Kontrollük tarafından izin verilen demektir.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Aşağıdaki kelimeler, Sözleşme Şartlarının 1.1 no.lu Maddesinde belirtilen manalara haiz olacaktır; “Sözleşme”, “Kontrollük Temsilcisi”, “Yüklenici”, “İşveren”, “İşler, “Kalıcı İşler”.</w:t>
      </w:r>
    </w:p>
    <w:p w:rsidR="006002D2" w:rsidRPr="0091605C" w:rsidRDefault="006002D2" w:rsidP="006002D2">
      <w:pPr>
        <w:numPr>
          <w:ilvl w:val="0"/>
          <w:numId w:val="55"/>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 xml:space="preserve">“Saha” demek çeşitli boru hatları döşenmesi ve buna paralel işlerin yapılması için gerekli </w:t>
      </w:r>
      <w:proofErr w:type="gramStart"/>
      <w:r w:rsidRPr="0091605C">
        <w:rPr>
          <w:rFonts w:cs="Times New Roman"/>
          <w:spacing w:val="-3"/>
          <w:sz w:val="18"/>
          <w:szCs w:val="18"/>
        </w:rPr>
        <w:t>alan</w:t>
      </w:r>
      <w:proofErr w:type="gramEnd"/>
      <w:r w:rsidRPr="0091605C">
        <w:rPr>
          <w:rFonts w:cs="Times New Roman"/>
          <w:spacing w:val="-3"/>
          <w:sz w:val="18"/>
          <w:szCs w:val="18"/>
        </w:rPr>
        <w:t xml:space="preserve"> demektir.  </w:t>
      </w:r>
    </w:p>
    <w:p w:rsidR="006002D2" w:rsidRPr="0091605C" w:rsidRDefault="006002D2" w:rsidP="006002D2">
      <w:pPr>
        <w:pStyle w:val="ListeParagraf"/>
        <w:tabs>
          <w:tab w:val="left" w:pos="1455"/>
        </w:tabs>
        <w:ind w:left="1440"/>
        <w:rPr>
          <w:rFonts w:cs="Times New Roman"/>
          <w:sz w:val="18"/>
          <w:szCs w:val="18"/>
        </w:rPr>
      </w:pPr>
    </w:p>
    <w:p w:rsidR="006002D2" w:rsidRPr="0091605C" w:rsidRDefault="006002D2" w:rsidP="006002D2">
      <w:pPr>
        <w:pStyle w:val="ListeParagraf"/>
        <w:numPr>
          <w:ilvl w:val="0"/>
          <w:numId w:val="52"/>
        </w:numPr>
        <w:spacing w:before="0"/>
        <w:rPr>
          <w:rFonts w:cs="Times New Roman"/>
          <w:b/>
          <w:sz w:val="18"/>
          <w:szCs w:val="18"/>
        </w:rPr>
      </w:pPr>
      <w:r w:rsidRPr="0091605C">
        <w:rPr>
          <w:rFonts w:cs="Times New Roman"/>
          <w:b/>
          <w:sz w:val="18"/>
          <w:szCs w:val="18"/>
        </w:rPr>
        <w:t>AMAÇ</w:t>
      </w:r>
    </w:p>
    <w:p w:rsidR="006002D2" w:rsidRPr="0091605C" w:rsidRDefault="006002D2" w:rsidP="006002D2">
      <w:pPr>
        <w:pStyle w:val="ListeParagraf"/>
        <w:rPr>
          <w:rFonts w:cs="Times New Roman"/>
          <w:sz w:val="18"/>
          <w:szCs w:val="18"/>
        </w:rPr>
      </w:pPr>
      <w:proofErr w:type="gramStart"/>
      <w:r w:rsidRPr="0091605C">
        <w:rPr>
          <w:rFonts w:cs="Times New Roman"/>
          <w:sz w:val="18"/>
          <w:szCs w:val="18"/>
        </w:rPr>
        <w:t>Bu şartname açık ihale usulü ile yapılacak olan yukarıdaki imalatlara ait işin tabii ekidir.</w:t>
      </w:r>
      <w:proofErr w:type="gramEnd"/>
    </w:p>
    <w:p w:rsidR="006002D2" w:rsidRPr="0091605C" w:rsidRDefault="006002D2" w:rsidP="006002D2">
      <w:pPr>
        <w:pStyle w:val="ListeParagraf"/>
        <w:numPr>
          <w:ilvl w:val="0"/>
          <w:numId w:val="52"/>
        </w:numPr>
        <w:spacing w:before="0"/>
        <w:rPr>
          <w:rFonts w:cs="Times New Roman"/>
          <w:b/>
          <w:sz w:val="18"/>
          <w:szCs w:val="18"/>
        </w:rPr>
      </w:pPr>
      <w:r w:rsidRPr="0091605C">
        <w:rPr>
          <w:rFonts w:cs="Times New Roman"/>
          <w:b/>
          <w:sz w:val="18"/>
          <w:szCs w:val="18"/>
        </w:rPr>
        <w:t>İŞİN TANIMI</w:t>
      </w:r>
    </w:p>
    <w:p w:rsidR="006002D2" w:rsidRPr="0091605C" w:rsidRDefault="006002D2" w:rsidP="006002D2">
      <w:pPr>
        <w:pStyle w:val="ListeParagraf"/>
        <w:rPr>
          <w:rFonts w:cs="Times New Roman"/>
          <w:b/>
          <w:sz w:val="18"/>
          <w:szCs w:val="18"/>
        </w:rPr>
      </w:pPr>
      <w:r w:rsidRPr="0091605C">
        <w:rPr>
          <w:rFonts w:cs="Times New Roman"/>
          <w:sz w:val="18"/>
          <w:szCs w:val="18"/>
        </w:rPr>
        <w:t xml:space="preserve">Bu prefabrik elemanlar ile imar yolları ve tretuvar vb. yerlerin kaplanması, düzenlenmesi, yol yüzeyine düşen suların tahliye edilmesi ve yolların trafik güvenliğinin </w:t>
      </w:r>
      <w:proofErr w:type="gramStart"/>
      <w:r w:rsidRPr="0091605C">
        <w:rPr>
          <w:rFonts w:cs="Times New Roman"/>
          <w:sz w:val="18"/>
          <w:szCs w:val="18"/>
        </w:rPr>
        <w:t>sağlanmasına ,ulaşım</w:t>
      </w:r>
      <w:proofErr w:type="gramEnd"/>
      <w:r w:rsidRPr="0091605C">
        <w:rPr>
          <w:rFonts w:cs="Times New Roman"/>
          <w:sz w:val="18"/>
          <w:szCs w:val="18"/>
        </w:rPr>
        <w:t xml:space="preserve"> akslarının</w:t>
      </w:r>
      <w:r w:rsidR="0017501D" w:rsidRPr="0091605C">
        <w:rPr>
          <w:rFonts w:cs="Times New Roman"/>
          <w:sz w:val="18"/>
          <w:szCs w:val="18"/>
        </w:rPr>
        <w:t xml:space="preserve"> oluşturulması ve</w:t>
      </w:r>
      <w:r w:rsidRPr="0091605C">
        <w:rPr>
          <w:rFonts w:cs="Times New Roman"/>
          <w:sz w:val="18"/>
          <w:szCs w:val="18"/>
        </w:rPr>
        <w:t xml:space="preserve"> iyileştirilmesine hizmet edecektir..</w:t>
      </w:r>
    </w:p>
    <w:p w:rsidR="006002D2" w:rsidRPr="0091605C" w:rsidRDefault="006002D2" w:rsidP="006002D2">
      <w:pPr>
        <w:pStyle w:val="ListeParagraf"/>
        <w:numPr>
          <w:ilvl w:val="0"/>
          <w:numId w:val="52"/>
        </w:numPr>
        <w:spacing w:before="0"/>
        <w:rPr>
          <w:rFonts w:cs="Times New Roman"/>
          <w:b/>
          <w:sz w:val="18"/>
          <w:szCs w:val="18"/>
        </w:rPr>
      </w:pPr>
      <w:r w:rsidRPr="0091605C">
        <w:rPr>
          <w:rFonts w:cs="Times New Roman"/>
          <w:b/>
          <w:sz w:val="18"/>
          <w:szCs w:val="18"/>
        </w:rPr>
        <w:t>KAPSAM</w:t>
      </w:r>
    </w:p>
    <w:p w:rsidR="006002D2" w:rsidRPr="0091605C" w:rsidRDefault="006002D2" w:rsidP="006002D2">
      <w:pPr>
        <w:rPr>
          <w:rFonts w:cs="Times New Roman"/>
          <w:sz w:val="18"/>
          <w:szCs w:val="18"/>
        </w:rPr>
      </w:pPr>
    </w:p>
    <w:tbl>
      <w:tblPr>
        <w:tblStyle w:val="TabloKlavuzu"/>
        <w:tblW w:w="0" w:type="auto"/>
        <w:tblLook w:val="04A0" w:firstRow="1" w:lastRow="0" w:firstColumn="1" w:lastColumn="0" w:noHBand="0" w:noVBand="1"/>
      </w:tblPr>
      <w:tblGrid>
        <w:gridCol w:w="2376"/>
        <w:gridCol w:w="6912"/>
      </w:tblGrid>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POZ  NO</w:t>
            </w:r>
          </w:p>
        </w:tc>
        <w:tc>
          <w:tcPr>
            <w:tcW w:w="6912" w:type="dxa"/>
            <w:noWrap/>
            <w:hideMark/>
          </w:tcPr>
          <w:p w:rsidR="006002D2" w:rsidRPr="0091605C" w:rsidRDefault="006002D2" w:rsidP="00F049D3">
            <w:pPr>
              <w:ind w:firstLine="0"/>
              <w:rPr>
                <w:sz w:val="18"/>
                <w:szCs w:val="18"/>
              </w:rPr>
            </w:pPr>
            <w:r w:rsidRPr="0091605C">
              <w:rPr>
                <w:sz w:val="18"/>
                <w:szCs w:val="18"/>
              </w:rPr>
              <w:t xml:space="preserve">İMALATIN ADI (bütün imalatlara nakliye dahil olup idare yükleniciye herhangi bir ad altında ayrıca nakliye kesinlikle ödemeyecektir.) </w:t>
            </w:r>
          </w:p>
        </w:tc>
      </w:tr>
      <w:tr w:rsidR="0091605C" w:rsidRPr="0091605C" w:rsidTr="00586FEB">
        <w:trPr>
          <w:trHeight w:val="492"/>
        </w:trPr>
        <w:tc>
          <w:tcPr>
            <w:tcW w:w="2376" w:type="dxa"/>
            <w:tcBorders>
              <w:bottom w:val="single" w:sz="4" w:space="0" w:color="auto"/>
            </w:tcBorders>
            <w:noWrap/>
            <w:hideMark/>
          </w:tcPr>
          <w:p w:rsidR="006002D2" w:rsidRPr="0091605C" w:rsidRDefault="006002D2" w:rsidP="00F049D3">
            <w:pPr>
              <w:ind w:firstLine="0"/>
              <w:rPr>
                <w:sz w:val="18"/>
                <w:szCs w:val="18"/>
              </w:rPr>
            </w:pPr>
            <w:r w:rsidRPr="0091605C">
              <w:rPr>
                <w:sz w:val="18"/>
                <w:szCs w:val="18"/>
              </w:rPr>
              <w:t>KGM/15.005</w:t>
            </w:r>
            <w:r w:rsidR="00586FEB" w:rsidRPr="0091605C">
              <w:rPr>
                <w:sz w:val="18"/>
                <w:szCs w:val="18"/>
              </w:rPr>
              <w:t>+nakliye</w:t>
            </w:r>
          </w:p>
        </w:tc>
        <w:tc>
          <w:tcPr>
            <w:tcW w:w="6912" w:type="dxa"/>
            <w:tcBorders>
              <w:bottom w:val="single" w:sz="4" w:space="0" w:color="auto"/>
            </w:tcBorders>
            <w:hideMark/>
          </w:tcPr>
          <w:p w:rsidR="006002D2" w:rsidRPr="0091605C" w:rsidRDefault="006002D2" w:rsidP="00F049D3">
            <w:pPr>
              <w:ind w:firstLine="0"/>
              <w:rPr>
                <w:sz w:val="18"/>
                <w:szCs w:val="18"/>
              </w:rPr>
            </w:pPr>
            <w:r w:rsidRPr="0091605C">
              <w:rPr>
                <w:sz w:val="18"/>
                <w:szCs w:val="18"/>
              </w:rPr>
              <w:t>Zayıf zeminin (Bitkisel toprak v.s.) kazılması ve kullanılması ve depoya taşınması (her şey dahil)</w:t>
            </w:r>
          </w:p>
        </w:tc>
      </w:tr>
      <w:tr w:rsidR="0091605C" w:rsidRPr="0091605C" w:rsidTr="00586FEB">
        <w:trPr>
          <w:trHeight w:val="492"/>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586FEB" w:rsidP="00F049D3">
            <w:pPr>
              <w:ind w:firstLine="0"/>
              <w:rPr>
                <w:sz w:val="18"/>
                <w:szCs w:val="18"/>
              </w:rPr>
            </w:pPr>
            <w:r w:rsidRPr="0091605C">
              <w:rPr>
                <w:sz w:val="18"/>
                <w:szCs w:val="18"/>
              </w:rPr>
              <w:t>KGM/2200</w:t>
            </w:r>
            <w:r w:rsidR="006002D2" w:rsidRPr="0091605C">
              <w:rPr>
                <w:sz w:val="18"/>
                <w:szCs w:val="18"/>
              </w:rPr>
              <w:t>(PAÇ)</w:t>
            </w:r>
            <w:r w:rsidRPr="0091605C">
              <w:rPr>
                <w:sz w:val="18"/>
                <w:szCs w:val="18"/>
              </w:rPr>
              <w:t xml:space="preserve"> +nakliye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Her cins ve her klastaki zeminde her cins makine ile yarma ve yan ariyet kazısı yap. (her şey dahil)</w:t>
            </w:r>
          </w:p>
        </w:tc>
      </w:tr>
      <w:tr w:rsidR="0091605C" w:rsidRPr="0091605C" w:rsidTr="00586FEB">
        <w:trPr>
          <w:trHeight w:val="492"/>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6002D2" w:rsidP="00F049D3">
            <w:pPr>
              <w:ind w:firstLine="0"/>
              <w:rPr>
                <w:sz w:val="18"/>
                <w:szCs w:val="18"/>
              </w:rPr>
            </w:pPr>
            <w:r w:rsidRPr="0091605C">
              <w:rPr>
                <w:sz w:val="18"/>
                <w:szCs w:val="18"/>
              </w:rPr>
              <w:t>KGM/2202</w:t>
            </w:r>
            <w:r w:rsidR="00586FEB" w:rsidRPr="0091605C">
              <w:rPr>
                <w:sz w:val="18"/>
                <w:szCs w:val="18"/>
              </w:rPr>
              <w:t>+nakliye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Her cins ve her klastaki zeminde her cins makine ile ocak ariyet kazısı yap. (her şey dahil)</w:t>
            </w:r>
          </w:p>
        </w:tc>
      </w:tr>
      <w:tr w:rsidR="0091605C" w:rsidRPr="0091605C" w:rsidTr="00586FEB">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6002D2" w:rsidP="00F049D3">
            <w:pPr>
              <w:ind w:firstLine="0"/>
              <w:rPr>
                <w:sz w:val="18"/>
                <w:szCs w:val="18"/>
              </w:rPr>
            </w:pPr>
            <w:r w:rsidRPr="0091605C">
              <w:rPr>
                <w:sz w:val="18"/>
                <w:szCs w:val="18"/>
              </w:rPr>
              <w:t>KGM/2500</w:t>
            </w:r>
            <w:r w:rsidR="00586FEB" w:rsidRPr="0091605C">
              <w:rPr>
                <w:sz w:val="18"/>
                <w:szCs w:val="18"/>
              </w:rPr>
              <w:t>+nakliye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Her cins ve her klastaki zeminde reglaj yapılması (her şey dahil)</w:t>
            </w:r>
          </w:p>
        </w:tc>
      </w:tr>
      <w:tr w:rsidR="0091605C" w:rsidRPr="0091605C" w:rsidTr="00586FEB">
        <w:trPr>
          <w:trHeight w:val="300"/>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6002D2" w:rsidP="00F049D3">
            <w:pPr>
              <w:ind w:firstLine="0"/>
              <w:rPr>
                <w:sz w:val="18"/>
                <w:szCs w:val="18"/>
              </w:rPr>
            </w:pPr>
            <w:r w:rsidRPr="0091605C">
              <w:rPr>
                <w:sz w:val="18"/>
                <w:szCs w:val="18"/>
              </w:rPr>
              <w:t>KGM/2206</w:t>
            </w:r>
            <w:r w:rsidR="00586FEB" w:rsidRPr="0091605C">
              <w:rPr>
                <w:sz w:val="18"/>
                <w:szCs w:val="18"/>
              </w:rPr>
              <w:t>+nakliye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Her cins küskülüğün sulanması ve sıkıştırılması (her şey dahil)</w:t>
            </w:r>
          </w:p>
        </w:tc>
      </w:tr>
      <w:tr w:rsidR="0091605C" w:rsidRPr="0091605C" w:rsidTr="00586FEB">
        <w:trPr>
          <w:trHeight w:val="492"/>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6002D2" w:rsidP="00F049D3">
            <w:pPr>
              <w:ind w:firstLine="0"/>
              <w:rPr>
                <w:sz w:val="18"/>
                <w:szCs w:val="18"/>
              </w:rPr>
            </w:pPr>
            <w:r w:rsidRPr="0091605C">
              <w:rPr>
                <w:sz w:val="18"/>
                <w:szCs w:val="18"/>
              </w:rPr>
              <w:t>KGM/6000</w:t>
            </w:r>
            <w:r w:rsidR="00586FEB" w:rsidRPr="0091605C">
              <w:rPr>
                <w:sz w:val="18"/>
                <w:szCs w:val="18"/>
              </w:rPr>
              <w:t>+nakliye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Ocak Taşından Konkasörle Kırılmış Malzeme ile Alttemel Yapılması(herşey dahil)</w:t>
            </w:r>
          </w:p>
        </w:tc>
      </w:tr>
      <w:tr w:rsidR="0091605C" w:rsidRPr="0091605C" w:rsidTr="00586FEB">
        <w:trPr>
          <w:trHeight w:val="492"/>
        </w:trPr>
        <w:tc>
          <w:tcPr>
            <w:tcW w:w="2376" w:type="dxa"/>
            <w:tcBorders>
              <w:top w:val="single" w:sz="4" w:space="0" w:color="auto"/>
              <w:left w:val="single" w:sz="4" w:space="0" w:color="auto"/>
              <w:bottom w:val="single" w:sz="4" w:space="0" w:color="auto"/>
              <w:right w:val="single" w:sz="4" w:space="0" w:color="auto"/>
            </w:tcBorders>
            <w:noWrap/>
            <w:hideMark/>
          </w:tcPr>
          <w:p w:rsidR="006002D2" w:rsidRPr="0091605C" w:rsidRDefault="006002D2" w:rsidP="00F049D3">
            <w:pPr>
              <w:ind w:firstLine="0"/>
              <w:rPr>
                <w:sz w:val="18"/>
                <w:szCs w:val="18"/>
              </w:rPr>
            </w:pPr>
            <w:r w:rsidRPr="0091605C">
              <w:rPr>
                <w:sz w:val="18"/>
                <w:szCs w:val="18"/>
              </w:rPr>
              <w:t>KGM/6040</w:t>
            </w:r>
            <w:r w:rsidR="00586FEB" w:rsidRPr="0091605C">
              <w:rPr>
                <w:sz w:val="18"/>
                <w:szCs w:val="18"/>
              </w:rPr>
              <w:t>+nakliye</w:t>
            </w:r>
          </w:p>
        </w:tc>
        <w:tc>
          <w:tcPr>
            <w:tcW w:w="6912" w:type="dxa"/>
            <w:tcBorders>
              <w:top w:val="single" w:sz="4" w:space="0" w:color="auto"/>
              <w:left w:val="single" w:sz="4" w:space="0" w:color="auto"/>
              <w:bottom w:val="single" w:sz="4" w:space="0" w:color="auto"/>
              <w:right w:val="single" w:sz="4" w:space="0" w:color="auto"/>
            </w:tcBorders>
            <w:hideMark/>
          </w:tcPr>
          <w:p w:rsidR="006002D2" w:rsidRPr="0091605C" w:rsidRDefault="006002D2" w:rsidP="00F049D3">
            <w:pPr>
              <w:ind w:firstLine="0"/>
              <w:rPr>
                <w:sz w:val="18"/>
                <w:szCs w:val="18"/>
              </w:rPr>
            </w:pPr>
            <w:r w:rsidRPr="0091605C">
              <w:rPr>
                <w:sz w:val="18"/>
                <w:szCs w:val="18"/>
              </w:rPr>
              <w:t>Temel yapılması [kırılmış ve elenmiş ocak taşı ile (1")] (herşey dahil )</w:t>
            </w:r>
          </w:p>
        </w:tc>
      </w:tr>
      <w:tr w:rsidR="0091605C" w:rsidRPr="0091605C" w:rsidTr="00586FEB">
        <w:trPr>
          <w:trHeight w:val="492"/>
        </w:trPr>
        <w:tc>
          <w:tcPr>
            <w:tcW w:w="2376" w:type="dxa"/>
            <w:tcBorders>
              <w:top w:val="single" w:sz="4" w:space="0" w:color="auto"/>
            </w:tcBorders>
            <w:noWrap/>
            <w:hideMark/>
          </w:tcPr>
          <w:p w:rsidR="006002D2" w:rsidRPr="0091605C" w:rsidRDefault="006002D2" w:rsidP="00F049D3">
            <w:pPr>
              <w:ind w:firstLine="0"/>
              <w:rPr>
                <w:sz w:val="18"/>
                <w:szCs w:val="18"/>
              </w:rPr>
            </w:pPr>
            <w:r w:rsidRPr="0091605C">
              <w:rPr>
                <w:sz w:val="18"/>
                <w:szCs w:val="18"/>
              </w:rPr>
              <w:t>KGM/7500</w:t>
            </w:r>
            <w:r w:rsidR="00586FEB" w:rsidRPr="0091605C">
              <w:rPr>
                <w:sz w:val="18"/>
                <w:szCs w:val="18"/>
              </w:rPr>
              <w:t>+nakliye</w:t>
            </w:r>
          </w:p>
        </w:tc>
        <w:tc>
          <w:tcPr>
            <w:tcW w:w="6912" w:type="dxa"/>
            <w:tcBorders>
              <w:top w:val="single" w:sz="4" w:space="0" w:color="auto"/>
            </w:tcBorders>
            <w:hideMark/>
          </w:tcPr>
          <w:p w:rsidR="006002D2" w:rsidRPr="0091605C" w:rsidRDefault="006002D2" w:rsidP="00F049D3">
            <w:pPr>
              <w:ind w:firstLine="0"/>
              <w:rPr>
                <w:sz w:val="18"/>
                <w:szCs w:val="18"/>
              </w:rPr>
            </w:pPr>
            <w:r w:rsidRPr="0091605C">
              <w:rPr>
                <w:sz w:val="18"/>
                <w:szCs w:val="18"/>
              </w:rPr>
              <w:t>Prefabrik beton parke imali ve yerine döşenmesi (10 cm kalınlığında</w:t>
            </w:r>
            <w:r w:rsidR="0027362E">
              <w:rPr>
                <w:sz w:val="18"/>
                <w:szCs w:val="18"/>
              </w:rPr>
              <w:t>+</w:t>
            </w:r>
            <w:r w:rsidR="0027362E">
              <w:t xml:space="preserve"> </w:t>
            </w:r>
            <w:r w:rsidR="0027362E" w:rsidRPr="0027362E">
              <w:rPr>
                <w:sz w:val="18"/>
                <w:szCs w:val="18"/>
              </w:rPr>
              <w:t>her renk</w:t>
            </w:r>
            <w:r w:rsidRPr="0091605C">
              <w:rPr>
                <w:sz w:val="18"/>
                <w:szCs w:val="18"/>
              </w:rPr>
              <w:t>) (herşey dahil)</w:t>
            </w:r>
          </w:p>
        </w:tc>
      </w:tr>
      <w:tr w:rsidR="0091605C" w:rsidRPr="0091605C" w:rsidTr="00586FEB">
        <w:trPr>
          <w:trHeight w:val="492"/>
        </w:trPr>
        <w:tc>
          <w:tcPr>
            <w:tcW w:w="2376" w:type="dxa"/>
            <w:noWrap/>
            <w:hideMark/>
          </w:tcPr>
          <w:p w:rsidR="006002D2" w:rsidRPr="0091605C" w:rsidRDefault="006002D2" w:rsidP="00F049D3">
            <w:pPr>
              <w:ind w:firstLine="0"/>
              <w:rPr>
                <w:sz w:val="18"/>
                <w:szCs w:val="18"/>
              </w:rPr>
            </w:pPr>
            <w:r w:rsidRPr="0091605C">
              <w:rPr>
                <w:sz w:val="18"/>
                <w:szCs w:val="18"/>
              </w:rPr>
              <w:t>KGM/7502</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Prefabrik beton parke imali ve yerine döşenmesi (6 cm kalınlığında</w:t>
            </w:r>
            <w:r w:rsidR="0027362E">
              <w:rPr>
                <w:sz w:val="18"/>
                <w:szCs w:val="18"/>
              </w:rPr>
              <w:t>+</w:t>
            </w:r>
            <w:r w:rsidR="0027362E">
              <w:t xml:space="preserve"> </w:t>
            </w:r>
            <w:r w:rsidR="0027362E" w:rsidRPr="0027362E">
              <w:rPr>
                <w:sz w:val="18"/>
                <w:szCs w:val="18"/>
              </w:rPr>
              <w:t>her renk</w:t>
            </w:r>
            <w:r w:rsidRPr="0091605C">
              <w:rPr>
                <w:sz w:val="18"/>
                <w:szCs w:val="18"/>
              </w:rPr>
              <w:t>) (her şey dahil)</w:t>
            </w:r>
          </w:p>
        </w:tc>
      </w:tr>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KGM/7504</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Prefabrik beton bordür imali ve yerine döşenmesi (her şey dahil)</w:t>
            </w:r>
          </w:p>
        </w:tc>
      </w:tr>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KGM/21.001</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Ahşaptan yapılan seri kalıp (her şey dahil)</w:t>
            </w:r>
          </w:p>
        </w:tc>
      </w:tr>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KGM/16.002/K</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Her dozda demirsiz beton  (her şey dahil)</w:t>
            </w:r>
          </w:p>
        </w:tc>
      </w:tr>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KGM/3368</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Beton ayırma taşı (her şey dahil)</w:t>
            </w:r>
          </w:p>
        </w:tc>
      </w:tr>
      <w:tr w:rsidR="0091605C" w:rsidRPr="0091605C" w:rsidTr="00586FEB">
        <w:trPr>
          <w:trHeight w:val="300"/>
        </w:trPr>
        <w:tc>
          <w:tcPr>
            <w:tcW w:w="2376" w:type="dxa"/>
            <w:noWrap/>
            <w:hideMark/>
          </w:tcPr>
          <w:p w:rsidR="006002D2" w:rsidRPr="0091605C" w:rsidRDefault="006002D2" w:rsidP="00F049D3">
            <w:pPr>
              <w:ind w:firstLine="0"/>
              <w:rPr>
                <w:sz w:val="18"/>
                <w:szCs w:val="18"/>
              </w:rPr>
            </w:pPr>
            <w:r w:rsidRPr="0091605C">
              <w:rPr>
                <w:sz w:val="18"/>
                <w:szCs w:val="18"/>
              </w:rPr>
              <w:t>04.008/1B</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Çimento bedeli (her şey dahil)</w:t>
            </w:r>
          </w:p>
        </w:tc>
      </w:tr>
      <w:tr w:rsidR="0091605C" w:rsidRPr="0091605C" w:rsidTr="00586FEB">
        <w:trPr>
          <w:trHeight w:val="492"/>
        </w:trPr>
        <w:tc>
          <w:tcPr>
            <w:tcW w:w="2376" w:type="dxa"/>
            <w:noWrap/>
            <w:hideMark/>
          </w:tcPr>
          <w:p w:rsidR="006002D2" w:rsidRPr="0091605C" w:rsidRDefault="006002D2" w:rsidP="00F049D3">
            <w:pPr>
              <w:ind w:firstLine="0"/>
              <w:rPr>
                <w:sz w:val="18"/>
                <w:szCs w:val="18"/>
              </w:rPr>
            </w:pPr>
            <w:r w:rsidRPr="0091605C">
              <w:rPr>
                <w:sz w:val="18"/>
                <w:szCs w:val="18"/>
              </w:rPr>
              <w:t>KGM/7508</w:t>
            </w:r>
            <w:r w:rsidR="00586FEB" w:rsidRPr="0091605C">
              <w:rPr>
                <w:sz w:val="18"/>
                <w:szCs w:val="18"/>
              </w:rPr>
              <w:t>+nakliye</w:t>
            </w:r>
          </w:p>
        </w:tc>
        <w:tc>
          <w:tcPr>
            <w:tcW w:w="6912" w:type="dxa"/>
            <w:hideMark/>
          </w:tcPr>
          <w:p w:rsidR="006002D2" w:rsidRPr="0091605C" w:rsidRDefault="006002D2" w:rsidP="00F049D3">
            <w:pPr>
              <w:ind w:firstLine="0"/>
              <w:rPr>
                <w:sz w:val="18"/>
                <w:szCs w:val="18"/>
              </w:rPr>
            </w:pPr>
            <w:r w:rsidRPr="0091605C">
              <w:rPr>
                <w:sz w:val="18"/>
                <w:szCs w:val="18"/>
              </w:rPr>
              <w:t>Yağmur oluğu yapılması ve yerine konulması (30x12 cm) ( 4cm oval derinlikte) (her şey dahil)</w:t>
            </w:r>
          </w:p>
        </w:tc>
      </w:tr>
    </w:tbl>
    <w:p w:rsidR="006002D2" w:rsidRPr="0091605C" w:rsidRDefault="006002D2" w:rsidP="006002D2">
      <w:pPr>
        <w:rPr>
          <w:rFonts w:cs="Times New Roman"/>
          <w:b/>
          <w:sz w:val="18"/>
          <w:szCs w:val="18"/>
        </w:rPr>
      </w:pPr>
      <w:r w:rsidRPr="0091605C">
        <w:rPr>
          <w:rFonts w:cs="Times New Roman"/>
          <w:b/>
          <w:sz w:val="18"/>
          <w:szCs w:val="18"/>
        </w:rPr>
        <w:t xml:space="preserve">4.1- Toprak İşleri: </w:t>
      </w:r>
    </w:p>
    <w:p w:rsidR="006002D2" w:rsidRPr="0091605C" w:rsidRDefault="006002D2" w:rsidP="006002D2">
      <w:pPr>
        <w:rPr>
          <w:rFonts w:cs="Times New Roman"/>
          <w:sz w:val="18"/>
          <w:szCs w:val="18"/>
        </w:rPr>
      </w:pPr>
      <w:r w:rsidRPr="0091605C">
        <w:rPr>
          <w:rFonts w:cs="Times New Roman"/>
          <w:b/>
          <w:sz w:val="18"/>
          <w:szCs w:val="18"/>
        </w:rPr>
        <w:t>Kazı Yapılması</w:t>
      </w:r>
      <w:proofErr w:type="gramStart"/>
      <w:r w:rsidRPr="0091605C">
        <w:rPr>
          <w:rFonts w:cs="Times New Roman"/>
          <w:b/>
          <w:sz w:val="18"/>
          <w:szCs w:val="18"/>
        </w:rPr>
        <w:t>:</w:t>
      </w:r>
      <w:r w:rsidRPr="0091605C">
        <w:rPr>
          <w:rFonts w:cs="Times New Roman"/>
          <w:sz w:val="18"/>
          <w:szCs w:val="18"/>
        </w:rPr>
        <w:t>Çalışma</w:t>
      </w:r>
      <w:proofErr w:type="gramEnd"/>
      <w:r w:rsidRPr="0091605C">
        <w:rPr>
          <w:rFonts w:cs="Times New Roman"/>
          <w:sz w:val="18"/>
          <w:szCs w:val="18"/>
        </w:rPr>
        <w:t xml:space="preserve"> yapılacak alanlarda kontrollüğün göstereceği bölgelerde ve özellikle yol kotu düşük olup bozulan kısımlarda yüklenici taban zemininde kazı ve moloz söküm yapacaktır. </w:t>
      </w:r>
      <w:proofErr w:type="gramStart"/>
      <w:r w:rsidRPr="0091605C">
        <w:rPr>
          <w:rFonts w:cs="Times New Roman"/>
          <w:sz w:val="18"/>
          <w:szCs w:val="18"/>
        </w:rPr>
        <w:t>Kazı ve söküm yapılacak bölgede kil ve yabancı madde temizlenecektir.</w:t>
      </w:r>
      <w:proofErr w:type="gramEnd"/>
      <w:r w:rsidRPr="0091605C">
        <w:rPr>
          <w:rFonts w:cs="Times New Roman"/>
          <w:sz w:val="18"/>
          <w:szCs w:val="18"/>
        </w:rPr>
        <w:t xml:space="preserve"> </w:t>
      </w:r>
      <w:proofErr w:type="gramStart"/>
      <w:r w:rsidRPr="0091605C">
        <w:rPr>
          <w:rFonts w:cs="Times New Roman"/>
          <w:sz w:val="18"/>
          <w:szCs w:val="18"/>
        </w:rPr>
        <w:t>Kazı derinliğini idare belirleyecektir.</w:t>
      </w:r>
      <w:proofErr w:type="gramEnd"/>
      <w:r w:rsidRPr="0091605C">
        <w:rPr>
          <w:rFonts w:cs="Times New Roman"/>
          <w:sz w:val="18"/>
          <w:szCs w:val="18"/>
        </w:rPr>
        <w:t xml:space="preserve"> </w:t>
      </w:r>
      <w:proofErr w:type="gramStart"/>
      <w:r w:rsidRPr="0091605C">
        <w:rPr>
          <w:rFonts w:cs="Times New Roman"/>
          <w:sz w:val="18"/>
          <w:szCs w:val="18"/>
        </w:rPr>
        <w:t>Sökülen zeminden çıkan hafriyat yolun uygun bir yerinde depo edilecek ve kesinlikle atılmayacaktır.</w:t>
      </w:r>
      <w:proofErr w:type="gramEnd"/>
      <w:r w:rsidRPr="0091605C">
        <w:rPr>
          <w:rFonts w:cs="Times New Roman"/>
          <w:sz w:val="18"/>
          <w:szCs w:val="18"/>
        </w:rPr>
        <w:t xml:space="preserve"> </w:t>
      </w:r>
      <w:proofErr w:type="gramStart"/>
      <w:r w:rsidRPr="0091605C">
        <w:rPr>
          <w:rFonts w:cs="Times New Roman"/>
          <w:sz w:val="18"/>
          <w:szCs w:val="18"/>
        </w:rPr>
        <w:t>Kazı ve sökümden önce ve sonra alım alınarak metrajlama işlemi yapılacaktır.</w:t>
      </w:r>
      <w:proofErr w:type="gramEnd"/>
      <w:r w:rsidRPr="0091605C">
        <w:rPr>
          <w:rFonts w:cs="Times New Roman"/>
          <w:sz w:val="18"/>
          <w:szCs w:val="18"/>
        </w:rPr>
        <w:t xml:space="preserve"> Yüklenici belirtilen işlemi yapmaması durumunda kontrollüğün yapacağı metrajı </w:t>
      </w:r>
      <w:proofErr w:type="gramStart"/>
      <w:r w:rsidRPr="0091605C">
        <w:rPr>
          <w:rFonts w:cs="Times New Roman"/>
          <w:sz w:val="18"/>
          <w:szCs w:val="18"/>
        </w:rPr>
        <w:t>kabul</w:t>
      </w:r>
      <w:proofErr w:type="gramEnd"/>
      <w:r w:rsidRPr="0091605C">
        <w:rPr>
          <w:rFonts w:cs="Times New Roman"/>
          <w:sz w:val="18"/>
          <w:szCs w:val="18"/>
        </w:rPr>
        <w:t xml:space="preserve"> edecektir. Her türlü zeminin kazılması, </w:t>
      </w:r>
      <w:proofErr w:type="gramStart"/>
      <w:r w:rsidRPr="0091605C">
        <w:rPr>
          <w:rFonts w:cs="Times New Roman"/>
          <w:sz w:val="18"/>
          <w:szCs w:val="18"/>
        </w:rPr>
        <w:t>sökümü ,depo</w:t>
      </w:r>
      <w:proofErr w:type="gramEnd"/>
      <w:r w:rsidRPr="0091605C">
        <w:rPr>
          <w:rFonts w:cs="Times New Roman"/>
          <w:sz w:val="18"/>
          <w:szCs w:val="18"/>
        </w:rPr>
        <w:t xml:space="preserve"> yerine nakliyesi, dolgu bölgesinde kontrollüğün istediği şekilde düzenlemesi, ölçüm…….v.b. bütün giderler fiyata dahildir. </w:t>
      </w:r>
      <w:proofErr w:type="gramStart"/>
      <w:r w:rsidRPr="0091605C">
        <w:rPr>
          <w:rFonts w:cs="Times New Roman"/>
          <w:sz w:val="18"/>
          <w:szCs w:val="18"/>
        </w:rPr>
        <w:t>İdare, söküm ve deponun nakliyesi için ayrıca herhangi bir ödeme yapmayacaktır.</w:t>
      </w:r>
      <w:proofErr w:type="gramEnd"/>
    </w:p>
    <w:p w:rsidR="006002D2" w:rsidRPr="0091605C" w:rsidRDefault="006002D2" w:rsidP="006002D2">
      <w:pPr>
        <w:rPr>
          <w:rFonts w:cs="Times New Roman"/>
          <w:sz w:val="18"/>
          <w:szCs w:val="18"/>
        </w:rPr>
      </w:pPr>
      <w:r w:rsidRPr="0091605C">
        <w:rPr>
          <w:rFonts w:cs="Times New Roman"/>
          <w:b/>
          <w:sz w:val="18"/>
          <w:szCs w:val="18"/>
        </w:rPr>
        <w:t xml:space="preserve">Kaya Dolgu Yapılması: </w:t>
      </w:r>
      <w:r w:rsidRPr="0091605C">
        <w:rPr>
          <w:rFonts w:cs="Times New Roman"/>
          <w:sz w:val="18"/>
          <w:szCs w:val="18"/>
        </w:rPr>
        <w:t xml:space="preserve">Çalışma yapılacak alanlarda kontrollüğün göstereceği bölgelerde ve özellikle yol kotu düşük bölgelerde yüklenici taban zeminine bazalt kaya dolgu yapacaktır. </w:t>
      </w:r>
      <w:proofErr w:type="gramStart"/>
      <w:r w:rsidRPr="0091605C">
        <w:rPr>
          <w:rFonts w:cs="Times New Roman"/>
          <w:sz w:val="18"/>
          <w:szCs w:val="18"/>
        </w:rPr>
        <w:t>Dolgu yapılacak bölgede kil ve yabancı madde bulunmayacaktır.</w:t>
      </w:r>
      <w:proofErr w:type="gramEnd"/>
      <w:r w:rsidRPr="0091605C">
        <w:rPr>
          <w:rFonts w:cs="Times New Roman"/>
          <w:sz w:val="18"/>
          <w:szCs w:val="18"/>
        </w:rPr>
        <w:t xml:space="preserve">  </w:t>
      </w:r>
      <w:proofErr w:type="gramStart"/>
      <w:r w:rsidRPr="0091605C">
        <w:rPr>
          <w:rFonts w:cs="Times New Roman"/>
          <w:sz w:val="18"/>
          <w:szCs w:val="18"/>
        </w:rPr>
        <w:t>Kaya dolgunun yapılması sırasında büyük boyutlu kayalar kırıcı ile kontrollüğün uygun gördüğü şekilde kırılarak tesviyesi yapılacaktır.</w:t>
      </w:r>
      <w:proofErr w:type="gramEnd"/>
      <w:r w:rsidRPr="0091605C">
        <w:rPr>
          <w:rFonts w:cs="Times New Roman"/>
          <w:sz w:val="18"/>
          <w:szCs w:val="18"/>
        </w:rPr>
        <w:t xml:space="preserve"> Kaya dolgunun kontrollüğün uygun gördüğü bir şekilde serilmesinden sonra imalatın reglaj ve sıkıştırma işlemi yapılacak olup; kazı </w:t>
      </w:r>
      <w:proofErr w:type="gramStart"/>
      <w:r w:rsidRPr="0091605C">
        <w:rPr>
          <w:rFonts w:cs="Times New Roman"/>
          <w:sz w:val="18"/>
          <w:szCs w:val="18"/>
        </w:rPr>
        <w:t>sırasında  çıkan</w:t>
      </w:r>
      <w:proofErr w:type="gramEnd"/>
      <w:r w:rsidRPr="0091605C">
        <w:rPr>
          <w:rFonts w:cs="Times New Roman"/>
          <w:sz w:val="18"/>
          <w:szCs w:val="18"/>
        </w:rPr>
        <w:t xml:space="preserve"> ve depo alanına gönderilen uygun hafriyat kaya dolgunun üzerine düzgün bir şekilde serilerek kaya dolgu yüzeyindeki boşluklar doldurulacaktır. </w:t>
      </w:r>
      <w:proofErr w:type="gramStart"/>
      <w:r w:rsidRPr="0091605C">
        <w:rPr>
          <w:rFonts w:cs="Times New Roman"/>
          <w:sz w:val="18"/>
          <w:szCs w:val="18"/>
        </w:rPr>
        <w:t>Dolgudan önce ve sonra alım alınarak metrajlama işlemi yapılacaktır.</w:t>
      </w:r>
      <w:proofErr w:type="gramEnd"/>
      <w:r w:rsidRPr="0091605C">
        <w:rPr>
          <w:rFonts w:cs="Times New Roman"/>
          <w:sz w:val="18"/>
          <w:szCs w:val="18"/>
        </w:rPr>
        <w:t xml:space="preserve"> Yüklenici belirtilen işlemi yapmaması durumunda kontrollüğün yapacağı metrajı </w:t>
      </w:r>
      <w:proofErr w:type="gramStart"/>
      <w:r w:rsidRPr="0091605C">
        <w:rPr>
          <w:rFonts w:cs="Times New Roman"/>
          <w:sz w:val="18"/>
          <w:szCs w:val="18"/>
        </w:rPr>
        <w:t>kabul</w:t>
      </w:r>
      <w:proofErr w:type="gramEnd"/>
      <w:r w:rsidRPr="0091605C">
        <w:rPr>
          <w:rFonts w:cs="Times New Roman"/>
          <w:sz w:val="18"/>
          <w:szCs w:val="18"/>
        </w:rPr>
        <w:t xml:space="preserve"> etmiş sayılacaktır.  Dolgu yüksekliğini her ne kadar projede beliritlmişsede yüklenici durumu idareye bildirecek ve son tespiti idare belirleyecektir.Her türlü bazalt kayanın temini, nakliyesi, sermesi, kırıcı ile kırılması, sıkıştırılarak reglaj yapılması , depo bölgesindeki malzemenin kaya dolgu üzerine taşınması, serimi ve sıkıştırılması , dolgu bölgesinin kontrollüğün istediği şekilde düzenlemesi, ölçüm…….v.b. bütün giderler fiyata dahil olup,  İdare yukarıda belirtilen işlemler ile  depo alanındaki hafriyatın nakliyesi, serilmesi ve sıkıştırması için ayrıca herhangi bir ek ödeme yapılmayacaktır. </w:t>
      </w:r>
    </w:p>
    <w:p w:rsidR="006002D2" w:rsidRPr="0091605C" w:rsidRDefault="006002D2" w:rsidP="006002D2">
      <w:pPr>
        <w:rPr>
          <w:rFonts w:cs="Times New Roman"/>
          <w:sz w:val="18"/>
          <w:szCs w:val="18"/>
        </w:rPr>
      </w:pPr>
      <w:proofErr w:type="gramStart"/>
      <w:r w:rsidRPr="0091605C">
        <w:rPr>
          <w:rFonts w:cs="Times New Roman"/>
          <w:sz w:val="18"/>
          <w:szCs w:val="18"/>
        </w:rPr>
        <w:t>Yüklenici yukarıda belirtilen her türlü toprak işlerinin yapılması yükleniciden isteyecektir.</w:t>
      </w:r>
      <w:proofErr w:type="gramEnd"/>
      <w:r w:rsidRPr="0091605C">
        <w:rPr>
          <w:rFonts w:cs="Times New Roman"/>
          <w:sz w:val="18"/>
          <w:szCs w:val="18"/>
        </w:rPr>
        <w:t xml:space="preserve"> Oluşacak </w:t>
      </w:r>
      <w:proofErr w:type="gramStart"/>
      <w:r w:rsidRPr="0091605C">
        <w:rPr>
          <w:rFonts w:cs="Times New Roman"/>
          <w:sz w:val="18"/>
          <w:szCs w:val="18"/>
        </w:rPr>
        <w:t>moloz  OSB</w:t>
      </w:r>
      <w:proofErr w:type="gramEnd"/>
      <w:r w:rsidRPr="0091605C">
        <w:rPr>
          <w:rFonts w:cs="Times New Roman"/>
          <w:sz w:val="18"/>
          <w:szCs w:val="18"/>
        </w:rPr>
        <w:t xml:space="preserve"> Sahası içerisinde idarenin göstereceği döküm sahasına nakledilecektir. Yapılacak işlemler çevreyi rahatsız etmeyecek şekilde yapılacak olup</w:t>
      </w:r>
      <w:proofErr w:type="gramStart"/>
      <w:r w:rsidRPr="0091605C">
        <w:rPr>
          <w:rFonts w:cs="Times New Roman"/>
          <w:sz w:val="18"/>
          <w:szCs w:val="18"/>
        </w:rPr>
        <w:t>,trafik</w:t>
      </w:r>
      <w:proofErr w:type="gramEnd"/>
      <w:r w:rsidRPr="0091605C">
        <w:rPr>
          <w:rFonts w:cs="Times New Roman"/>
          <w:sz w:val="18"/>
          <w:szCs w:val="18"/>
        </w:rPr>
        <w:t xml:space="preserve"> akışına dikkat edilecektir. </w:t>
      </w:r>
      <w:proofErr w:type="gramStart"/>
      <w:r w:rsidRPr="0091605C">
        <w:rPr>
          <w:rFonts w:cs="Times New Roman"/>
          <w:sz w:val="18"/>
          <w:szCs w:val="18"/>
        </w:rPr>
        <w:t>Her türlü söküm, nakliye, işçilik yükleniciye aittir.</w:t>
      </w:r>
      <w:proofErr w:type="gramEnd"/>
      <w:r w:rsidRPr="0091605C">
        <w:rPr>
          <w:rFonts w:cs="Times New Roman"/>
          <w:sz w:val="18"/>
          <w:szCs w:val="18"/>
        </w:rPr>
        <w:t xml:space="preserve"> </w:t>
      </w:r>
      <w:proofErr w:type="gramStart"/>
      <w:r w:rsidRPr="0091605C">
        <w:rPr>
          <w:rFonts w:cs="Times New Roman"/>
          <w:sz w:val="18"/>
          <w:szCs w:val="18"/>
        </w:rPr>
        <w:t>İdare sökümü yapılan malzemelerin kendi içinde kategorize (çeşidine göre) edip farklı alanlara dökümünü yükleniciye yaptırır.</w:t>
      </w:r>
      <w:proofErr w:type="gramEnd"/>
      <w:r w:rsidRPr="0091605C">
        <w:rPr>
          <w:rFonts w:cs="Times New Roman"/>
          <w:sz w:val="18"/>
          <w:szCs w:val="18"/>
        </w:rPr>
        <w:t xml:space="preserve">  </w:t>
      </w:r>
      <w:proofErr w:type="gramStart"/>
      <w:r w:rsidRPr="0091605C">
        <w:rPr>
          <w:rFonts w:cs="Times New Roman"/>
          <w:sz w:val="18"/>
          <w:szCs w:val="18"/>
        </w:rPr>
        <w:t>Yüklenici yukarıda belirtilen işlemlere ait bütün kalemlerden sorumludur.</w:t>
      </w:r>
      <w:proofErr w:type="gramEnd"/>
      <w:r w:rsidRPr="0091605C">
        <w:rPr>
          <w:rFonts w:cs="Times New Roman"/>
          <w:sz w:val="18"/>
          <w:szCs w:val="18"/>
        </w:rPr>
        <w:t xml:space="preserve"> </w:t>
      </w:r>
      <w:proofErr w:type="gramStart"/>
      <w:r w:rsidRPr="0091605C">
        <w:rPr>
          <w:rFonts w:cs="Times New Roman"/>
          <w:sz w:val="18"/>
          <w:szCs w:val="18"/>
        </w:rPr>
        <w:t>İdareden Konu İle ilgili bir ücret talebinde bulunmayacaktır.</w:t>
      </w:r>
      <w:proofErr w:type="gramEnd"/>
    </w:p>
    <w:p w:rsidR="006002D2" w:rsidRPr="0091605C" w:rsidRDefault="006002D2" w:rsidP="006002D2">
      <w:pPr>
        <w:rPr>
          <w:rFonts w:cs="Times New Roman"/>
          <w:b/>
          <w:sz w:val="18"/>
          <w:szCs w:val="18"/>
        </w:rPr>
      </w:pPr>
      <w:r w:rsidRPr="0091605C">
        <w:rPr>
          <w:rFonts w:cs="Times New Roman"/>
          <w:b/>
          <w:sz w:val="18"/>
          <w:szCs w:val="18"/>
        </w:rPr>
        <w:t>4.2</w:t>
      </w:r>
      <w:proofErr w:type="gramStart"/>
      <w:r w:rsidRPr="0091605C">
        <w:rPr>
          <w:rFonts w:cs="Times New Roman"/>
          <w:sz w:val="18"/>
          <w:szCs w:val="18"/>
        </w:rPr>
        <w:t>-</w:t>
      </w:r>
      <w:r w:rsidRPr="0091605C">
        <w:rPr>
          <w:rFonts w:cs="Times New Roman"/>
          <w:b/>
          <w:sz w:val="18"/>
          <w:szCs w:val="18"/>
        </w:rPr>
        <w:t xml:space="preserve">  6</w:t>
      </w:r>
      <w:proofErr w:type="gramEnd"/>
      <w:r w:rsidRPr="0091605C">
        <w:rPr>
          <w:rFonts w:cs="Times New Roman"/>
          <w:b/>
          <w:sz w:val="18"/>
          <w:szCs w:val="18"/>
        </w:rPr>
        <w:t xml:space="preserve"> cm Yüksekliğinde Kilitli Beton parke taşı ile </w:t>
      </w:r>
      <w:r w:rsidR="0027362E">
        <w:rPr>
          <w:rFonts w:cs="Times New Roman"/>
          <w:b/>
          <w:sz w:val="18"/>
          <w:szCs w:val="18"/>
        </w:rPr>
        <w:t xml:space="preserve"> </w:t>
      </w:r>
      <w:r w:rsidRPr="0091605C">
        <w:rPr>
          <w:rFonts w:cs="Times New Roman"/>
          <w:b/>
          <w:sz w:val="18"/>
          <w:szCs w:val="18"/>
        </w:rPr>
        <w:t>kaldırım  döşemesi yapılması</w:t>
      </w:r>
    </w:p>
    <w:p w:rsidR="006002D2" w:rsidRPr="0091605C" w:rsidRDefault="006002D2" w:rsidP="006002D2">
      <w:pPr>
        <w:rPr>
          <w:rFonts w:cs="Times New Roman"/>
          <w:b/>
          <w:sz w:val="18"/>
          <w:szCs w:val="18"/>
        </w:rPr>
      </w:pPr>
      <w:r w:rsidRPr="0091605C">
        <w:rPr>
          <w:rFonts w:cs="Times New Roman"/>
          <w:b/>
          <w:sz w:val="18"/>
          <w:szCs w:val="18"/>
        </w:rPr>
        <w:t>4.2.1)</w:t>
      </w:r>
      <w:r w:rsidRPr="0091605C">
        <w:rPr>
          <w:rFonts w:cs="Times New Roman"/>
          <w:sz w:val="18"/>
          <w:szCs w:val="18"/>
        </w:rPr>
        <w:t xml:space="preserve"> </w:t>
      </w:r>
      <w:r w:rsidRPr="0091605C">
        <w:rPr>
          <w:rFonts w:cs="Times New Roman"/>
          <w:b/>
          <w:sz w:val="18"/>
          <w:szCs w:val="18"/>
        </w:rPr>
        <w:t>Dolgu Malzemesinin Sıkıştırılması: Müteahhit</w:t>
      </w:r>
      <w:r w:rsidRPr="0091605C">
        <w:rPr>
          <w:rFonts w:cs="Times New Roman"/>
          <w:sz w:val="18"/>
          <w:szCs w:val="18"/>
        </w:rPr>
        <w:t xml:space="preserve"> Firma tarafından </w:t>
      </w:r>
      <w:proofErr w:type="gramStart"/>
      <w:r w:rsidRPr="0091605C">
        <w:rPr>
          <w:rFonts w:cs="Times New Roman"/>
          <w:sz w:val="18"/>
          <w:szCs w:val="18"/>
        </w:rPr>
        <w:t>temin</w:t>
      </w:r>
      <w:proofErr w:type="gramEnd"/>
      <w:r w:rsidRPr="0091605C">
        <w:rPr>
          <w:rFonts w:cs="Times New Roman"/>
          <w:sz w:val="18"/>
          <w:szCs w:val="18"/>
        </w:rPr>
        <w:t xml:space="preserve"> edilecek ve inşaat alanına nakli yapılan dolgu malzemesinin, inşaat yerindeki yükleme yatay ve düşey taşıma, boşaltma, tabaka tabaka su verilerek asgari 8 kg ağırlığındaki demir tokmak kullanılarak</w:t>
      </w:r>
      <w:r w:rsidR="0027362E">
        <w:rPr>
          <w:rFonts w:cs="Times New Roman"/>
          <w:sz w:val="18"/>
          <w:szCs w:val="18"/>
        </w:rPr>
        <w:t xml:space="preserve"> ve /veya silindir ile</w:t>
      </w:r>
      <w:r w:rsidRPr="0091605C">
        <w:rPr>
          <w:rFonts w:cs="Times New Roman"/>
          <w:sz w:val="18"/>
          <w:szCs w:val="18"/>
        </w:rPr>
        <w:t xml:space="preserve"> sıkıştırılması işlerini kapsar. Stabilize dolgu malzemesi sıkıştırılma işleminden sonra temel malzemesi ile zemin reglajı sağlanacak idarenin öngördüğü kontrol ve ölçümlerden sonra kumlama işlemine geçilecektir. </w:t>
      </w:r>
      <w:proofErr w:type="gramStart"/>
      <w:r w:rsidRPr="0091605C">
        <w:rPr>
          <w:rFonts w:cs="Times New Roman"/>
          <w:b/>
          <w:sz w:val="18"/>
          <w:szCs w:val="18"/>
        </w:rPr>
        <w:t>Kum serilmeden önce kesinlikle kompaktör</w:t>
      </w:r>
      <w:r w:rsidR="0027362E">
        <w:rPr>
          <w:rFonts w:cs="Times New Roman"/>
          <w:b/>
          <w:sz w:val="18"/>
          <w:szCs w:val="18"/>
        </w:rPr>
        <w:t xml:space="preserve"> ve/veya silindir</w:t>
      </w:r>
      <w:r w:rsidRPr="0091605C">
        <w:rPr>
          <w:rFonts w:cs="Times New Roman"/>
          <w:b/>
          <w:sz w:val="18"/>
          <w:szCs w:val="18"/>
        </w:rPr>
        <w:t xml:space="preserve"> ile tekrar sıkıştırma </w:t>
      </w:r>
      <w:r w:rsidRPr="0091605C">
        <w:rPr>
          <w:rFonts w:cs="Times New Roman"/>
          <w:b/>
          <w:sz w:val="18"/>
          <w:szCs w:val="18"/>
        </w:rPr>
        <w:lastRenderedPageBreak/>
        <w:t>yapılacaktır.</w:t>
      </w:r>
      <w:proofErr w:type="gramEnd"/>
      <w:r w:rsidRPr="0091605C">
        <w:rPr>
          <w:rFonts w:cs="Times New Roman"/>
          <w:b/>
          <w:sz w:val="18"/>
          <w:szCs w:val="18"/>
        </w:rPr>
        <w:t xml:space="preserve"> </w:t>
      </w:r>
      <w:proofErr w:type="gramStart"/>
      <w:r w:rsidRPr="0091605C">
        <w:rPr>
          <w:rFonts w:cs="Times New Roman"/>
          <w:b/>
          <w:sz w:val="18"/>
          <w:szCs w:val="18"/>
        </w:rPr>
        <w:t>Bu işlem yapılmadan kum serilmeyecek ve döşeme yaptırılmayacaktır.</w:t>
      </w:r>
      <w:proofErr w:type="gramEnd"/>
      <w:r w:rsidRPr="0091605C">
        <w:rPr>
          <w:rFonts w:cs="Times New Roman"/>
          <w:b/>
          <w:sz w:val="18"/>
          <w:szCs w:val="18"/>
        </w:rPr>
        <w:t xml:space="preserve"> </w:t>
      </w:r>
      <w:proofErr w:type="gramStart"/>
      <w:r w:rsidRPr="0091605C">
        <w:rPr>
          <w:rFonts w:cs="Times New Roman"/>
          <w:b/>
          <w:sz w:val="18"/>
          <w:szCs w:val="18"/>
        </w:rPr>
        <w:t>Yüklenici firmaya bunun için ayrıca bir ödeme yapılmayacaktır.</w:t>
      </w:r>
      <w:proofErr w:type="gramEnd"/>
    </w:p>
    <w:p w:rsidR="006002D2" w:rsidRPr="0091605C" w:rsidRDefault="006002D2" w:rsidP="006002D2">
      <w:pPr>
        <w:rPr>
          <w:rFonts w:cs="Times New Roman"/>
          <w:sz w:val="18"/>
          <w:szCs w:val="18"/>
        </w:rPr>
      </w:pPr>
      <w:r w:rsidRPr="0091605C">
        <w:rPr>
          <w:rFonts w:cs="Times New Roman"/>
          <w:b/>
          <w:sz w:val="18"/>
          <w:szCs w:val="18"/>
        </w:rPr>
        <w:t>4.2.2) Kilitli Beton Parke Taşı Döşenmesi: Döşeme</w:t>
      </w:r>
      <w:r w:rsidRPr="0091605C">
        <w:rPr>
          <w:rFonts w:cs="Times New Roman"/>
          <w:sz w:val="18"/>
          <w:szCs w:val="18"/>
        </w:rPr>
        <w:t xml:space="preserve"> yapılacak yerin tabanının düzenlenmesi, şartnameye </w:t>
      </w:r>
      <w:proofErr w:type="gramStart"/>
      <w:r w:rsidRPr="0091605C">
        <w:rPr>
          <w:rFonts w:cs="Times New Roman"/>
          <w:sz w:val="18"/>
          <w:szCs w:val="18"/>
        </w:rPr>
        <w:t>uygun  kalınlığında</w:t>
      </w:r>
      <w:proofErr w:type="gramEnd"/>
      <w:r w:rsidRPr="0091605C">
        <w:rPr>
          <w:rFonts w:cs="Times New Roman"/>
          <w:sz w:val="18"/>
          <w:szCs w:val="18"/>
        </w:rPr>
        <w:t xml:space="preserve"> ince kum serilmesi, imal edilen kilitli parke taşlarının ve olukların istenilen eğimde ve derz aralığında döşenmesi, parkelerin tokmaklanması, derz aralarının kum ile doldurulması, yüzeyin süpürülmesi, artan taş, kum vb. atıkların imalat alanından uzaklaştırılması, inşaat yerindeki yükleme yatay ve düşey taşıma boşaltma  her türlü malzeme ve kayıplarını kapsar. </w:t>
      </w:r>
      <w:proofErr w:type="gramStart"/>
      <w:r w:rsidRPr="0091605C">
        <w:rPr>
          <w:rFonts w:cs="Times New Roman"/>
          <w:sz w:val="18"/>
          <w:szCs w:val="18"/>
        </w:rPr>
        <w:t>İdare gerekli gördüğü yerlerde renkli kilitli beton parke taşı kullanacaktır.</w:t>
      </w:r>
      <w:proofErr w:type="gramEnd"/>
      <w:r w:rsidRPr="0091605C">
        <w:rPr>
          <w:rFonts w:cs="Times New Roman"/>
          <w:sz w:val="18"/>
          <w:szCs w:val="18"/>
        </w:rPr>
        <w:t xml:space="preserve"> İdare gerekli gördüğü bölgelerde renkli kilitli beton parke ile desen yaptırabilir. </w:t>
      </w:r>
      <w:proofErr w:type="gramStart"/>
      <w:r w:rsidRPr="0091605C">
        <w:rPr>
          <w:rFonts w:cs="Times New Roman"/>
          <w:sz w:val="18"/>
          <w:szCs w:val="18"/>
        </w:rPr>
        <w:t>Cadde ve sokaklarda yapılan döşemenin alanı ölçülerek ödemeye esas alınacaktır.</w:t>
      </w:r>
      <w:proofErr w:type="gramEnd"/>
      <w:r w:rsidRPr="0091605C">
        <w:rPr>
          <w:rFonts w:cs="Times New Roman"/>
          <w:sz w:val="18"/>
          <w:szCs w:val="18"/>
        </w:rPr>
        <w:t xml:space="preserve"> Renkli beton parke taşlarının temini kullanılması, desen yapılması için ayrıca bir fiyat belirlenmeyecek, teklif birim fiyata dahil olacaktır. </w:t>
      </w:r>
      <w:proofErr w:type="gramStart"/>
      <w:r w:rsidRPr="0091605C">
        <w:rPr>
          <w:rFonts w:cs="Times New Roman"/>
          <w:sz w:val="18"/>
          <w:szCs w:val="18"/>
        </w:rPr>
        <w:t>İdare yapılan imalatları istediği bölgede başlatabilir istediği metrajı yaptırabilir veya imalatlardan vazgeçebilir.</w:t>
      </w:r>
      <w:proofErr w:type="gramEnd"/>
      <w:r w:rsidRPr="0091605C">
        <w:rPr>
          <w:rFonts w:cs="Times New Roman"/>
          <w:sz w:val="18"/>
          <w:szCs w:val="18"/>
        </w:rPr>
        <w:t xml:space="preserve"> </w:t>
      </w:r>
      <w:proofErr w:type="gramStart"/>
      <w:r w:rsidRPr="0091605C">
        <w:rPr>
          <w:rFonts w:cs="Times New Roman"/>
          <w:sz w:val="18"/>
          <w:szCs w:val="18"/>
        </w:rPr>
        <w:t>Yüklenici bunun için herhangi bir hak iddia edemez.</w:t>
      </w:r>
      <w:proofErr w:type="gramEnd"/>
    </w:p>
    <w:p w:rsidR="006002D2" w:rsidRPr="0091605C" w:rsidRDefault="006002D2" w:rsidP="006002D2">
      <w:pPr>
        <w:rPr>
          <w:rFonts w:cs="Times New Roman"/>
          <w:sz w:val="18"/>
          <w:szCs w:val="18"/>
        </w:rPr>
      </w:pPr>
      <w:r w:rsidRPr="0091605C">
        <w:rPr>
          <w:rFonts w:cs="Times New Roman"/>
          <w:b/>
          <w:sz w:val="18"/>
          <w:szCs w:val="18"/>
        </w:rPr>
        <w:t>4.2.3) Beton Parke Taşı Nakliyesi: Yüklenici</w:t>
      </w:r>
      <w:r w:rsidRPr="0091605C">
        <w:rPr>
          <w:rFonts w:cs="Times New Roman"/>
          <w:sz w:val="18"/>
          <w:szCs w:val="18"/>
        </w:rPr>
        <w:t xml:space="preserve"> tarafından paletlere yüklenerek paketlenmiş şekilde yapılacaktır. Nakliye ücreti verilmeyecektir</w:t>
      </w:r>
    </w:p>
    <w:p w:rsidR="006002D2" w:rsidRPr="0091605C" w:rsidRDefault="006002D2" w:rsidP="006002D2">
      <w:pPr>
        <w:rPr>
          <w:rFonts w:cs="Times New Roman"/>
          <w:sz w:val="18"/>
          <w:szCs w:val="18"/>
        </w:rPr>
      </w:pPr>
      <w:r w:rsidRPr="0091605C">
        <w:rPr>
          <w:rFonts w:cs="Times New Roman"/>
          <w:b/>
          <w:sz w:val="18"/>
          <w:szCs w:val="18"/>
        </w:rPr>
        <w:t>4.2.4) Kum-Çakıl ve Çimento Nakli: Yüklenici</w:t>
      </w:r>
      <w:r w:rsidRPr="0091605C">
        <w:rPr>
          <w:rFonts w:cs="Times New Roman"/>
          <w:sz w:val="18"/>
          <w:szCs w:val="18"/>
        </w:rPr>
        <w:t xml:space="preserve"> tarafından yapılacaktır. Nakliye ücreti verilmeyecektir</w:t>
      </w:r>
    </w:p>
    <w:p w:rsidR="006002D2" w:rsidRPr="0091605C" w:rsidRDefault="006002D2" w:rsidP="006002D2">
      <w:pPr>
        <w:rPr>
          <w:rFonts w:cs="Times New Roman"/>
          <w:sz w:val="18"/>
          <w:szCs w:val="18"/>
        </w:rPr>
      </w:pPr>
      <w:r w:rsidRPr="0091605C">
        <w:rPr>
          <w:rFonts w:cs="Times New Roman"/>
          <w:b/>
          <w:sz w:val="18"/>
          <w:szCs w:val="18"/>
        </w:rPr>
        <w:t xml:space="preserve">4.2.5) Dolgu Malzemesinin Temini: </w:t>
      </w:r>
      <w:r w:rsidRPr="0091605C">
        <w:rPr>
          <w:rFonts w:cs="Times New Roman"/>
          <w:sz w:val="18"/>
          <w:szCs w:val="18"/>
        </w:rPr>
        <w:t>Yüklenici tarafından yapılacaktır. Nakliye ücreti verilmeyecektir</w:t>
      </w:r>
    </w:p>
    <w:p w:rsidR="006002D2" w:rsidRPr="0091605C" w:rsidRDefault="006002D2" w:rsidP="006002D2">
      <w:pPr>
        <w:rPr>
          <w:rFonts w:cs="Times New Roman"/>
          <w:b/>
          <w:sz w:val="18"/>
          <w:szCs w:val="18"/>
        </w:rPr>
      </w:pPr>
      <w:r w:rsidRPr="0091605C">
        <w:rPr>
          <w:rFonts w:cs="Times New Roman"/>
          <w:b/>
          <w:sz w:val="18"/>
          <w:szCs w:val="18"/>
        </w:rPr>
        <w:t>4.3</w:t>
      </w:r>
      <w:r w:rsidRPr="0091605C">
        <w:rPr>
          <w:rFonts w:cs="Times New Roman"/>
          <w:sz w:val="18"/>
          <w:szCs w:val="18"/>
        </w:rPr>
        <w:t>-</w:t>
      </w:r>
      <w:r w:rsidRPr="0091605C">
        <w:rPr>
          <w:rFonts w:cs="Times New Roman"/>
          <w:b/>
          <w:sz w:val="18"/>
          <w:szCs w:val="18"/>
        </w:rPr>
        <w:t xml:space="preserve"> 10 cm Yüksekliğinde Kilitli Beton parke taşı ile </w:t>
      </w:r>
      <w:proofErr w:type="gramStart"/>
      <w:r w:rsidRPr="0091605C">
        <w:rPr>
          <w:rFonts w:cs="Times New Roman"/>
          <w:b/>
          <w:sz w:val="18"/>
          <w:szCs w:val="18"/>
        </w:rPr>
        <w:t>yol  döşemesi</w:t>
      </w:r>
      <w:proofErr w:type="gramEnd"/>
      <w:r w:rsidRPr="0091605C">
        <w:rPr>
          <w:rFonts w:cs="Times New Roman"/>
          <w:b/>
          <w:sz w:val="18"/>
          <w:szCs w:val="18"/>
        </w:rPr>
        <w:t xml:space="preserve"> yapılması</w:t>
      </w:r>
    </w:p>
    <w:p w:rsidR="006002D2" w:rsidRPr="0091605C" w:rsidRDefault="006002D2" w:rsidP="006002D2">
      <w:pPr>
        <w:rPr>
          <w:rFonts w:cs="Times New Roman"/>
          <w:b/>
          <w:sz w:val="18"/>
          <w:szCs w:val="18"/>
        </w:rPr>
      </w:pPr>
      <w:r w:rsidRPr="0091605C">
        <w:rPr>
          <w:rFonts w:cs="Times New Roman"/>
          <w:b/>
          <w:sz w:val="18"/>
          <w:szCs w:val="18"/>
        </w:rPr>
        <w:t>4.3.1)</w:t>
      </w:r>
      <w:r w:rsidRPr="0091605C">
        <w:rPr>
          <w:rFonts w:cs="Times New Roman"/>
          <w:sz w:val="18"/>
          <w:szCs w:val="18"/>
        </w:rPr>
        <w:t xml:space="preserve"> </w:t>
      </w:r>
      <w:r w:rsidRPr="0091605C">
        <w:rPr>
          <w:rFonts w:cs="Times New Roman"/>
          <w:b/>
          <w:sz w:val="18"/>
          <w:szCs w:val="18"/>
        </w:rPr>
        <w:t xml:space="preserve">Dolgu Malzemesinin Sıkıştırılması: </w:t>
      </w:r>
      <w:r w:rsidRPr="0091605C">
        <w:rPr>
          <w:rFonts w:cs="Times New Roman"/>
          <w:sz w:val="18"/>
          <w:szCs w:val="18"/>
        </w:rPr>
        <w:t xml:space="preserve">İyileştirilmesi gerekli yollarda Müteahhit Firma tarafından </w:t>
      </w:r>
      <w:proofErr w:type="gramStart"/>
      <w:r w:rsidRPr="0091605C">
        <w:rPr>
          <w:rFonts w:cs="Times New Roman"/>
          <w:sz w:val="18"/>
          <w:szCs w:val="18"/>
        </w:rPr>
        <w:t>temin</w:t>
      </w:r>
      <w:proofErr w:type="gramEnd"/>
      <w:r w:rsidRPr="0091605C">
        <w:rPr>
          <w:rFonts w:cs="Times New Roman"/>
          <w:sz w:val="18"/>
          <w:szCs w:val="18"/>
        </w:rPr>
        <w:t xml:space="preserve"> edilecek ve inşaat alanına nakli yapılan dolgu malzemesinin, inşaat yerindeki yükleme yatay ve düşey taşıma, boşaltma, tabaka tabaka su verilerek vibrasyonlu silindir ile sıkıştırma işlerini kapsar. Stabilize dolgu malzemesi sıkıştırılma işleminden sonra temel malzemesi ile zemin reglajı sağlanacak idarenin öngördüğü kontrol ve ölçümlerden sonra kumlama işlemine geçilecektir. </w:t>
      </w:r>
      <w:proofErr w:type="gramStart"/>
      <w:r w:rsidRPr="0091605C">
        <w:rPr>
          <w:rFonts w:cs="Times New Roman"/>
          <w:sz w:val="18"/>
          <w:szCs w:val="18"/>
        </w:rPr>
        <w:t>Kum serilmeden önce kesinlikle silindir ile tekrar sıkıştırma yapılacaktır.</w:t>
      </w:r>
      <w:proofErr w:type="gramEnd"/>
      <w:r w:rsidRPr="0091605C">
        <w:rPr>
          <w:rFonts w:cs="Times New Roman"/>
          <w:sz w:val="18"/>
          <w:szCs w:val="18"/>
        </w:rPr>
        <w:t xml:space="preserve"> </w:t>
      </w:r>
      <w:proofErr w:type="gramStart"/>
      <w:r w:rsidRPr="0091605C">
        <w:rPr>
          <w:rFonts w:cs="Times New Roman"/>
          <w:sz w:val="18"/>
          <w:szCs w:val="18"/>
        </w:rPr>
        <w:t>Bu işlem yapılmadan kum serilmeyecek ve döşeme yaptırılmayacaktır.</w:t>
      </w:r>
      <w:proofErr w:type="gramEnd"/>
      <w:r w:rsidRPr="0091605C">
        <w:rPr>
          <w:rFonts w:cs="Times New Roman"/>
          <w:sz w:val="18"/>
          <w:szCs w:val="18"/>
        </w:rPr>
        <w:t xml:space="preserve"> </w:t>
      </w:r>
      <w:proofErr w:type="gramStart"/>
      <w:r w:rsidRPr="0091605C">
        <w:rPr>
          <w:rFonts w:cs="Times New Roman"/>
          <w:sz w:val="18"/>
          <w:szCs w:val="18"/>
        </w:rPr>
        <w:t>Yüklenici firmaya bunun için ayrıca bir ödeme yapılmayacaktır.</w:t>
      </w:r>
      <w:proofErr w:type="gramEnd"/>
      <w:r w:rsidRPr="0091605C">
        <w:rPr>
          <w:rFonts w:cs="Times New Roman"/>
          <w:sz w:val="18"/>
          <w:szCs w:val="18"/>
        </w:rPr>
        <w:t xml:space="preserve"> Ancak idarenin kontrolünde stabilize zemin iyileştirilmesi gerek görülmediği durumlarda bazalt parke sökümünden sonra greyder veya benzeri uygun bir araçla yol ekseninde düzeltme ve reglaj işlemi yapılacak %2 den düşük olmayacak yol eğimi sağlandıktan sonra zemin arasözle ıslatılıp silindirle uygun bir şekilde </w:t>
      </w:r>
      <w:proofErr w:type="gramStart"/>
      <w:r w:rsidRPr="0091605C">
        <w:rPr>
          <w:rFonts w:cs="Times New Roman"/>
          <w:sz w:val="18"/>
          <w:szCs w:val="18"/>
        </w:rPr>
        <w:t>sıkıştırılacak ,</w:t>
      </w:r>
      <w:proofErr w:type="gramEnd"/>
      <w:r w:rsidRPr="0091605C">
        <w:rPr>
          <w:rFonts w:cs="Times New Roman"/>
          <w:sz w:val="18"/>
          <w:szCs w:val="18"/>
        </w:rPr>
        <w:t xml:space="preserve"> yapılan  imalatların idarenin uygun gördüğü ve ölçümlerde bir hatanın olmaması durumunda sonra kumlama işlemine geçilecektir.</w:t>
      </w:r>
    </w:p>
    <w:p w:rsidR="006002D2" w:rsidRPr="0091605C" w:rsidRDefault="006002D2" w:rsidP="006002D2">
      <w:pPr>
        <w:rPr>
          <w:rFonts w:cs="Times New Roman"/>
          <w:sz w:val="18"/>
          <w:szCs w:val="18"/>
        </w:rPr>
      </w:pPr>
      <w:r w:rsidRPr="0091605C">
        <w:rPr>
          <w:rFonts w:cs="Times New Roman"/>
          <w:b/>
          <w:sz w:val="18"/>
          <w:szCs w:val="18"/>
        </w:rPr>
        <w:t xml:space="preserve">4.3.2) Kilitli Beton Parke Taşı </w:t>
      </w:r>
      <w:proofErr w:type="gramStart"/>
      <w:r w:rsidRPr="0091605C">
        <w:rPr>
          <w:rFonts w:cs="Times New Roman"/>
          <w:b/>
          <w:sz w:val="18"/>
          <w:szCs w:val="18"/>
        </w:rPr>
        <w:t>Döşenmesi :</w:t>
      </w:r>
      <w:proofErr w:type="gramEnd"/>
      <w:r w:rsidRPr="0091605C">
        <w:rPr>
          <w:rFonts w:cs="Times New Roman"/>
          <w:b/>
          <w:sz w:val="18"/>
          <w:szCs w:val="18"/>
        </w:rPr>
        <w:t xml:space="preserve"> </w:t>
      </w:r>
      <w:r w:rsidRPr="0091605C">
        <w:rPr>
          <w:rFonts w:cs="Times New Roman"/>
          <w:sz w:val="18"/>
          <w:szCs w:val="18"/>
        </w:rPr>
        <w:t xml:space="preserve">Döşeme yapılacak yerin tabanının düzenlenmesi, şartnameye göre ince kum serilmesi, imal edilen kilitli parke taşlarının ve olukların istenilen eğimde ve derz aralığında döşenmesi, parkelerin tokmaklanması, derz aralarının kum ile doldurulması, yüzeyin süpürülmesi, artan taş, kum vb. atıkların imalat alanından uzaklaştırılması, inşaat yerindeki yükleme yatay ve düşey taşıma boşaltma  her türlü malzeme ve kayıplarını kapsar. </w:t>
      </w:r>
      <w:proofErr w:type="gramStart"/>
      <w:r w:rsidRPr="0091605C">
        <w:rPr>
          <w:rFonts w:cs="Times New Roman"/>
          <w:sz w:val="18"/>
          <w:szCs w:val="18"/>
        </w:rPr>
        <w:t>İdare gerekli gördüğü yerlerde renkli kilitli beton parke taşı kullanacaktır.</w:t>
      </w:r>
      <w:proofErr w:type="gramEnd"/>
      <w:r w:rsidRPr="0091605C">
        <w:rPr>
          <w:rFonts w:cs="Times New Roman"/>
          <w:sz w:val="18"/>
          <w:szCs w:val="18"/>
        </w:rPr>
        <w:t xml:space="preserve"> İdare gerekli gördüğü bölgelerde renkli kilitli beton parke ile desen yaptırabilir. </w:t>
      </w:r>
      <w:proofErr w:type="gramStart"/>
      <w:r w:rsidRPr="0091605C">
        <w:rPr>
          <w:rFonts w:cs="Times New Roman"/>
          <w:sz w:val="18"/>
          <w:szCs w:val="18"/>
        </w:rPr>
        <w:t>Cadde ve sokaklarda yapılan döşemenin alanı ölçülerek ödemeye esas alınacaktır.</w:t>
      </w:r>
      <w:proofErr w:type="gramEnd"/>
      <w:r w:rsidRPr="0091605C">
        <w:rPr>
          <w:rFonts w:cs="Times New Roman"/>
          <w:sz w:val="18"/>
          <w:szCs w:val="18"/>
        </w:rPr>
        <w:t xml:space="preserve"> Renkli beton parke taşlarının temini kullanılması, desen yapılması için ayrıca bir fiyat belirlenmeyecek, teklif birim fiyata dahil olacaktır idare yapılan imalatları istediği bölgede başlatabilir istediği metrajı yaptırabilir veya imalatlardan vazgeçebilir. </w:t>
      </w:r>
      <w:proofErr w:type="gramStart"/>
      <w:r w:rsidRPr="0091605C">
        <w:rPr>
          <w:rFonts w:cs="Times New Roman"/>
          <w:sz w:val="18"/>
          <w:szCs w:val="18"/>
        </w:rPr>
        <w:t>Yüklenici bunun için herhangi bir hak iddia edemez.</w:t>
      </w:r>
      <w:proofErr w:type="gramEnd"/>
      <w:r w:rsidRPr="0091605C">
        <w:rPr>
          <w:rFonts w:cs="Times New Roman"/>
          <w:sz w:val="18"/>
          <w:szCs w:val="18"/>
        </w:rPr>
        <w:t xml:space="preserve"> </w:t>
      </w:r>
      <w:proofErr w:type="gramStart"/>
      <w:r w:rsidRPr="0091605C">
        <w:rPr>
          <w:rFonts w:cs="Times New Roman"/>
          <w:sz w:val="18"/>
          <w:szCs w:val="18"/>
        </w:rPr>
        <w:t>Yapılacak yol genişliğine göre değişkendir.</w:t>
      </w:r>
      <w:proofErr w:type="gramEnd"/>
      <w:r w:rsidRPr="0091605C">
        <w:rPr>
          <w:rFonts w:cs="Times New Roman"/>
          <w:sz w:val="18"/>
          <w:szCs w:val="18"/>
        </w:rPr>
        <w:t xml:space="preserve"> </w:t>
      </w:r>
      <w:proofErr w:type="gramStart"/>
      <w:r w:rsidRPr="0091605C">
        <w:rPr>
          <w:rFonts w:cs="Times New Roman"/>
          <w:sz w:val="18"/>
          <w:szCs w:val="18"/>
        </w:rPr>
        <w:t>İdare yol şeritlerini kendisi belirleyecek ve bunu yüklenici firmaya bildirecektir.</w:t>
      </w:r>
      <w:proofErr w:type="gramEnd"/>
      <w:r w:rsidRPr="0091605C">
        <w:rPr>
          <w:rFonts w:cs="Times New Roman"/>
          <w:sz w:val="18"/>
          <w:szCs w:val="18"/>
        </w:rPr>
        <w:t xml:space="preserve"> </w:t>
      </w:r>
      <w:proofErr w:type="gramStart"/>
      <w:r w:rsidRPr="0091605C">
        <w:rPr>
          <w:rFonts w:cs="Times New Roman"/>
          <w:sz w:val="18"/>
          <w:szCs w:val="18"/>
        </w:rPr>
        <w:t>Şerit belirlenirken kullanılacak taşın rengini idare belirleyecektir.</w:t>
      </w:r>
      <w:proofErr w:type="gramEnd"/>
      <w:r w:rsidRPr="0091605C">
        <w:rPr>
          <w:rFonts w:cs="Times New Roman"/>
          <w:sz w:val="18"/>
          <w:szCs w:val="18"/>
        </w:rPr>
        <w:t xml:space="preserve">  İdare yolun yerine, konumuna, trafik hız ve yükü benzeri durumları gözeterek yükleniciden belirli bölgelerde hız kesici tümsek </w:t>
      </w:r>
      <w:proofErr w:type="gramStart"/>
      <w:r w:rsidRPr="0091605C">
        <w:rPr>
          <w:rFonts w:cs="Times New Roman"/>
          <w:sz w:val="18"/>
          <w:szCs w:val="18"/>
        </w:rPr>
        <w:t>( kasis</w:t>
      </w:r>
      <w:proofErr w:type="gramEnd"/>
      <w:r w:rsidRPr="0091605C">
        <w:rPr>
          <w:rFonts w:cs="Times New Roman"/>
          <w:sz w:val="18"/>
          <w:szCs w:val="18"/>
        </w:rPr>
        <w:t xml:space="preserve"> ) yapmasının isteyebilir. Yapılacak kasis imalatı idare tarafından yüklenicinin iş programının kendisine bildirilmesine mütakip imalatın nerde ve hangi ölçülerde yapılacağını bildirir. </w:t>
      </w:r>
      <w:proofErr w:type="gramStart"/>
      <w:r w:rsidRPr="0091605C">
        <w:rPr>
          <w:rFonts w:cs="Times New Roman"/>
          <w:sz w:val="18"/>
          <w:szCs w:val="18"/>
        </w:rPr>
        <w:t>İdare yapılan imalatları istediği bölgede başlatabilir istediği metrajı yaptırabilir veya imalatlardan vazgeçebilir.</w:t>
      </w:r>
      <w:proofErr w:type="gramEnd"/>
      <w:r w:rsidRPr="0091605C">
        <w:rPr>
          <w:rFonts w:cs="Times New Roman"/>
          <w:sz w:val="18"/>
          <w:szCs w:val="18"/>
        </w:rPr>
        <w:t xml:space="preserve"> </w:t>
      </w:r>
      <w:proofErr w:type="gramStart"/>
      <w:r w:rsidRPr="0091605C">
        <w:rPr>
          <w:rFonts w:cs="Times New Roman"/>
          <w:sz w:val="18"/>
          <w:szCs w:val="18"/>
        </w:rPr>
        <w:t>Yüklenici bunun için herhangi bir hak iddia edemez.</w:t>
      </w:r>
      <w:proofErr w:type="gramEnd"/>
      <w:r w:rsidRPr="0091605C">
        <w:rPr>
          <w:rFonts w:cs="Times New Roman"/>
          <w:sz w:val="18"/>
          <w:szCs w:val="18"/>
        </w:rPr>
        <w:t xml:space="preserve"> </w:t>
      </w:r>
      <w:proofErr w:type="gramStart"/>
      <w:r w:rsidRPr="0091605C">
        <w:rPr>
          <w:rFonts w:cs="Times New Roman"/>
          <w:sz w:val="18"/>
          <w:szCs w:val="18"/>
        </w:rPr>
        <w:t>Yükleniciye kasis yapımı için herhangi ek bir ödeme yapılmaz.</w:t>
      </w:r>
      <w:proofErr w:type="gramEnd"/>
    </w:p>
    <w:p w:rsidR="006002D2" w:rsidRPr="0091605C" w:rsidRDefault="006002D2" w:rsidP="006002D2">
      <w:pPr>
        <w:rPr>
          <w:rFonts w:cs="Times New Roman"/>
          <w:sz w:val="18"/>
          <w:szCs w:val="18"/>
        </w:rPr>
      </w:pPr>
      <w:r w:rsidRPr="0091605C">
        <w:rPr>
          <w:rFonts w:cs="Times New Roman"/>
          <w:b/>
          <w:sz w:val="18"/>
          <w:szCs w:val="18"/>
        </w:rPr>
        <w:t xml:space="preserve">4.3.3) Beton Parke Taşı </w:t>
      </w:r>
      <w:proofErr w:type="gramStart"/>
      <w:r w:rsidRPr="0091605C">
        <w:rPr>
          <w:rFonts w:cs="Times New Roman"/>
          <w:b/>
          <w:sz w:val="18"/>
          <w:szCs w:val="18"/>
        </w:rPr>
        <w:t>Nakliyesi :</w:t>
      </w:r>
      <w:proofErr w:type="gramEnd"/>
      <w:r w:rsidRPr="0091605C">
        <w:rPr>
          <w:rFonts w:cs="Times New Roman"/>
          <w:b/>
          <w:sz w:val="18"/>
          <w:szCs w:val="18"/>
        </w:rPr>
        <w:t xml:space="preserve"> </w:t>
      </w:r>
      <w:r w:rsidRPr="0091605C">
        <w:rPr>
          <w:rFonts w:cs="Times New Roman"/>
          <w:sz w:val="18"/>
          <w:szCs w:val="18"/>
        </w:rPr>
        <w:t>Yüklenici tarafından paletlere yüklenerek paketlenmiş şekilde yapılacaktır. Nakliye ücreti verilmeyecektir</w:t>
      </w:r>
    </w:p>
    <w:p w:rsidR="006002D2" w:rsidRPr="0091605C" w:rsidRDefault="006002D2" w:rsidP="006002D2">
      <w:pPr>
        <w:rPr>
          <w:rFonts w:cs="Times New Roman"/>
          <w:sz w:val="18"/>
          <w:szCs w:val="18"/>
        </w:rPr>
      </w:pPr>
      <w:r w:rsidRPr="0091605C">
        <w:rPr>
          <w:rFonts w:cs="Times New Roman"/>
          <w:b/>
          <w:sz w:val="18"/>
          <w:szCs w:val="18"/>
        </w:rPr>
        <w:t xml:space="preserve">4.3.4) Kum-Çakıl ve Çimento </w:t>
      </w:r>
      <w:proofErr w:type="gramStart"/>
      <w:r w:rsidRPr="0091605C">
        <w:rPr>
          <w:rFonts w:cs="Times New Roman"/>
          <w:b/>
          <w:sz w:val="18"/>
          <w:szCs w:val="18"/>
        </w:rPr>
        <w:t>Nakli :</w:t>
      </w:r>
      <w:proofErr w:type="gramEnd"/>
      <w:r w:rsidRPr="0091605C">
        <w:rPr>
          <w:rFonts w:cs="Times New Roman"/>
          <w:b/>
          <w:sz w:val="18"/>
          <w:szCs w:val="18"/>
        </w:rPr>
        <w:t xml:space="preserve"> </w:t>
      </w:r>
      <w:r w:rsidRPr="0091605C">
        <w:rPr>
          <w:rFonts w:cs="Times New Roman"/>
          <w:sz w:val="18"/>
          <w:szCs w:val="18"/>
        </w:rPr>
        <w:t>Yüklenici tarafından yapılacaktır. Nakliye ücreti verilmeyecektir</w:t>
      </w:r>
    </w:p>
    <w:p w:rsidR="006002D2" w:rsidRPr="0091605C" w:rsidRDefault="006002D2" w:rsidP="006002D2">
      <w:pPr>
        <w:rPr>
          <w:rFonts w:cs="Times New Roman"/>
          <w:sz w:val="18"/>
          <w:szCs w:val="18"/>
        </w:rPr>
      </w:pPr>
      <w:r w:rsidRPr="0091605C">
        <w:rPr>
          <w:rFonts w:cs="Times New Roman"/>
          <w:b/>
          <w:sz w:val="18"/>
          <w:szCs w:val="18"/>
        </w:rPr>
        <w:t>4.3.5)</w:t>
      </w:r>
      <w:r w:rsidRPr="0091605C">
        <w:rPr>
          <w:rFonts w:cs="Times New Roman"/>
          <w:sz w:val="18"/>
          <w:szCs w:val="18"/>
        </w:rPr>
        <w:t xml:space="preserve"> </w:t>
      </w:r>
      <w:r w:rsidRPr="0091605C">
        <w:rPr>
          <w:rFonts w:cs="Times New Roman"/>
          <w:b/>
          <w:sz w:val="18"/>
          <w:szCs w:val="18"/>
        </w:rPr>
        <w:t xml:space="preserve">Dolgu Malzemesinin Temini: </w:t>
      </w:r>
      <w:r w:rsidRPr="0091605C">
        <w:rPr>
          <w:rFonts w:cs="Times New Roman"/>
          <w:sz w:val="18"/>
          <w:szCs w:val="18"/>
        </w:rPr>
        <w:t>Yüklenici tarafından yapılacaktır. Nakliye ücreti verilmeyecektir</w:t>
      </w:r>
    </w:p>
    <w:p w:rsidR="006002D2" w:rsidRPr="0091605C" w:rsidRDefault="006002D2" w:rsidP="006002D2">
      <w:pPr>
        <w:rPr>
          <w:rFonts w:cs="Times New Roman"/>
          <w:b/>
          <w:sz w:val="18"/>
          <w:szCs w:val="18"/>
        </w:rPr>
      </w:pPr>
      <w:r w:rsidRPr="0091605C">
        <w:rPr>
          <w:rFonts w:cs="Times New Roman"/>
          <w:b/>
          <w:sz w:val="18"/>
          <w:szCs w:val="18"/>
        </w:rPr>
        <w:t>4.4</w:t>
      </w:r>
      <w:proofErr w:type="gramStart"/>
      <w:r w:rsidRPr="0091605C">
        <w:rPr>
          <w:rFonts w:cs="Times New Roman"/>
          <w:sz w:val="18"/>
          <w:szCs w:val="18"/>
        </w:rPr>
        <w:t xml:space="preserve">- </w:t>
      </w:r>
      <w:r w:rsidRPr="0091605C">
        <w:rPr>
          <w:rFonts w:cs="Times New Roman"/>
          <w:b/>
          <w:sz w:val="18"/>
          <w:szCs w:val="18"/>
        </w:rPr>
        <w:t xml:space="preserve"> Beton</w:t>
      </w:r>
      <w:proofErr w:type="gramEnd"/>
      <w:r w:rsidRPr="0091605C">
        <w:rPr>
          <w:rFonts w:cs="Times New Roman"/>
          <w:b/>
          <w:sz w:val="18"/>
          <w:szCs w:val="18"/>
        </w:rPr>
        <w:t xml:space="preserve"> bordür taşı döşenmesi(Mt):</w:t>
      </w:r>
    </w:p>
    <w:p w:rsidR="006002D2" w:rsidRPr="0091605C" w:rsidRDefault="006002D2" w:rsidP="006002D2">
      <w:pPr>
        <w:rPr>
          <w:rFonts w:cs="Times New Roman"/>
          <w:sz w:val="18"/>
          <w:szCs w:val="18"/>
        </w:rPr>
      </w:pPr>
      <w:r w:rsidRPr="0091605C">
        <w:rPr>
          <w:rFonts w:cs="Times New Roman"/>
          <w:sz w:val="18"/>
          <w:szCs w:val="18"/>
        </w:rPr>
        <w:t xml:space="preserve">Beton bordür taşının </w:t>
      </w:r>
      <w:proofErr w:type="gramStart"/>
      <w:r w:rsidRPr="0091605C">
        <w:rPr>
          <w:rFonts w:cs="Times New Roman"/>
          <w:sz w:val="18"/>
          <w:szCs w:val="18"/>
        </w:rPr>
        <w:t>altına  200</w:t>
      </w:r>
      <w:proofErr w:type="gramEnd"/>
      <w:r w:rsidRPr="0091605C">
        <w:rPr>
          <w:rFonts w:cs="Times New Roman"/>
          <w:sz w:val="18"/>
          <w:szCs w:val="18"/>
        </w:rPr>
        <w:t xml:space="preserve"> doz. Grebeton temel tabakası , üzerine 400 dz.’lu harçla döşenmesi için gereken her türlü malzeme ve kayıpları, işçilik işyerinde taşıma, yükleme ve boşaltma masrafları, yüklenici karı ve genel giderler dahil, beton bordür taşı ile 1 mt. döşenmesinin fiyatı.</w:t>
      </w:r>
    </w:p>
    <w:p w:rsidR="006002D2" w:rsidRPr="0091605C" w:rsidRDefault="006002D2" w:rsidP="006002D2">
      <w:pPr>
        <w:rPr>
          <w:rFonts w:cs="Times New Roman"/>
          <w:sz w:val="18"/>
          <w:szCs w:val="18"/>
        </w:rPr>
      </w:pPr>
      <w:r w:rsidRPr="0091605C">
        <w:rPr>
          <w:rFonts w:cs="Times New Roman"/>
          <w:sz w:val="18"/>
          <w:szCs w:val="18"/>
        </w:rPr>
        <w:t xml:space="preserve">ÖLÇÜ: Projesi üzerinden yapılan bordürün uzunluğu ölçülür. </w:t>
      </w:r>
    </w:p>
    <w:p w:rsidR="006002D2" w:rsidRPr="0091605C" w:rsidRDefault="006002D2" w:rsidP="006002D2">
      <w:pPr>
        <w:rPr>
          <w:rFonts w:cs="Times New Roman"/>
          <w:sz w:val="18"/>
          <w:szCs w:val="18"/>
        </w:rPr>
      </w:pPr>
      <w:r w:rsidRPr="0091605C">
        <w:rPr>
          <w:rFonts w:cs="Times New Roman"/>
          <w:sz w:val="18"/>
          <w:szCs w:val="18"/>
        </w:rPr>
        <w:t xml:space="preserve">NOT: İdarenin isteğine ve mahallin durumuna göre yukarıdaki boyutlarda beton bordür taşı döşenecektir. </w:t>
      </w:r>
      <w:proofErr w:type="gramStart"/>
      <w:r w:rsidRPr="0091605C">
        <w:rPr>
          <w:rFonts w:cs="Times New Roman"/>
          <w:sz w:val="18"/>
          <w:szCs w:val="18"/>
        </w:rPr>
        <w:t>İmalat sonucunda işin kontrolünün mahallinde ölçümleme yapması ile, işin ataşman krokisi çizilecek ve metrajlama yapılacaktır.</w:t>
      </w:r>
      <w:proofErr w:type="gramEnd"/>
      <w:r w:rsidRPr="0091605C">
        <w:rPr>
          <w:rFonts w:cs="Times New Roman"/>
          <w:sz w:val="18"/>
          <w:szCs w:val="18"/>
        </w:rPr>
        <w:t xml:space="preserve">  </w:t>
      </w:r>
    </w:p>
    <w:p w:rsidR="006002D2" w:rsidRPr="0091605C" w:rsidRDefault="006002D2" w:rsidP="006002D2">
      <w:pPr>
        <w:rPr>
          <w:rFonts w:cs="Times New Roman"/>
          <w:b/>
          <w:sz w:val="18"/>
          <w:szCs w:val="18"/>
        </w:rPr>
      </w:pPr>
      <w:r w:rsidRPr="0091605C">
        <w:rPr>
          <w:rFonts w:cs="Times New Roman"/>
          <w:b/>
          <w:sz w:val="18"/>
          <w:szCs w:val="18"/>
        </w:rPr>
        <w:t>4.5</w:t>
      </w:r>
      <w:r w:rsidRPr="0091605C">
        <w:rPr>
          <w:rFonts w:cs="Times New Roman"/>
          <w:sz w:val="18"/>
          <w:szCs w:val="18"/>
        </w:rPr>
        <w:t xml:space="preserve">- </w:t>
      </w:r>
      <w:r w:rsidRPr="0091605C">
        <w:rPr>
          <w:rFonts w:cs="Times New Roman"/>
          <w:b/>
          <w:sz w:val="18"/>
          <w:szCs w:val="18"/>
        </w:rPr>
        <w:t xml:space="preserve">Beton yağmur oluğu </w:t>
      </w:r>
      <w:proofErr w:type="gramStart"/>
      <w:r w:rsidRPr="0091605C">
        <w:rPr>
          <w:rFonts w:cs="Times New Roman"/>
          <w:b/>
          <w:sz w:val="18"/>
          <w:szCs w:val="18"/>
        </w:rPr>
        <w:t>döşenmesi(</w:t>
      </w:r>
      <w:proofErr w:type="gramEnd"/>
      <w:r w:rsidRPr="0091605C">
        <w:rPr>
          <w:rFonts w:cs="Times New Roman"/>
          <w:b/>
          <w:sz w:val="18"/>
          <w:szCs w:val="18"/>
        </w:rPr>
        <w:t>Mt):</w:t>
      </w:r>
    </w:p>
    <w:p w:rsidR="006002D2" w:rsidRPr="0091605C" w:rsidRDefault="006002D2" w:rsidP="006002D2">
      <w:pPr>
        <w:rPr>
          <w:rFonts w:cs="Times New Roman"/>
          <w:sz w:val="18"/>
          <w:szCs w:val="18"/>
        </w:rPr>
      </w:pPr>
      <w:r w:rsidRPr="0091605C">
        <w:rPr>
          <w:rFonts w:cs="Times New Roman"/>
          <w:sz w:val="18"/>
          <w:szCs w:val="18"/>
        </w:rPr>
        <w:t xml:space="preserve">Prefabrik beton yağmur oluğu taşının 200 dz. Grebeton temel tabakası üzerine 400 </w:t>
      </w:r>
      <w:proofErr w:type="gramStart"/>
      <w:r w:rsidRPr="0091605C">
        <w:rPr>
          <w:rFonts w:cs="Times New Roman"/>
          <w:sz w:val="18"/>
          <w:szCs w:val="18"/>
        </w:rPr>
        <w:t>dz.’lu</w:t>
      </w:r>
      <w:proofErr w:type="gramEnd"/>
      <w:r w:rsidRPr="0091605C">
        <w:rPr>
          <w:rFonts w:cs="Times New Roman"/>
          <w:sz w:val="18"/>
          <w:szCs w:val="18"/>
        </w:rPr>
        <w:t xml:space="preserve"> harçla döşenmesi için gereken her türlü malzeme ve kayıpları, işçilik işyerinde taşıma, yükleme ve boşaltma masrafları, yüklenici karı ve genel giderler dahil, prefabrik beton yağmur oluğu taşı ile 1 mt. döşenmesinin fiyatı.</w:t>
      </w:r>
    </w:p>
    <w:p w:rsidR="006002D2" w:rsidRPr="0091605C" w:rsidRDefault="006002D2" w:rsidP="006002D2">
      <w:pPr>
        <w:rPr>
          <w:rFonts w:cs="Times New Roman"/>
          <w:sz w:val="18"/>
          <w:szCs w:val="18"/>
        </w:rPr>
      </w:pPr>
      <w:r w:rsidRPr="0091605C">
        <w:rPr>
          <w:rFonts w:cs="Times New Roman"/>
          <w:sz w:val="18"/>
          <w:szCs w:val="18"/>
        </w:rPr>
        <w:t xml:space="preserve">ÖLÇÜ: Projesi üzerinden yapılan yağmur oluğu uzunluğu ölçülür. </w:t>
      </w:r>
    </w:p>
    <w:p w:rsidR="006002D2" w:rsidRPr="0091605C" w:rsidRDefault="006002D2" w:rsidP="006002D2">
      <w:pPr>
        <w:rPr>
          <w:rFonts w:cs="Times New Roman"/>
          <w:sz w:val="18"/>
          <w:szCs w:val="18"/>
        </w:rPr>
      </w:pPr>
      <w:r w:rsidRPr="0091605C">
        <w:rPr>
          <w:rFonts w:cs="Times New Roman"/>
          <w:sz w:val="18"/>
          <w:szCs w:val="18"/>
        </w:rPr>
        <w:t>PREFABRİK BETON YAĞMUR OLUĞU TAŞLARI</w:t>
      </w:r>
    </w:p>
    <w:p w:rsidR="006002D2" w:rsidRPr="0091605C" w:rsidRDefault="006002D2" w:rsidP="006002D2">
      <w:pPr>
        <w:rPr>
          <w:rFonts w:cs="Times New Roman"/>
          <w:sz w:val="18"/>
          <w:szCs w:val="18"/>
        </w:rPr>
      </w:pPr>
      <w:r w:rsidRPr="0091605C">
        <w:rPr>
          <w:rFonts w:cs="Times New Roman"/>
          <w:sz w:val="18"/>
          <w:szCs w:val="18"/>
        </w:rPr>
        <w:t>Serbest boy 12*30 cm beton yağmur oluğu taşları</w:t>
      </w:r>
    </w:p>
    <w:p w:rsidR="006002D2" w:rsidRPr="0091605C" w:rsidRDefault="006002D2" w:rsidP="006002D2">
      <w:pPr>
        <w:rPr>
          <w:rFonts w:cs="Times New Roman"/>
          <w:sz w:val="18"/>
          <w:szCs w:val="18"/>
        </w:rPr>
      </w:pPr>
      <w:r w:rsidRPr="0091605C">
        <w:rPr>
          <w:rFonts w:cs="Times New Roman"/>
          <w:sz w:val="18"/>
          <w:szCs w:val="18"/>
        </w:rPr>
        <w:lastRenderedPageBreak/>
        <w:t xml:space="preserve">NOT: İdarenin isteğine ve mahallin durumuna göre yukarıdaki boyutta yağmur oluğu taşı döşenecektir. </w:t>
      </w:r>
      <w:proofErr w:type="gramStart"/>
      <w:r w:rsidRPr="0091605C">
        <w:rPr>
          <w:rFonts w:cs="Times New Roman"/>
          <w:sz w:val="18"/>
          <w:szCs w:val="18"/>
        </w:rPr>
        <w:t>İmalat sonucunda işin kontrolünün mahallinde ölçümleme yapması ile, işin ataşman krokisi çizilecek ve metrajlama yapılacaktır.</w:t>
      </w:r>
      <w:proofErr w:type="gramEnd"/>
      <w:r w:rsidRPr="0091605C">
        <w:rPr>
          <w:rFonts w:cs="Times New Roman"/>
          <w:sz w:val="18"/>
          <w:szCs w:val="18"/>
        </w:rPr>
        <w:t xml:space="preserve">  </w:t>
      </w:r>
    </w:p>
    <w:p w:rsidR="006002D2" w:rsidRPr="0091605C" w:rsidRDefault="006002D2" w:rsidP="006002D2">
      <w:pPr>
        <w:rPr>
          <w:rFonts w:cs="Times New Roman"/>
          <w:b/>
          <w:sz w:val="18"/>
          <w:szCs w:val="18"/>
        </w:rPr>
      </w:pPr>
      <w:r w:rsidRPr="0091605C">
        <w:rPr>
          <w:rFonts w:cs="Times New Roman"/>
          <w:b/>
          <w:sz w:val="18"/>
          <w:szCs w:val="18"/>
        </w:rPr>
        <w:t>4.6</w:t>
      </w:r>
      <w:r w:rsidRPr="0091605C">
        <w:rPr>
          <w:rFonts w:cs="Times New Roman"/>
          <w:sz w:val="18"/>
          <w:szCs w:val="18"/>
        </w:rPr>
        <w:t xml:space="preserve">- </w:t>
      </w:r>
      <w:r w:rsidRPr="0091605C">
        <w:rPr>
          <w:rFonts w:cs="Times New Roman"/>
          <w:b/>
          <w:sz w:val="18"/>
          <w:szCs w:val="18"/>
        </w:rPr>
        <w:t>Kaldırım arkası beton hatıl yapılması</w:t>
      </w:r>
    </w:p>
    <w:p w:rsidR="006002D2" w:rsidRPr="0091605C" w:rsidRDefault="006002D2" w:rsidP="006002D2">
      <w:pPr>
        <w:ind w:left="60"/>
        <w:rPr>
          <w:rFonts w:cs="Times New Roman"/>
          <w:sz w:val="18"/>
          <w:szCs w:val="18"/>
        </w:rPr>
      </w:pPr>
      <w:r w:rsidRPr="0091605C">
        <w:rPr>
          <w:rFonts w:cs="Times New Roman"/>
          <w:b/>
          <w:sz w:val="18"/>
          <w:szCs w:val="18"/>
        </w:rPr>
        <w:t>4.6.1- SERİ KALIP:</w:t>
      </w:r>
      <w:r w:rsidRPr="0091605C">
        <w:rPr>
          <w:rFonts w:cs="Times New Roman"/>
          <w:sz w:val="18"/>
          <w:szCs w:val="18"/>
        </w:rPr>
        <w:t xml:space="preserve"> Gerekli bölgelerde Kaldırım arkası için beton dökümünde kalıp kullanılacaktır. Beton ve betonarme yapım işleri için idarece gerekli görüldüğünde onaylanmış projelerine göre ağaçtan kalıp </w:t>
      </w:r>
      <w:proofErr w:type="gramStart"/>
      <w:r w:rsidRPr="0091605C">
        <w:rPr>
          <w:rFonts w:cs="Times New Roman"/>
          <w:sz w:val="18"/>
          <w:szCs w:val="18"/>
        </w:rPr>
        <w:t>yapılması ,sökülmesi</w:t>
      </w:r>
      <w:proofErr w:type="gramEnd"/>
      <w:r w:rsidRPr="0091605C">
        <w:rPr>
          <w:rFonts w:cs="Times New Roman"/>
          <w:sz w:val="18"/>
          <w:szCs w:val="18"/>
        </w:rPr>
        <w:t xml:space="preserve"> bu işler için gerekli tahta mesnet,kadronlar kuşaklar destekler çivi,tel benzeri gereçler zayiat işçilik her türlü nakliye araç gereç yükleniciye ait olacaktır. </w:t>
      </w:r>
      <w:proofErr w:type="gramStart"/>
      <w:r w:rsidRPr="0091605C">
        <w:rPr>
          <w:rFonts w:cs="Times New Roman"/>
          <w:sz w:val="18"/>
          <w:szCs w:val="18"/>
        </w:rPr>
        <w:t>M2 cinsinden ölçü yapılacaktır.</w:t>
      </w:r>
      <w:proofErr w:type="gramEnd"/>
    </w:p>
    <w:p w:rsidR="006002D2" w:rsidRPr="0091605C" w:rsidRDefault="006002D2" w:rsidP="006002D2">
      <w:pPr>
        <w:ind w:left="60"/>
        <w:rPr>
          <w:rFonts w:cs="Times New Roman"/>
          <w:sz w:val="18"/>
          <w:szCs w:val="18"/>
        </w:rPr>
      </w:pPr>
      <w:r w:rsidRPr="0091605C">
        <w:rPr>
          <w:rFonts w:cs="Times New Roman"/>
          <w:b/>
          <w:sz w:val="18"/>
          <w:szCs w:val="18"/>
        </w:rPr>
        <w:t>4.6.2- BETON:</w:t>
      </w:r>
      <w:r w:rsidRPr="0091605C">
        <w:rPr>
          <w:rFonts w:cs="Times New Roman"/>
          <w:sz w:val="18"/>
          <w:szCs w:val="18"/>
        </w:rPr>
        <w:t xml:space="preserve"> Gerekli bölgelerde kullanılacak betonHer türlü işçilik</w:t>
      </w:r>
      <w:proofErr w:type="gramStart"/>
      <w:r w:rsidRPr="0091605C">
        <w:rPr>
          <w:rFonts w:cs="Times New Roman"/>
          <w:sz w:val="18"/>
          <w:szCs w:val="18"/>
        </w:rPr>
        <w:t>,nakliye,malzeme</w:t>
      </w:r>
      <w:proofErr w:type="gramEnd"/>
      <w:r w:rsidRPr="0091605C">
        <w:rPr>
          <w:rFonts w:cs="Times New Roman"/>
          <w:sz w:val="18"/>
          <w:szCs w:val="18"/>
        </w:rPr>
        <w:t xml:space="preserve"> fiyata dahildir.Yolların kirlenmesinde yüklenici iş bitirildiği gibi temizletmesi gerekmektedir. </w:t>
      </w:r>
    </w:p>
    <w:p w:rsidR="006002D2" w:rsidRPr="0091605C" w:rsidRDefault="006002D2" w:rsidP="006002D2">
      <w:pPr>
        <w:rPr>
          <w:rFonts w:cs="Times New Roman"/>
          <w:sz w:val="18"/>
          <w:szCs w:val="18"/>
        </w:rPr>
      </w:pPr>
      <w:r w:rsidRPr="0091605C">
        <w:rPr>
          <w:rFonts w:cs="Times New Roman"/>
          <w:b/>
          <w:sz w:val="18"/>
          <w:szCs w:val="18"/>
        </w:rPr>
        <w:t>4.7-</w:t>
      </w:r>
      <w:r w:rsidRPr="0091605C">
        <w:rPr>
          <w:rFonts w:cs="Times New Roman"/>
          <w:sz w:val="18"/>
          <w:szCs w:val="18"/>
        </w:rPr>
        <w:t xml:space="preserve"> Yukarıda belirtilen her türlü imalatın nakliye giderleri teklif edecek fiyata dâhil edilecektir. </w:t>
      </w:r>
      <w:proofErr w:type="gramStart"/>
      <w:r w:rsidRPr="0091605C">
        <w:rPr>
          <w:rFonts w:cs="Times New Roman"/>
          <w:sz w:val="18"/>
          <w:szCs w:val="18"/>
        </w:rPr>
        <w:t>İdare nakliye ile ilgili herhangi bir ödeme yapmayacaktır.</w:t>
      </w:r>
      <w:proofErr w:type="gramEnd"/>
    </w:p>
    <w:p w:rsidR="006002D2" w:rsidRPr="0091605C" w:rsidRDefault="006002D2" w:rsidP="006002D2">
      <w:pPr>
        <w:rPr>
          <w:rFonts w:cs="Times New Roman"/>
          <w:sz w:val="18"/>
          <w:szCs w:val="18"/>
        </w:rPr>
      </w:pPr>
      <w:r w:rsidRPr="0091605C">
        <w:rPr>
          <w:rFonts w:cs="Times New Roman"/>
          <w:sz w:val="18"/>
          <w:szCs w:val="18"/>
        </w:rPr>
        <w:t xml:space="preserve">NOT: İdarenin isteğine ve mahallin durumuna göre yukarıdaki belirtilen imalatlar yapılacaktır. </w:t>
      </w:r>
      <w:proofErr w:type="gramStart"/>
      <w:r w:rsidRPr="0091605C">
        <w:rPr>
          <w:rFonts w:cs="Times New Roman"/>
          <w:sz w:val="18"/>
          <w:szCs w:val="18"/>
        </w:rPr>
        <w:t>İmalat sonucunda işin kontrolünün mahallinde ölçümleme yapması ile, işin ataşman krokisi çizilecek ve metrajlama yapılacaktır.</w:t>
      </w:r>
      <w:proofErr w:type="gramEnd"/>
    </w:p>
    <w:p w:rsidR="006002D2" w:rsidRPr="0091605C" w:rsidRDefault="006002D2" w:rsidP="006002D2">
      <w:pPr>
        <w:jc w:val="center"/>
        <w:rPr>
          <w:rFonts w:cs="Times New Roman"/>
          <w:b/>
          <w:sz w:val="18"/>
          <w:szCs w:val="18"/>
        </w:rPr>
      </w:pPr>
      <w:r w:rsidRPr="0091605C">
        <w:rPr>
          <w:rFonts w:cs="Times New Roman"/>
          <w:b/>
          <w:sz w:val="18"/>
          <w:szCs w:val="18"/>
        </w:rPr>
        <w:t>YÜKLENİCİ TARAFINDAN ŞANTİYEYE GETİRİLECEK OLAN KAPLAMA ELEMANLARININ TEKNİK ÖZELLİKLERİ</w:t>
      </w:r>
    </w:p>
    <w:p w:rsidR="006002D2" w:rsidRPr="0091605C" w:rsidRDefault="006002D2" w:rsidP="006002D2">
      <w:pPr>
        <w:pStyle w:val="ListeParagraf"/>
        <w:numPr>
          <w:ilvl w:val="0"/>
          <w:numId w:val="53"/>
        </w:numPr>
        <w:spacing w:before="0"/>
        <w:rPr>
          <w:rFonts w:cs="Times New Roman"/>
          <w:b/>
          <w:sz w:val="18"/>
          <w:szCs w:val="18"/>
        </w:rPr>
      </w:pPr>
      <w:r w:rsidRPr="0091605C">
        <w:rPr>
          <w:rFonts w:cs="Times New Roman"/>
          <w:b/>
          <w:sz w:val="18"/>
          <w:szCs w:val="18"/>
        </w:rPr>
        <w:t>MADDE 1-AMAÇ</w:t>
      </w:r>
    </w:p>
    <w:p w:rsidR="006002D2" w:rsidRPr="0091605C" w:rsidRDefault="006002D2" w:rsidP="006002D2">
      <w:pPr>
        <w:ind w:left="720"/>
        <w:rPr>
          <w:rFonts w:cs="Times New Roman"/>
          <w:sz w:val="18"/>
          <w:szCs w:val="18"/>
        </w:rPr>
      </w:pPr>
      <w:r w:rsidRPr="0091605C">
        <w:rPr>
          <w:rFonts w:cs="Times New Roman"/>
          <w:sz w:val="18"/>
          <w:szCs w:val="18"/>
        </w:rPr>
        <w:t>Diyarbakır OSB sınırları içerisinde muhtelif mahallelerdeki yol, kaldırım (tretuvar), refüj  v.s. düzenlemelerini sağlamak, bozulan veya değiştirilmesi gerekenleri yeniden düzenlemek için aşağıda listelenmiş çeşit ve renklerde malzemenin temini, nakliyesi dahil olmak üzere daha yaşanabilir, sağlıklı, estetik yollar oluşturmak.</w:t>
      </w:r>
    </w:p>
    <w:p w:rsidR="006002D2" w:rsidRPr="0091605C" w:rsidRDefault="006002D2" w:rsidP="006002D2">
      <w:pPr>
        <w:rPr>
          <w:rFonts w:cs="Times New Roman"/>
          <w:b/>
          <w:sz w:val="18"/>
          <w:szCs w:val="18"/>
        </w:rPr>
      </w:pPr>
      <w:r w:rsidRPr="0091605C">
        <w:rPr>
          <w:rFonts w:cs="Times New Roman"/>
          <w:b/>
          <w:sz w:val="18"/>
          <w:szCs w:val="18"/>
        </w:rPr>
        <w:t>MADDE 2-KAPSAM</w:t>
      </w:r>
    </w:p>
    <w:p w:rsidR="006002D2" w:rsidRPr="0091605C" w:rsidRDefault="006002D2" w:rsidP="006002D2">
      <w:pPr>
        <w:rPr>
          <w:rFonts w:cs="Times New Roman"/>
          <w:sz w:val="18"/>
          <w:szCs w:val="18"/>
        </w:rPr>
      </w:pPr>
      <w:r w:rsidRPr="0091605C">
        <w:rPr>
          <w:rFonts w:cs="Times New Roman"/>
          <w:sz w:val="18"/>
          <w:szCs w:val="18"/>
        </w:rPr>
        <w:t xml:space="preserve">                 </w:t>
      </w:r>
      <w:proofErr w:type="gramStart"/>
      <w:r w:rsidRPr="0091605C">
        <w:rPr>
          <w:rFonts w:cs="Times New Roman"/>
          <w:sz w:val="18"/>
          <w:szCs w:val="18"/>
        </w:rPr>
        <w:t>Muhtelif cadde ve sokaklarda yapılacak yol ve kaldırımların yukarıdaki listede verilen malzemelerin döşenmiş şekilde teslim edilmesidir.</w:t>
      </w:r>
      <w:proofErr w:type="gramEnd"/>
    </w:p>
    <w:p w:rsidR="006002D2" w:rsidRPr="0091605C" w:rsidRDefault="006002D2" w:rsidP="006002D2">
      <w:pPr>
        <w:rPr>
          <w:rFonts w:cs="Times New Roman"/>
          <w:b/>
          <w:sz w:val="18"/>
          <w:szCs w:val="18"/>
        </w:rPr>
      </w:pPr>
      <w:r w:rsidRPr="0091605C">
        <w:rPr>
          <w:rFonts w:cs="Times New Roman"/>
          <w:b/>
          <w:sz w:val="18"/>
          <w:szCs w:val="18"/>
        </w:rPr>
        <w:t>MADDE 3-YAPILACAK İŞLERDE KULLANILACAK MALZEME TARİF VE ÖZELLİKLERİ</w:t>
      </w:r>
    </w:p>
    <w:p w:rsidR="006002D2" w:rsidRPr="0091605C" w:rsidRDefault="006002D2" w:rsidP="006002D2">
      <w:pPr>
        <w:rPr>
          <w:rFonts w:cs="Times New Roman"/>
          <w:sz w:val="18"/>
          <w:szCs w:val="18"/>
        </w:rPr>
      </w:pPr>
    </w:p>
    <w:p w:rsidR="006002D2" w:rsidRPr="0091605C" w:rsidRDefault="006002D2" w:rsidP="006002D2">
      <w:pPr>
        <w:numPr>
          <w:ilvl w:val="0"/>
          <w:numId w:val="44"/>
        </w:numPr>
        <w:spacing w:before="0"/>
        <w:rPr>
          <w:rFonts w:cs="Times New Roman"/>
          <w:b/>
          <w:sz w:val="18"/>
          <w:szCs w:val="18"/>
        </w:rPr>
      </w:pPr>
      <w:r w:rsidRPr="0091605C">
        <w:rPr>
          <w:rFonts w:cs="Times New Roman"/>
          <w:b/>
          <w:sz w:val="18"/>
          <w:szCs w:val="18"/>
        </w:rPr>
        <w:t>Kullanılacak Malzemeler</w:t>
      </w:r>
    </w:p>
    <w:p w:rsidR="006002D2" w:rsidRPr="0091605C" w:rsidRDefault="006002D2" w:rsidP="006002D2">
      <w:pPr>
        <w:ind w:left="360"/>
        <w:rPr>
          <w:rFonts w:cs="Times New Roman"/>
          <w:b/>
          <w:sz w:val="18"/>
          <w:szCs w:val="18"/>
        </w:rPr>
      </w:pPr>
      <w:proofErr w:type="gramStart"/>
      <w:r w:rsidRPr="0091605C">
        <w:rPr>
          <w:rFonts w:cs="Times New Roman"/>
          <w:b/>
          <w:sz w:val="18"/>
          <w:szCs w:val="18"/>
        </w:rPr>
        <w:t>1-  10</w:t>
      </w:r>
      <w:proofErr w:type="gramEnd"/>
      <w:r w:rsidRPr="0091605C">
        <w:rPr>
          <w:rFonts w:cs="Times New Roman"/>
          <w:b/>
          <w:sz w:val="18"/>
          <w:szCs w:val="18"/>
        </w:rPr>
        <w:t xml:space="preserve"> cm ve 6 cm Kilitli Beton Parke Taşının Özellikleri</w:t>
      </w:r>
    </w:p>
    <w:p w:rsidR="006002D2" w:rsidRPr="0091605C" w:rsidRDefault="006002D2" w:rsidP="006002D2">
      <w:pPr>
        <w:numPr>
          <w:ilvl w:val="1"/>
          <w:numId w:val="45"/>
        </w:numPr>
        <w:spacing w:before="0"/>
        <w:rPr>
          <w:rFonts w:cs="Times New Roman"/>
          <w:b/>
          <w:sz w:val="18"/>
          <w:szCs w:val="18"/>
        </w:rPr>
      </w:pPr>
      <w:r w:rsidRPr="0091605C">
        <w:rPr>
          <w:rFonts w:cs="Times New Roman"/>
          <w:b/>
          <w:sz w:val="18"/>
          <w:szCs w:val="18"/>
        </w:rPr>
        <w:t>Agrega</w:t>
      </w:r>
      <w:proofErr w:type="gramStart"/>
      <w:r w:rsidRPr="0091605C">
        <w:rPr>
          <w:rFonts w:cs="Times New Roman"/>
          <w:b/>
          <w:sz w:val="18"/>
          <w:szCs w:val="18"/>
        </w:rPr>
        <w:t>:</w:t>
      </w:r>
      <w:r w:rsidRPr="0091605C">
        <w:rPr>
          <w:rFonts w:cs="Times New Roman"/>
          <w:sz w:val="18"/>
          <w:szCs w:val="18"/>
        </w:rPr>
        <w:t>Kilitli</w:t>
      </w:r>
      <w:proofErr w:type="gramEnd"/>
      <w:r w:rsidRPr="0091605C">
        <w:rPr>
          <w:rFonts w:cs="Times New Roman"/>
          <w:sz w:val="18"/>
          <w:szCs w:val="18"/>
        </w:rPr>
        <w:t xml:space="preserve"> Beton Parke Taşı elemanında kullanılacak agrega fiziksel özellikler yönünden TS 706 ve TS 707’ye uygun olacaktır. Beton Parke taşı yapımında kullanılan agregalar, doğal olduğu takdirde, doğal taşın basınç dayanımı en </w:t>
      </w:r>
      <w:proofErr w:type="gramStart"/>
      <w:r w:rsidRPr="0091605C">
        <w:rPr>
          <w:rFonts w:cs="Times New Roman"/>
          <w:sz w:val="18"/>
          <w:szCs w:val="18"/>
        </w:rPr>
        <w:t>az</w:t>
      </w:r>
      <w:proofErr w:type="gramEnd"/>
      <w:r w:rsidRPr="0091605C">
        <w:rPr>
          <w:rFonts w:cs="Times New Roman"/>
          <w:sz w:val="18"/>
          <w:szCs w:val="18"/>
        </w:rPr>
        <w:t xml:space="preserve"> 1200 Kgf/cm2 olmalıdır.</w:t>
      </w:r>
    </w:p>
    <w:p w:rsidR="006002D2" w:rsidRPr="0091605C" w:rsidRDefault="006002D2" w:rsidP="006002D2">
      <w:pPr>
        <w:numPr>
          <w:ilvl w:val="1"/>
          <w:numId w:val="45"/>
        </w:numPr>
        <w:spacing w:before="0"/>
        <w:rPr>
          <w:rFonts w:cs="Times New Roman"/>
          <w:sz w:val="18"/>
          <w:szCs w:val="18"/>
        </w:rPr>
      </w:pPr>
      <w:r w:rsidRPr="0091605C">
        <w:rPr>
          <w:rFonts w:cs="Times New Roman"/>
          <w:b/>
          <w:sz w:val="18"/>
          <w:szCs w:val="18"/>
        </w:rPr>
        <w:t>Çimento</w:t>
      </w:r>
      <w:proofErr w:type="gramStart"/>
      <w:r w:rsidRPr="0091605C">
        <w:rPr>
          <w:rFonts w:cs="Times New Roman"/>
          <w:sz w:val="18"/>
          <w:szCs w:val="18"/>
        </w:rPr>
        <w:t>:Kilitli</w:t>
      </w:r>
      <w:proofErr w:type="gramEnd"/>
      <w:r w:rsidRPr="0091605C">
        <w:rPr>
          <w:rFonts w:cs="Times New Roman"/>
          <w:sz w:val="18"/>
          <w:szCs w:val="18"/>
        </w:rPr>
        <w:t xml:space="preserve"> Beton Parke Taşı yapımında kullanılacak çimento TS EN 197-1 standartlarındaki normuna ait özelliklere sahip olmalıdır.</w:t>
      </w:r>
    </w:p>
    <w:p w:rsidR="006002D2" w:rsidRPr="0091605C" w:rsidRDefault="006002D2" w:rsidP="006002D2">
      <w:pPr>
        <w:numPr>
          <w:ilvl w:val="1"/>
          <w:numId w:val="45"/>
        </w:numPr>
        <w:spacing w:before="0"/>
        <w:rPr>
          <w:rFonts w:cs="Times New Roman"/>
          <w:b/>
          <w:sz w:val="18"/>
          <w:szCs w:val="18"/>
        </w:rPr>
      </w:pPr>
      <w:r w:rsidRPr="0091605C">
        <w:rPr>
          <w:rFonts w:cs="Times New Roman"/>
          <w:b/>
          <w:sz w:val="18"/>
          <w:szCs w:val="18"/>
        </w:rPr>
        <w:t>Katkı</w:t>
      </w:r>
      <w:proofErr w:type="gramStart"/>
      <w:r w:rsidRPr="0091605C">
        <w:rPr>
          <w:rFonts w:cs="Times New Roman"/>
          <w:b/>
          <w:sz w:val="18"/>
          <w:szCs w:val="18"/>
        </w:rPr>
        <w:t>:</w:t>
      </w:r>
      <w:r w:rsidRPr="0091605C">
        <w:rPr>
          <w:rFonts w:cs="Times New Roman"/>
          <w:sz w:val="18"/>
          <w:szCs w:val="18"/>
        </w:rPr>
        <w:t>Gerekli</w:t>
      </w:r>
      <w:proofErr w:type="gramEnd"/>
      <w:r w:rsidRPr="0091605C">
        <w:rPr>
          <w:rFonts w:cs="Times New Roman"/>
          <w:sz w:val="18"/>
          <w:szCs w:val="18"/>
        </w:rPr>
        <w:t xml:space="preserve"> işlenebilirliğin katkısız elde edilemediği durumlarda, işlenebilirliği artırmak amacıyla plastikleştirici katkılar kullanılabilir. Aynı şekilde kaplama elemanı dökümünün kesiksiz olarak uygulanabilmesini temin amacıyla veya anormal hava </w:t>
      </w:r>
      <w:proofErr w:type="gramStart"/>
      <w:r w:rsidRPr="0091605C">
        <w:rPr>
          <w:rFonts w:cs="Times New Roman"/>
          <w:sz w:val="18"/>
          <w:szCs w:val="18"/>
        </w:rPr>
        <w:t>şartlarında(</w:t>
      </w:r>
      <w:proofErr w:type="gramEnd"/>
      <w:r w:rsidRPr="0091605C">
        <w:rPr>
          <w:rFonts w:cs="Times New Roman"/>
          <w:sz w:val="18"/>
          <w:szCs w:val="18"/>
        </w:rPr>
        <w:t xml:space="preserve"> soğuk veya sıcak hava ) uygun priz geciktiriciler veya çabuklaştırıcılar, hava ithal ediciler,plastikleştiriciler ve kür katkıları kullanılabilir.</w:t>
      </w:r>
    </w:p>
    <w:p w:rsidR="006002D2" w:rsidRPr="0091605C" w:rsidRDefault="006002D2" w:rsidP="006002D2">
      <w:pPr>
        <w:ind w:left="360"/>
        <w:rPr>
          <w:rFonts w:cs="Times New Roman"/>
          <w:b/>
          <w:sz w:val="18"/>
          <w:szCs w:val="18"/>
        </w:rPr>
      </w:pPr>
      <w:r w:rsidRPr="0091605C">
        <w:rPr>
          <w:rFonts w:cs="Times New Roman"/>
          <w:b/>
          <w:sz w:val="18"/>
          <w:szCs w:val="18"/>
        </w:rPr>
        <w:t xml:space="preserve">  Boya Katkıları:</w:t>
      </w:r>
      <w:r w:rsidRPr="0091605C">
        <w:rPr>
          <w:rFonts w:cs="Times New Roman"/>
          <w:sz w:val="18"/>
          <w:szCs w:val="18"/>
        </w:rPr>
        <w:t xml:space="preserve">  Renkli Parkelerde kullanılacak boyalar beton özelliğini bozmayacak şekilde olmalıdır. </w:t>
      </w:r>
      <w:proofErr w:type="gramStart"/>
      <w:r w:rsidRPr="0091605C">
        <w:rPr>
          <w:rFonts w:cs="Times New Roman"/>
          <w:sz w:val="18"/>
          <w:szCs w:val="18"/>
        </w:rPr>
        <w:t>Aynı renk parkelerin renk tonlarında farklılık olmayacaktır.</w:t>
      </w:r>
      <w:proofErr w:type="gramEnd"/>
      <w:r w:rsidRPr="0091605C">
        <w:rPr>
          <w:rFonts w:cs="Times New Roman"/>
          <w:sz w:val="18"/>
          <w:szCs w:val="18"/>
        </w:rPr>
        <w:t xml:space="preserve"> </w:t>
      </w:r>
      <w:proofErr w:type="gramStart"/>
      <w:r w:rsidRPr="0091605C">
        <w:rPr>
          <w:rFonts w:cs="Times New Roman"/>
          <w:sz w:val="18"/>
          <w:szCs w:val="18"/>
        </w:rPr>
        <w:t>Renk elde edilmesinde aşağıdaki malzemeler kullanılacaktır.</w:t>
      </w:r>
      <w:proofErr w:type="gramEnd"/>
    </w:p>
    <w:p w:rsidR="006002D2" w:rsidRPr="0091605C" w:rsidRDefault="006002D2" w:rsidP="006002D2">
      <w:pPr>
        <w:rPr>
          <w:rFonts w:cs="Times New Roman"/>
          <w:sz w:val="18"/>
          <w:szCs w:val="18"/>
        </w:rPr>
      </w:pPr>
      <w:r w:rsidRPr="0091605C">
        <w:rPr>
          <w:rFonts w:cs="Times New Roman"/>
          <w:sz w:val="18"/>
          <w:szCs w:val="18"/>
        </w:rPr>
        <w:t xml:space="preserve">                     Renk                                           Malzeme                                        Çimento</w:t>
      </w:r>
    </w:p>
    <w:p w:rsidR="006002D2" w:rsidRPr="0091605C" w:rsidRDefault="006002D2" w:rsidP="006002D2">
      <w:pPr>
        <w:rPr>
          <w:rFonts w:cs="Times New Roman"/>
          <w:sz w:val="18"/>
          <w:szCs w:val="18"/>
        </w:rPr>
      </w:pPr>
      <w:r w:rsidRPr="0091605C">
        <w:rPr>
          <w:rFonts w:cs="Times New Roman"/>
          <w:sz w:val="18"/>
          <w:szCs w:val="18"/>
        </w:rPr>
        <w:t xml:space="preserve">             Kırmızı, Siyah, Naturel                  Mil Kum                                      Gri Portland Çimento     </w:t>
      </w:r>
    </w:p>
    <w:p w:rsidR="006002D2" w:rsidRPr="0091605C" w:rsidRDefault="006002D2" w:rsidP="006002D2">
      <w:pPr>
        <w:rPr>
          <w:rFonts w:cs="Times New Roman"/>
          <w:sz w:val="18"/>
          <w:szCs w:val="18"/>
        </w:rPr>
      </w:pPr>
      <w:r w:rsidRPr="0091605C">
        <w:rPr>
          <w:rFonts w:cs="Times New Roman"/>
          <w:sz w:val="18"/>
          <w:szCs w:val="18"/>
        </w:rPr>
        <w:t xml:space="preserve">                  Beyaz                                   Mozaik veya Mermer Tozu                  Beyaz Çimento </w:t>
      </w:r>
    </w:p>
    <w:p w:rsidR="006002D2" w:rsidRPr="0091605C" w:rsidRDefault="006002D2" w:rsidP="006002D2">
      <w:pPr>
        <w:numPr>
          <w:ilvl w:val="1"/>
          <w:numId w:val="45"/>
        </w:numPr>
        <w:spacing w:before="0"/>
        <w:rPr>
          <w:rFonts w:cs="Times New Roman"/>
          <w:sz w:val="18"/>
          <w:szCs w:val="18"/>
        </w:rPr>
      </w:pPr>
      <w:r w:rsidRPr="0091605C">
        <w:rPr>
          <w:rFonts w:cs="Times New Roman"/>
          <w:sz w:val="18"/>
          <w:szCs w:val="18"/>
        </w:rPr>
        <w:t xml:space="preserve">Kilitli Beton Parke Taşı TS 2824 EN 1338 standartlarına uygun olacak, idarenin </w:t>
      </w:r>
    </w:p>
    <w:p w:rsidR="006002D2" w:rsidRPr="0091605C" w:rsidRDefault="006002D2" w:rsidP="006002D2">
      <w:pPr>
        <w:rPr>
          <w:rFonts w:cs="Times New Roman"/>
          <w:sz w:val="18"/>
          <w:szCs w:val="18"/>
        </w:rPr>
      </w:pPr>
      <w:proofErr w:type="gramStart"/>
      <w:r w:rsidRPr="0091605C">
        <w:rPr>
          <w:rFonts w:cs="Times New Roman"/>
          <w:sz w:val="18"/>
          <w:szCs w:val="18"/>
        </w:rPr>
        <w:t>istediği</w:t>
      </w:r>
      <w:proofErr w:type="gramEnd"/>
      <w:r w:rsidRPr="0091605C">
        <w:rPr>
          <w:rFonts w:cs="Times New Roman"/>
          <w:sz w:val="18"/>
          <w:szCs w:val="18"/>
        </w:rPr>
        <w:t xml:space="preserve"> zamanlarda ilgili standartta belirtilen sürtünme aşınması, donmaya dayanıklılık, dayanım deneyleri yaptırılacak, bunun için ek ücret talep edilmeyecektir.</w:t>
      </w:r>
    </w:p>
    <w:p w:rsidR="006002D2" w:rsidRPr="0091605C" w:rsidRDefault="006002D2" w:rsidP="006002D2">
      <w:pPr>
        <w:rPr>
          <w:rFonts w:cs="Times New Roman"/>
          <w:sz w:val="18"/>
          <w:szCs w:val="18"/>
        </w:rPr>
      </w:pPr>
      <w:r w:rsidRPr="0091605C">
        <w:rPr>
          <w:rFonts w:cs="Times New Roman"/>
          <w:sz w:val="18"/>
          <w:szCs w:val="18"/>
        </w:rPr>
        <w:t xml:space="preserve">  </w:t>
      </w:r>
      <w:r w:rsidRPr="0091605C">
        <w:rPr>
          <w:rFonts w:cs="Times New Roman"/>
          <w:b/>
          <w:sz w:val="18"/>
          <w:szCs w:val="18"/>
        </w:rPr>
        <w:t>f)</w:t>
      </w:r>
      <w:r w:rsidRPr="0091605C">
        <w:rPr>
          <w:rFonts w:cs="Times New Roman"/>
          <w:sz w:val="18"/>
          <w:szCs w:val="18"/>
        </w:rPr>
        <w:t xml:space="preserve">  Genel olarak Kilitli Beton </w:t>
      </w:r>
      <w:proofErr w:type="gramStart"/>
      <w:r w:rsidRPr="0091605C">
        <w:rPr>
          <w:rFonts w:cs="Times New Roman"/>
          <w:sz w:val="18"/>
          <w:szCs w:val="18"/>
        </w:rPr>
        <w:t>Parke  Taşı</w:t>
      </w:r>
      <w:proofErr w:type="gramEnd"/>
      <w:r w:rsidRPr="0091605C">
        <w:rPr>
          <w:rFonts w:cs="Times New Roman"/>
          <w:sz w:val="18"/>
          <w:szCs w:val="18"/>
        </w:rPr>
        <w:t xml:space="preserve">  betondan sente tabakalı ( yüzey tabakalı ) olarak imal edilecektir.</w:t>
      </w:r>
    </w:p>
    <w:p w:rsidR="006002D2" w:rsidRPr="0091605C" w:rsidRDefault="006002D2" w:rsidP="006002D2">
      <w:pPr>
        <w:rPr>
          <w:rFonts w:cs="Times New Roman"/>
          <w:sz w:val="18"/>
          <w:szCs w:val="18"/>
        </w:rPr>
      </w:pPr>
      <w:r w:rsidRPr="0091605C">
        <w:rPr>
          <w:rFonts w:cs="Times New Roman"/>
          <w:sz w:val="18"/>
          <w:szCs w:val="18"/>
        </w:rPr>
        <w:t xml:space="preserve">    </w:t>
      </w:r>
      <w:r w:rsidRPr="0091605C">
        <w:rPr>
          <w:rFonts w:cs="Times New Roman"/>
          <w:b/>
          <w:sz w:val="18"/>
          <w:szCs w:val="18"/>
        </w:rPr>
        <w:t>g)</w:t>
      </w:r>
      <w:r w:rsidRPr="0091605C">
        <w:rPr>
          <w:rFonts w:cs="Times New Roman"/>
          <w:sz w:val="18"/>
          <w:szCs w:val="18"/>
        </w:rPr>
        <w:t xml:space="preserve"> Yüzey tabakası kaplama kalınlığı en </w:t>
      </w:r>
      <w:proofErr w:type="gramStart"/>
      <w:r w:rsidRPr="0091605C">
        <w:rPr>
          <w:rFonts w:cs="Times New Roman"/>
          <w:sz w:val="18"/>
          <w:szCs w:val="18"/>
        </w:rPr>
        <w:t>az</w:t>
      </w:r>
      <w:proofErr w:type="gramEnd"/>
      <w:r w:rsidRPr="0091605C">
        <w:rPr>
          <w:rFonts w:cs="Times New Roman"/>
          <w:sz w:val="18"/>
          <w:szCs w:val="18"/>
        </w:rPr>
        <w:t xml:space="preserve"> 4 mm olmalıdır. Yüzey kaplama tabakası ile beton </w:t>
      </w:r>
      <w:proofErr w:type="gramStart"/>
      <w:r w:rsidRPr="0091605C">
        <w:rPr>
          <w:rFonts w:cs="Times New Roman"/>
          <w:sz w:val="18"/>
          <w:szCs w:val="18"/>
        </w:rPr>
        <w:t>blok</w:t>
      </w:r>
      <w:proofErr w:type="gramEnd"/>
      <w:r w:rsidRPr="0091605C">
        <w:rPr>
          <w:rFonts w:cs="Times New Roman"/>
          <w:sz w:val="18"/>
          <w:szCs w:val="18"/>
        </w:rPr>
        <w:t xml:space="preserve"> yekpare bir kütle oluşturmalıdır.</w:t>
      </w:r>
    </w:p>
    <w:p w:rsidR="006002D2" w:rsidRPr="0091605C" w:rsidRDefault="006002D2" w:rsidP="006002D2">
      <w:pPr>
        <w:rPr>
          <w:rFonts w:cs="Times New Roman"/>
          <w:sz w:val="18"/>
          <w:szCs w:val="18"/>
        </w:rPr>
      </w:pPr>
      <w:r w:rsidRPr="0091605C">
        <w:rPr>
          <w:rFonts w:cs="Times New Roman"/>
          <w:b/>
          <w:sz w:val="18"/>
          <w:szCs w:val="18"/>
        </w:rPr>
        <w:t xml:space="preserve">    </w:t>
      </w:r>
      <w:proofErr w:type="gramStart"/>
      <w:r w:rsidRPr="0091605C">
        <w:rPr>
          <w:rFonts w:cs="Times New Roman"/>
          <w:b/>
          <w:sz w:val="18"/>
          <w:szCs w:val="18"/>
        </w:rPr>
        <w:t>h)</w:t>
      </w:r>
      <w:r w:rsidRPr="0091605C">
        <w:rPr>
          <w:rFonts w:cs="Times New Roman"/>
          <w:sz w:val="18"/>
          <w:szCs w:val="18"/>
        </w:rPr>
        <w:t xml:space="preserve">  Kilitli Beton Parke taşlarının kalınlığı yol döşemesinde 10 cm, kaldırımlarda 6 cm olmalıdır.</w:t>
      </w:r>
      <w:proofErr w:type="gramEnd"/>
      <w:r w:rsidRPr="0091605C">
        <w:rPr>
          <w:rFonts w:cs="Times New Roman"/>
          <w:sz w:val="18"/>
          <w:szCs w:val="18"/>
        </w:rPr>
        <w:t xml:space="preserve"> </w:t>
      </w:r>
      <w:proofErr w:type="gramStart"/>
      <w:r w:rsidRPr="0091605C">
        <w:rPr>
          <w:rFonts w:cs="Times New Roman"/>
          <w:sz w:val="18"/>
          <w:szCs w:val="18"/>
        </w:rPr>
        <w:t>Görünüş ve yüzey şekli biçim, boyut ve sapmalar yönünden TS 2824 EN 1338’e uygun olacaktır.</w:t>
      </w:r>
      <w:proofErr w:type="gramEnd"/>
    </w:p>
    <w:p w:rsidR="006002D2" w:rsidRPr="0091605C" w:rsidRDefault="006002D2" w:rsidP="006002D2">
      <w:pPr>
        <w:ind w:left="1080" w:firstLine="0"/>
        <w:rPr>
          <w:rFonts w:cs="Times New Roman"/>
          <w:b/>
          <w:sz w:val="18"/>
          <w:szCs w:val="18"/>
        </w:rPr>
      </w:pPr>
      <w:r w:rsidRPr="0091605C">
        <w:rPr>
          <w:rFonts w:cs="Times New Roman"/>
          <w:b/>
          <w:sz w:val="18"/>
          <w:szCs w:val="18"/>
        </w:rPr>
        <w:t>ı) Görünüş</w:t>
      </w:r>
      <w:r w:rsidRPr="0091605C">
        <w:rPr>
          <w:rFonts w:cs="Times New Roman"/>
          <w:sz w:val="18"/>
          <w:szCs w:val="18"/>
        </w:rPr>
        <w:t>Beton kaplama elemanları yapılacak muayenede çatlaklar, agrega parçalarının düşmesinden veya eksik vibrasyon gibi başka sebeplerle meydana gelmiş çukurluk ve boşluklar bulunmamalı ve kullanma yüzeyi homojen olmalıdır</w:t>
      </w:r>
    </w:p>
    <w:p w:rsidR="006002D2" w:rsidRPr="0091605C" w:rsidRDefault="006002D2" w:rsidP="006002D2">
      <w:pPr>
        <w:tabs>
          <w:tab w:val="left" w:pos="1200"/>
        </w:tabs>
        <w:rPr>
          <w:rFonts w:cs="Times New Roman"/>
          <w:sz w:val="18"/>
          <w:szCs w:val="18"/>
        </w:rPr>
      </w:pPr>
    </w:p>
    <w:p w:rsidR="006002D2" w:rsidRPr="0091605C" w:rsidRDefault="006002D2" w:rsidP="006002D2">
      <w:pPr>
        <w:numPr>
          <w:ilvl w:val="0"/>
          <w:numId w:val="48"/>
        </w:numPr>
        <w:tabs>
          <w:tab w:val="left" w:pos="1200"/>
        </w:tabs>
        <w:spacing w:before="0"/>
        <w:rPr>
          <w:rFonts w:cs="Times New Roman"/>
          <w:b/>
          <w:sz w:val="18"/>
          <w:szCs w:val="18"/>
        </w:rPr>
      </w:pPr>
      <w:r w:rsidRPr="0091605C">
        <w:rPr>
          <w:rFonts w:cs="Times New Roman"/>
          <w:b/>
          <w:sz w:val="18"/>
          <w:szCs w:val="18"/>
        </w:rPr>
        <w:t xml:space="preserve">Boyut ve Toleranslar:   </w:t>
      </w:r>
    </w:p>
    <w:p w:rsidR="006002D2" w:rsidRPr="0091605C" w:rsidRDefault="006002D2" w:rsidP="006002D2">
      <w:pPr>
        <w:ind w:left="360"/>
        <w:rPr>
          <w:rFonts w:cs="Times New Roman"/>
          <w:b/>
          <w:sz w:val="18"/>
          <w:szCs w:val="18"/>
        </w:rPr>
      </w:pPr>
      <w:r w:rsidRPr="0091605C">
        <w:rPr>
          <w:rFonts w:cs="Times New Roman"/>
          <w:b/>
          <w:noProof/>
          <w:sz w:val="18"/>
          <w:szCs w:val="18"/>
          <w:lang w:val="tr-TR" w:eastAsia="tr-TR" w:bidi="ar-SA"/>
        </w:rPr>
        <w:lastRenderedPageBreak/>
        <w:drawing>
          <wp:anchor distT="0" distB="0" distL="114300" distR="114300" simplePos="0" relativeHeight="251665408" behindDoc="0" locked="0" layoutInCell="1" allowOverlap="1" wp14:anchorId="0895BEC5" wp14:editId="73C44449">
            <wp:simplePos x="0" y="0"/>
            <wp:positionH relativeFrom="column">
              <wp:posOffset>2023110</wp:posOffset>
            </wp:positionH>
            <wp:positionV relativeFrom="paragraph">
              <wp:posOffset>97155</wp:posOffset>
            </wp:positionV>
            <wp:extent cx="2837180" cy="1649095"/>
            <wp:effectExtent l="0" t="0" r="1270" b="8255"/>
            <wp:wrapSquare wrapText="bothSides"/>
            <wp:docPr id="11" name="Resim 1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sız"/>
                    <pic:cNvPicPr>
                      <a:picLocks noChangeAspect="1" noChangeArrowheads="1"/>
                    </pic:cNvPicPr>
                  </pic:nvPicPr>
                  <pic:blipFill>
                    <a:blip r:embed="rId15" cstate="print"/>
                    <a:srcRect/>
                    <a:stretch>
                      <a:fillRect/>
                    </a:stretch>
                  </pic:blipFill>
                  <pic:spPr bwMode="auto">
                    <a:xfrm>
                      <a:off x="0" y="0"/>
                      <a:ext cx="2837180" cy="1649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002D2" w:rsidRPr="0091605C" w:rsidRDefault="006002D2" w:rsidP="006002D2">
      <w:pPr>
        <w:ind w:left="360"/>
        <w:rPr>
          <w:rFonts w:cs="Times New Roman"/>
          <w:b/>
          <w:sz w:val="18"/>
          <w:szCs w:val="18"/>
        </w:rPr>
      </w:pPr>
    </w:p>
    <w:p w:rsidR="006002D2" w:rsidRPr="0091605C" w:rsidRDefault="006002D2" w:rsidP="006002D2">
      <w:pPr>
        <w:ind w:left="360"/>
        <w:rPr>
          <w:rFonts w:cs="Times New Roman"/>
          <w:b/>
          <w:sz w:val="18"/>
          <w:szCs w:val="18"/>
        </w:rPr>
      </w:pPr>
    </w:p>
    <w:p w:rsidR="006002D2" w:rsidRPr="0091605C" w:rsidRDefault="006002D2" w:rsidP="006002D2">
      <w:pPr>
        <w:ind w:left="360"/>
        <w:rPr>
          <w:rFonts w:cs="Times New Roman"/>
          <w:b/>
          <w:sz w:val="18"/>
          <w:szCs w:val="18"/>
        </w:rPr>
      </w:pPr>
      <w:r w:rsidRPr="0091605C">
        <w:rPr>
          <w:rFonts w:cs="Times New Roman"/>
          <w:b/>
          <w:noProof/>
          <w:sz w:val="18"/>
          <w:szCs w:val="18"/>
          <w:lang w:val="tr-TR" w:eastAsia="tr-TR" w:bidi="ar-SA"/>
        </w:rPr>
        <w:drawing>
          <wp:anchor distT="0" distB="0" distL="0" distR="0" simplePos="0" relativeHeight="251666432" behindDoc="0" locked="0" layoutInCell="1" allowOverlap="0" wp14:anchorId="18C6B1A4" wp14:editId="1999AB22">
            <wp:simplePos x="0" y="0"/>
            <wp:positionH relativeFrom="column">
              <wp:posOffset>4122420</wp:posOffset>
            </wp:positionH>
            <wp:positionV relativeFrom="line">
              <wp:posOffset>194310</wp:posOffset>
            </wp:positionV>
            <wp:extent cx="1246505" cy="2371725"/>
            <wp:effectExtent l="0" t="0" r="0" b="9525"/>
            <wp:wrapSquare wrapText="bothSides"/>
            <wp:docPr id="39" name="Resim 39" descr="par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rke1"/>
                    <pic:cNvPicPr>
                      <a:picLocks noChangeAspect="1" noChangeArrowheads="1"/>
                    </pic:cNvPicPr>
                  </pic:nvPicPr>
                  <pic:blipFill>
                    <a:blip r:embed="rId16" cstate="print"/>
                    <a:srcRect/>
                    <a:stretch>
                      <a:fillRect/>
                    </a:stretch>
                  </pic:blipFill>
                  <pic:spPr bwMode="auto">
                    <a:xfrm>
                      <a:off x="0" y="0"/>
                      <a:ext cx="1246505" cy="2371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605C">
        <w:rPr>
          <w:rFonts w:cs="Times New Roman"/>
          <w:b/>
          <w:noProof/>
          <w:sz w:val="18"/>
          <w:szCs w:val="18"/>
          <w:lang w:val="tr-TR" w:eastAsia="tr-TR" w:bidi="ar-SA"/>
        </w:rPr>
        <w:drawing>
          <wp:inline distT="0" distB="0" distL="0" distR="0" wp14:anchorId="3AE18831" wp14:editId="79328E53">
            <wp:extent cx="1835728" cy="2342115"/>
            <wp:effectExtent l="0" t="0" r="0" b="1270"/>
            <wp:docPr id="148" name="Resim 148" descr="KİLİT TAŞI 8 CM Y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KİLİT TAŞI 8 CM YENİ"/>
                    <pic:cNvPicPr>
                      <a:picLocks noChangeAspect="1" noChangeArrowheads="1"/>
                    </pic:cNvPicPr>
                  </pic:nvPicPr>
                  <pic:blipFill>
                    <a:blip r:embed="rId17" cstate="print"/>
                    <a:srcRect/>
                    <a:stretch>
                      <a:fillRect/>
                    </a:stretch>
                  </pic:blipFill>
                  <pic:spPr bwMode="auto">
                    <a:xfrm rot="-21600000">
                      <a:off x="0" y="0"/>
                      <a:ext cx="1835232" cy="2341482"/>
                    </a:xfrm>
                    <a:prstGeom prst="rect">
                      <a:avLst/>
                    </a:prstGeom>
                    <a:noFill/>
                    <a:ln w="9525">
                      <a:noFill/>
                      <a:miter lim="800000"/>
                      <a:headEnd/>
                      <a:tailEnd/>
                    </a:ln>
                  </pic:spPr>
                </pic:pic>
              </a:graphicData>
            </a:graphic>
          </wp:inline>
        </w:drawing>
      </w:r>
    </w:p>
    <w:p w:rsidR="006002D2" w:rsidRPr="0091605C" w:rsidRDefault="006002D2" w:rsidP="006002D2">
      <w:pPr>
        <w:ind w:left="360"/>
        <w:rPr>
          <w:rFonts w:cs="Times New Roman"/>
          <w:b/>
          <w:sz w:val="18"/>
          <w:szCs w:val="18"/>
        </w:rPr>
      </w:pPr>
    </w:p>
    <w:p w:rsidR="006002D2" w:rsidRPr="0091605C" w:rsidRDefault="006002D2" w:rsidP="006002D2">
      <w:pPr>
        <w:tabs>
          <w:tab w:val="left" w:pos="1200"/>
        </w:tabs>
        <w:rPr>
          <w:rFonts w:cs="Times New Roman"/>
          <w:sz w:val="18"/>
          <w:szCs w:val="18"/>
        </w:rPr>
      </w:pPr>
    </w:p>
    <w:p w:rsidR="006002D2" w:rsidRPr="0091605C" w:rsidRDefault="006002D2" w:rsidP="006002D2">
      <w:pPr>
        <w:tabs>
          <w:tab w:val="left" w:pos="1200"/>
        </w:tabs>
        <w:rPr>
          <w:rFonts w:cs="Times New Roman"/>
          <w:b/>
          <w:sz w:val="18"/>
          <w:szCs w:val="18"/>
        </w:rPr>
      </w:pPr>
      <w:r w:rsidRPr="0091605C">
        <w:rPr>
          <w:rFonts w:cs="Times New Roman"/>
          <w:sz w:val="18"/>
          <w:szCs w:val="18"/>
        </w:rPr>
        <w:t xml:space="preserve">Ölçümler sonucunda bulunacak boyutlar, kilitli beton parke </w:t>
      </w:r>
      <w:proofErr w:type="gramStart"/>
      <w:r w:rsidRPr="0091605C">
        <w:rPr>
          <w:rFonts w:cs="Times New Roman"/>
          <w:sz w:val="18"/>
          <w:szCs w:val="18"/>
        </w:rPr>
        <w:t>taşı  için</w:t>
      </w:r>
      <w:proofErr w:type="gramEnd"/>
      <w:r w:rsidRPr="0091605C">
        <w:rPr>
          <w:rFonts w:cs="Times New Roman"/>
          <w:sz w:val="18"/>
          <w:szCs w:val="18"/>
        </w:rPr>
        <w:t xml:space="preserve"> toleranslar çizelge 1’e uygun olacaktır.</w:t>
      </w:r>
    </w:p>
    <w:p w:rsidR="006002D2" w:rsidRPr="0091605C" w:rsidRDefault="006002D2" w:rsidP="006002D2">
      <w:pPr>
        <w:tabs>
          <w:tab w:val="left" w:pos="1200"/>
        </w:tabs>
        <w:rPr>
          <w:rFonts w:cs="Times New Roman"/>
          <w:sz w:val="18"/>
          <w:szCs w:val="18"/>
        </w:rPr>
      </w:pPr>
      <w:r w:rsidRPr="0091605C">
        <w:rPr>
          <w:rFonts w:cs="Times New Roman"/>
          <w:sz w:val="18"/>
          <w:szCs w:val="18"/>
        </w:rPr>
        <w:t xml:space="preserve">                     </w:t>
      </w:r>
      <w:proofErr w:type="gramStart"/>
      <w:r w:rsidRPr="0091605C">
        <w:rPr>
          <w:rFonts w:cs="Times New Roman"/>
          <w:b/>
          <w:sz w:val="18"/>
          <w:szCs w:val="18"/>
        </w:rPr>
        <w:t>Çizelge 1.</w:t>
      </w:r>
      <w:proofErr w:type="gramEnd"/>
      <w:r w:rsidRPr="0091605C">
        <w:rPr>
          <w:rFonts w:cs="Times New Roman"/>
          <w:b/>
          <w:sz w:val="18"/>
          <w:szCs w:val="18"/>
        </w:rPr>
        <w:t xml:space="preserve"> Kilitli Beton Parke </w:t>
      </w:r>
      <w:proofErr w:type="gramStart"/>
      <w:r w:rsidRPr="0091605C">
        <w:rPr>
          <w:rFonts w:cs="Times New Roman"/>
          <w:b/>
          <w:sz w:val="18"/>
          <w:szCs w:val="18"/>
        </w:rPr>
        <w:t>Taşı  Boyutları</w:t>
      </w:r>
      <w:proofErr w:type="gramEnd"/>
      <w:r w:rsidRPr="0091605C">
        <w:rPr>
          <w:rFonts w:cs="Times New Roman"/>
          <w:b/>
          <w:sz w:val="18"/>
          <w:szCs w:val="18"/>
        </w:rPr>
        <w:t xml:space="preserve"> İçin Tolerans Değerleri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2322"/>
        <w:gridCol w:w="2322"/>
        <w:gridCol w:w="2321"/>
      </w:tblGrid>
      <w:tr w:rsidR="0091605C" w:rsidRPr="0091605C" w:rsidTr="00F049D3">
        <w:tc>
          <w:tcPr>
            <w:tcW w:w="2444"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Blok Kalınlığı</w:t>
            </w:r>
          </w:p>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mm</w:t>
            </w:r>
          </w:p>
        </w:tc>
        <w:tc>
          <w:tcPr>
            <w:tcW w:w="2444"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Uzunluk </w:t>
            </w:r>
          </w:p>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mm</w:t>
            </w:r>
          </w:p>
        </w:tc>
        <w:tc>
          <w:tcPr>
            <w:tcW w:w="2445"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Genişlik</w:t>
            </w:r>
          </w:p>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mm</w:t>
            </w:r>
          </w:p>
        </w:tc>
        <w:tc>
          <w:tcPr>
            <w:tcW w:w="2445"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Kalınlık</w:t>
            </w:r>
          </w:p>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mm</w:t>
            </w:r>
          </w:p>
        </w:tc>
      </w:tr>
      <w:tr w:rsidR="0091605C" w:rsidRPr="0091605C" w:rsidTr="00F049D3">
        <w:tc>
          <w:tcPr>
            <w:tcW w:w="2444"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&lt; 100</w:t>
            </w:r>
          </w:p>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 100</w:t>
            </w:r>
          </w:p>
        </w:tc>
        <w:tc>
          <w:tcPr>
            <w:tcW w:w="2444" w:type="dxa"/>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             ± 2</w:t>
            </w:r>
          </w:p>
          <w:p w:rsidR="006002D2" w:rsidRPr="0091605C" w:rsidRDefault="006002D2" w:rsidP="00F049D3">
            <w:pPr>
              <w:ind w:firstLine="708"/>
              <w:rPr>
                <w:rFonts w:cs="Times New Roman"/>
                <w:sz w:val="18"/>
                <w:szCs w:val="18"/>
              </w:rPr>
            </w:pPr>
            <w:r w:rsidRPr="0091605C">
              <w:rPr>
                <w:rFonts w:cs="Times New Roman"/>
                <w:sz w:val="18"/>
                <w:szCs w:val="18"/>
              </w:rPr>
              <w:t>± 3</w:t>
            </w:r>
          </w:p>
        </w:tc>
        <w:tc>
          <w:tcPr>
            <w:tcW w:w="2445" w:type="dxa"/>
          </w:tcPr>
          <w:p w:rsidR="006002D2" w:rsidRPr="0091605C" w:rsidRDefault="006002D2" w:rsidP="00F049D3">
            <w:pPr>
              <w:rPr>
                <w:rFonts w:cs="Times New Roman"/>
                <w:sz w:val="18"/>
                <w:szCs w:val="18"/>
              </w:rPr>
            </w:pPr>
            <w:r w:rsidRPr="0091605C">
              <w:rPr>
                <w:rFonts w:cs="Times New Roman"/>
                <w:sz w:val="18"/>
                <w:szCs w:val="18"/>
              </w:rPr>
              <w:t>± 2</w:t>
            </w:r>
          </w:p>
          <w:p w:rsidR="006002D2" w:rsidRPr="0091605C" w:rsidRDefault="006002D2" w:rsidP="00F049D3">
            <w:pPr>
              <w:rPr>
                <w:rFonts w:cs="Times New Roman"/>
                <w:sz w:val="18"/>
                <w:szCs w:val="18"/>
              </w:rPr>
            </w:pPr>
            <w:r w:rsidRPr="0091605C">
              <w:rPr>
                <w:rFonts w:cs="Times New Roman"/>
                <w:sz w:val="18"/>
                <w:szCs w:val="18"/>
              </w:rPr>
              <w:t xml:space="preserve"> ± 3</w:t>
            </w:r>
          </w:p>
        </w:tc>
        <w:tc>
          <w:tcPr>
            <w:tcW w:w="2445" w:type="dxa"/>
          </w:tcPr>
          <w:p w:rsidR="006002D2" w:rsidRPr="0091605C" w:rsidRDefault="006002D2" w:rsidP="00F049D3">
            <w:pPr>
              <w:rPr>
                <w:rFonts w:cs="Times New Roman"/>
                <w:sz w:val="18"/>
                <w:szCs w:val="18"/>
              </w:rPr>
            </w:pPr>
            <w:r w:rsidRPr="0091605C">
              <w:rPr>
                <w:rFonts w:cs="Times New Roman"/>
                <w:sz w:val="18"/>
                <w:szCs w:val="18"/>
              </w:rPr>
              <w:t>± 3</w:t>
            </w:r>
          </w:p>
          <w:p w:rsidR="006002D2" w:rsidRPr="0091605C" w:rsidRDefault="006002D2" w:rsidP="00F049D3">
            <w:pPr>
              <w:rPr>
                <w:rFonts w:cs="Times New Roman"/>
                <w:sz w:val="18"/>
                <w:szCs w:val="18"/>
              </w:rPr>
            </w:pPr>
            <w:r w:rsidRPr="0091605C">
              <w:rPr>
                <w:rFonts w:cs="Times New Roman"/>
                <w:sz w:val="18"/>
                <w:szCs w:val="18"/>
              </w:rPr>
              <w:t>± 4</w:t>
            </w:r>
          </w:p>
        </w:tc>
      </w:tr>
      <w:tr w:rsidR="006002D2" w:rsidRPr="0091605C" w:rsidTr="00F049D3">
        <w:tc>
          <w:tcPr>
            <w:tcW w:w="9778" w:type="dxa"/>
            <w:gridSpan w:val="4"/>
          </w:tcPr>
          <w:p w:rsidR="006002D2" w:rsidRPr="0091605C" w:rsidRDefault="006002D2" w:rsidP="00F049D3">
            <w:pPr>
              <w:tabs>
                <w:tab w:val="left" w:pos="1200"/>
              </w:tabs>
              <w:rPr>
                <w:rFonts w:cs="Times New Roman"/>
                <w:b/>
                <w:sz w:val="18"/>
                <w:szCs w:val="18"/>
              </w:rPr>
            </w:pPr>
            <w:r w:rsidRPr="0091605C">
              <w:rPr>
                <w:rFonts w:cs="Times New Roman"/>
                <w:b/>
                <w:sz w:val="18"/>
                <w:szCs w:val="18"/>
              </w:rPr>
              <w:t xml:space="preserve">Bir bloğun kalınlığındaki herhangi iki ölçme </w:t>
            </w:r>
            <w:proofErr w:type="gramStart"/>
            <w:r w:rsidRPr="0091605C">
              <w:rPr>
                <w:rFonts w:cs="Times New Roman"/>
                <w:b/>
                <w:sz w:val="18"/>
                <w:szCs w:val="18"/>
              </w:rPr>
              <w:t>değeri  arasındaki</w:t>
            </w:r>
            <w:proofErr w:type="gramEnd"/>
            <w:r w:rsidRPr="0091605C">
              <w:rPr>
                <w:rFonts w:cs="Times New Roman"/>
                <w:b/>
                <w:sz w:val="18"/>
                <w:szCs w:val="18"/>
              </w:rPr>
              <w:t xml:space="preserve"> fark ≤ 3 mm olmalıdır.</w:t>
            </w:r>
          </w:p>
        </w:tc>
      </w:tr>
    </w:tbl>
    <w:p w:rsidR="006002D2" w:rsidRPr="0091605C" w:rsidRDefault="006002D2" w:rsidP="006002D2">
      <w:pPr>
        <w:tabs>
          <w:tab w:val="left" w:pos="1365"/>
        </w:tabs>
        <w:ind w:firstLine="0"/>
        <w:rPr>
          <w:rFonts w:cs="Times New Roman"/>
          <w:b/>
          <w:sz w:val="18"/>
          <w:szCs w:val="18"/>
        </w:rPr>
      </w:pPr>
    </w:p>
    <w:p w:rsidR="006002D2" w:rsidRPr="0091605C" w:rsidRDefault="006002D2" w:rsidP="006002D2">
      <w:pPr>
        <w:tabs>
          <w:tab w:val="left" w:pos="1365"/>
        </w:tabs>
        <w:rPr>
          <w:rFonts w:cs="Times New Roman"/>
          <w:b/>
          <w:sz w:val="18"/>
          <w:szCs w:val="18"/>
        </w:rPr>
      </w:pPr>
      <w:r w:rsidRPr="0091605C">
        <w:rPr>
          <w:rFonts w:cs="Times New Roman"/>
          <w:b/>
          <w:sz w:val="18"/>
          <w:szCs w:val="18"/>
        </w:rPr>
        <w:t xml:space="preserve">        j) Mamul ağırlıkları:</w:t>
      </w:r>
      <w:r w:rsidRPr="0091605C">
        <w:rPr>
          <w:rFonts w:cs="Times New Roman"/>
          <w:sz w:val="18"/>
          <w:szCs w:val="18"/>
        </w:rPr>
        <w:t>Priz süresini tamamlayarak basınç dayanımını kazanmış mamullerin M2 ağırlıkları 10 cm parkede 225 ± 3 Kg, 6 cm parkede 145 ± 3 Kg olacaktır.</w:t>
      </w:r>
    </w:p>
    <w:p w:rsidR="006002D2" w:rsidRPr="0091605C" w:rsidRDefault="006002D2" w:rsidP="006002D2">
      <w:pPr>
        <w:tabs>
          <w:tab w:val="left" w:pos="1200"/>
        </w:tabs>
        <w:ind w:left="1260" w:firstLine="0"/>
        <w:rPr>
          <w:rFonts w:cs="Times New Roman"/>
          <w:b/>
          <w:sz w:val="18"/>
          <w:szCs w:val="18"/>
        </w:rPr>
      </w:pPr>
      <w:r w:rsidRPr="0091605C">
        <w:rPr>
          <w:rFonts w:cs="Times New Roman"/>
          <w:b/>
          <w:sz w:val="18"/>
          <w:szCs w:val="18"/>
        </w:rPr>
        <w:t>k) Rengin Işığa Dayanıklılığı</w:t>
      </w:r>
      <w:proofErr w:type="gramStart"/>
      <w:r w:rsidRPr="0091605C">
        <w:rPr>
          <w:rFonts w:cs="Times New Roman"/>
          <w:b/>
          <w:sz w:val="18"/>
          <w:szCs w:val="18"/>
        </w:rPr>
        <w:t>:</w:t>
      </w:r>
      <w:r w:rsidRPr="0091605C">
        <w:rPr>
          <w:rFonts w:cs="Times New Roman"/>
          <w:sz w:val="18"/>
          <w:szCs w:val="18"/>
        </w:rPr>
        <w:t>Renk</w:t>
      </w:r>
      <w:proofErr w:type="gramEnd"/>
      <w:r w:rsidRPr="0091605C">
        <w:rPr>
          <w:rFonts w:cs="Times New Roman"/>
          <w:sz w:val="18"/>
          <w:szCs w:val="18"/>
        </w:rPr>
        <w:t xml:space="preserve"> maddesi, katkılı beton elemanlarının renkleri genel uygulandığında ışık karşısında solmamalıdır.</w:t>
      </w:r>
    </w:p>
    <w:p w:rsidR="006002D2" w:rsidRPr="0091605C" w:rsidRDefault="006002D2" w:rsidP="006002D2">
      <w:pPr>
        <w:tabs>
          <w:tab w:val="left" w:pos="1200"/>
        </w:tabs>
        <w:ind w:left="1260" w:firstLine="0"/>
        <w:rPr>
          <w:rFonts w:cs="Times New Roman"/>
          <w:b/>
          <w:sz w:val="18"/>
          <w:szCs w:val="18"/>
        </w:rPr>
      </w:pPr>
      <w:r w:rsidRPr="0091605C">
        <w:rPr>
          <w:rFonts w:cs="Times New Roman"/>
          <w:b/>
          <w:sz w:val="18"/>
          <w:szCs w:val="18"/>
        </w:rPr>
        <w:t xml:space="preserve">l) Su Emme: </w:t>
      </w:r>
      <w:r w:rsidRPr="0091605C">
        <w:rPr>
          <w:rFonts w:cs="Times New Roman"/>
          <w:sz w:val="18"/>
          <w:szCs w:val="18"/>
        </w:rPr>
        <w:t>Tayin edilecek su emme miktarı, TS 2824 EN 1338’de Ek E.’de verilen metoda uygun olarak yapılan deneyde beton elemanın ağırlığına göre hiçbir değer %6’dan fazla ol- mamalıdır. Sonuç olarak aynı standartta verilen çizelge 4.1’de verilen sınıf 2 (B</w:t>
      </w:r>
      <w:proofErr w:type="gramStart"/>
      <w:r w:rsidRPr="0091605C">
        <w:rPr>
          <w:rFonts w:cs="Times New Roman"/>
          <w:sz w:val="18"/>
          <w:szCs w:val="18"/>
        </w:rPr>
        <w:t>)  ‘deki</w:t>
      </w:r>
      <w:proofErr w:type="gramEnd"/>
      <w:r w:rsidRPr="0091605C">
        <w:rPr>
          <w:rFonts w:cs="Times New Roman"/>
          <w:sz w:val="18"/>
          <w:szCs w:val="18"/>
        </w:rPr>
        <w:t xml:space="preserve"> değerlere karşılık gelmelidir.</w:t>
      </w:r>
    </w:p>
    <w:p w:rsidR="006002D2" w:rsidRPr="0091605C" w:rsidRDefault="006002D2" w:rsidP="006002D2">
      <w:pPr>
        <w:tabs>
          <w:tab w:val="left" w:pos="1200"/>
        </w:tabs>
        <w:rPr>
          <w:rFonts w:cs="Times New Roman"/>
          <w:b/>
          <w:sz w:val="18"/>
          <w:szCs w:val="18"/>
        </w:rPr>
      </w:pPr>
      <w:r w:rsidRPr="0091605C">
        <w:rPr>
          <w:rFonts w:cs="Times New Roman"/>
          <w:b/>
          <w:sz w:val="18"/>
          <w:szCs w:val="18"/>
        </w:rPr>
        <w:t>m) Sürtünme aşınması</w:t>
      </w:r>
      <w:proofErr w:type="gramStart"/>
      <w:r w:rsidRPr="0091605C">
        <w:rPr>
          <w:rFonts w:cs="Times New Roman"/>
          <w:b/>
          <w:sz w:val="18"/>
          <w:szCs w:val="18"/>
        </w:rPr>
        <w:t>:</w:t>
      </w:r>
      <w:r w:rsidRPr="0091605C">
        <w:rPr>
          <w:rFonts w:cs="Times New Roman"/>
          <w:sz w:val="18"/>
          <w:szCs w:val="18"/>
        </w:rPr>
        <w:t>Beton</w:t>
      </w:r>
      <w:proofErr w:type="gramEnd"/>
      <w:r w:rsidRPr="0091605C">
        <w:rPr>
          <w:rFonts w:cs="Times New Roman"/>
          <w:sz w:val="18"/>
          <w:szCs w:val="18"/>
        </w:rPr>
        <w:t xml:space="preserve"> kaplama elemanlarının TS 2824 EN 1338’de verilen metoda uygun olarak yapılan deney sonucu sürtünme aşınması aynı standartın Çizelge 5’de belirtilen sınıf 4 (I)’ya karşılık gelmelidir.</w:t>
      </w:r>
    </w:p>
    <w:p w:rsidR="006002D2" w:rsidRPr="0091605C" w:rsidRDefault="006002D2" w:rsidP="006002D2">
      <w:pPr>
        <w:numPr>
          <w:ilvl w:val="0"/>
          <w:numId w:val="49"/>
        </w:numPr>
        <w:tabs>
          <w:tab w:val="left" w:pos="1200"/>
        </w:tabs>
        <w:spacing w:before="0"/>
        <w:rPr>
          <w:rFonts w:cs="Times New Roman"/>
          <w:b/>
          <w:sz w:val="18"/>
          <w:szCs w:val="18"/>
        </w:rPr>
      </w:pPr>
      <w:r w:rsidRPr="0091605C">
        <w:rPr>
          <w:rFonts w:cs="Times New Roman"/>
          <w:b/>
          <w:sz w:val="18"/>
          <w:szCs w:val="18"/>
        </w:rPr>
        <w:t>Donmaya Dayanıklılığı</w:t>
      </w:r>
      <w:proofErr w:type="gramStart"/>
      <w:r w:rsidRPr="0091605C">
        <w:rPr>
          <w:rFonts w:cs="Times New Roman"/>
          <w:b/>
          <w:sz w:val="18"/>
          <w:szCs w:val="18"/>
        </w:rPr>
        <w:t>:</w:t>
      </w:r>
      <w:r w:rsidRPr="0091605C">
        <w:rPr>
          <w:rFonts w:cs="Times New Roman"/>
          <w:sz w:val="18"/>
          <w:szCs w:val="18"/>
        </w:rPr>
        <w:t>Beton</w:t>
      </w:r>
      <w:proofErr w:type="gramEnd"/>
      <w:r w:rsidRPr="0091605C">
        <w:rPr>
          <w:rFonts w:cs="Times New Roman"/>
          <w:sz w:val="18"/>
          <w:szCs w:val="18"/>
        </w:rPr>
        <w:t xml:space="preserve"> kaplama elemanları üzerinde TS 2824 EN 1338’e uygun olarak bulunacak kütle kaybı, aynı standarttaki çizelge 4.2’de verilen 3 (D)’ye uygun olmalıdır.Yukarıda açıklanan özellikler için, mamul üzerinde TSE tarafından yapılan muayene ve deney sonuçlarının raporları bulunmalıdır. Yükleniciler ürettikleri veya satın aldıkları </w:t>
      </w:r>
      <w:proofErr w:type="gramStart"/>
      <w:r w:rsidRPr="0091605C">
        <w:rPr>
          <w:rFonts w:cs="Times New Roman"/>
          <w:sz w:val="18"/>
          <w:szCs w:val="18"/>
        </w:rPr>
        <w:t>malzemelere  ait</w:t>
      </w:r>
      <w:proofErr w:type="gramEnd"/>
      <w:r w:rsidRPr="0091605C">
        <w:rPr>
          <w:rFonts w:cs="Times New Roman"/>
          <w:sz w:val="18"/>
          <w:szCs w:val="18"/>
        </w:rPr>
        <w:t xml:space="preserve"> TÜRK STANDARTLARI UYGUNLUK Belgesinde aşağıdaki özelliklere ait sınıf değerleri bulunmalı ve ihale dosyalarında bu standartları gösterir belgeleri veya taahhütnameleri sunmaları gerekir.</w:t>
      </w:r>
    </w:p>
    <w:p w:rsidR="006002D2" w:rsidRPr="0091605C" w:rsidRDefault="006002D2" w:rsidP="006002D2">
      <w:pPr>
        <w:tabs>
          <w:tab w:val="left" w:pos="1200"/>
        </w:tabs>
        <w:rPr>
          <w:rFonts w:cs="Times New Roman"/>
          <w:sz w:val="18"/>
          <w:szCs w:val="18"/>
        </w:rPr>
      </w:pPr>
      <w:r w:rsidRPr="0091605C">
        <w:rPr>
          <w:rFonts w:cs="Times New Roman"/>
          <w:sz w:val="18"/>
          <w:szCs w:val="18"/>
        </w:rPr>
        <w:t xml:space="preserve">              Su Emme:                                                                                               Sınıf   2 (B)</w:t>
      </w:r>
    </w:p>
    <w:p w:rsidR="006002D2" w:rsidRPr="0091605C" w:rsidRDefault="006002D2" w:rsidP="006002D2">
      <w:pPr>
        <w:tabs>
          <w:tab w:val="left" w:pos="1200"/>
        </w:tabs>
        <w:rPr>
          <w:rFonts w:cs="Times New Roman"/>
          <w:sz w:val="18"/>
          <w:szCs w:val="18"/>
        </w:rPr>
      </w:pPr>
      <w:r w:rsidRPr="0091605C">
        <w:rPr>
          <w:rFonts w:cs="Times New Roman"/>
          <w:sz w:val="18"/>
          <w:szCs w:val="18"/>
        </w:rPr>
        <w:t xml:space="preserve">              Aşınma Direnci:                                                                                      </w:t>
      </w:r>
      <w:proofErr w:type="gramStart"/>
      <w:r w:rsidRPr="0091605C">
        <w:rPr>
          <w:rFonts w:cs="Times New Roman"/>
          <w:sz w:val="18"/>
          <w:szCs w:val="18"/>
        </w:rPr>
        <w:t>Sınıf  4</w:t>
      </w:r>
      <w:proofErr w:type="gramEnd"/>
      <w:r w:rsidRPr="0091605C">
        <w:rPr>
          <w:rFonts w:cs="Times New Roman"/>
          <w:sz w:val="18"/>
          <w:szCs w:val="18"/>
        </w:rPr>
        <w:t xml:space="preserve"> (I)</w:t>
      </w:r>
    </w:p>
    <w:p w:rsidR="006002D2" w:rsidRPr="0091605C" w:rsidRDefault="006002D2" w:rsidP="006002D2">
      <w:pPr>
        <w:tabs>
          <w:tab w:val="left" w:pos="1200"/>
        </w:tabs>
        <w:rPr>
          <w:rFonts w:cs="Times New Roman"/>
          <w:sz w:val="18"/>
          <w:szCs w:val="18"/>
        </w:rPr>
      </w:pPr>
      <w:r w:rsidRPr="0091605C">
        <w:rPr>
          <w:rFonts w:cs="Times New Roman"/>
          <w:sz w:val="18"/>
          <w:szCs w:val="18"/>
        </w:rPr>
        <w:t xml:space="preserve">              Buz Çözücü Tuz Etkisiyle Donma Çözülme Etkisine Karşı Direnç:     Sınıf 3 (D)         </w:t>
      </w:r>
    </w:p>
    <w:p w:rsidR="006002D2" w:rsidRPr="0091605C" w:rsidRDefault="006002D2" w:rsidP="006002D2">
      <w:pPr>
        <w:numPr>
          <w:ilvl w:val="0"/>
          <w:numId w:val="49"/>
        </w:numPr>
        <w:tabs>
          <w:tab w:val="left" w:pos="1200"/>
        </w:tabs>
        <w:spacing w:before="0"/>
        <w:rPr>
          <w:rFonts w:cs="Times New Roman"/>
          <w:b/>
          <w:sz w:val="18"/>
          <w:szCs w:val="18"/>
        </w:rPr>
      </w:pPr>
      <w:r w:rsidRPr="0091605C">
        <w:rPr>
          <w:rFonts w:cs="Times New Roman"/>
          <w:b/>
          <w:sz w:val="18"/>
          <w:szCs w:val="18"/>
        </w:rPr>
        <w:t>Dayanımı:</w:t>
      </w:r>
      <w:r w:rsidRPr="0091605C">
        <w:rPr>
          <w:rFonts w:cs="Times New Roman"/>
          <w:sz w:val="18"/>
          <w:szCs w:val="18"/>
        </w:rPr>
        <w:t xml:space="preserve">  Beton parke taşlarının TS 2824 EN 1338’e uygun olarak belirlenmiş karakteristik mukavemeti ortalaması 3</w:t>
      </w:r>
      <w:proofErr w:type="gramStart"/>
      <w:r w:rsidRPr="0091605C">
        <w:rPr>
          <w:rFonts w:cs="Times New Roman"/>
          <w:sz w:val="18"/>
          <w:szCs w:val="18"/>
        </w:rPr>
        <w:t>,6</w:t>
      </w:r>
      <w:proofErr w:type="gramEnd"/>
      <w:r w:rsidRPr="0091605C">
        <w:rPr>
          <w:rFonts w:cs="Times New Roman"/>
          <w:sz w:val="18"/>
          <w:szCs w:val="18"/>
        </w:rPr>
        <w:t xml:space="preserve"> MPa’dan, tek sonucun hiçbiri 2,9 MPa’dan az olmamalıdır.</w:t>
      </w:r>
    </w:p>
    <w:p w:rsidR="006002D2" w:rsidRPr="0091605C" w:rsidRDefault="006002D2" w:rsidP="006002D2">
      <w:pPr>
        <w:tabs>
          <w:tab w:val="left" w:pos="1200"/>
        </w:tabs>
        <w:ind w:left="1260" w:firstLine="0"/>
        <w:rPr>
          <w:rFonts w:cs="Times New Roman"/>
          <w:b/>
          <w:sz w:val="18"/>
          <w:szCs w:val="18"/>
        </w:rPr>
      </w:pPr>
      <w:r w:rsidRPr="0091605C">
        <w:rPr>
          <w:rFonts w:cs="Times New Roman"/>
          <w:b/>
          <w:sz w:val="18"/>
          <w:szCs w:val="18"/>
        </w:rPr>
        <w:t>ö) Numune Alma</w:t>
      </w:r>
      <w:proofErr w:type="gramStart"/>
      <w:r w:rsidRPr="0091605C">
        <w:rPr>
          <w:rFonts w:cs="Times New Roman"/>
          <w:b/>
          <w:sz w:val="18"/>
          <w:szCs w:val="18"/>
        </w:rPr>
        <w:t>:</w:t>
      </w:r>
      <w:r w:rsidRPr="0091605C">
        <w:rPr>
          <w:rFonts w:cs="Times New Roman"/>
          <w:sz w:val="18"/>
          <w:szCs w:val="18"/>
        </w:rPr>
        <w:t>İdarenin</w:t>
      </w:r>
      <w:proofErr w:type="gramEnd"/>
      <w:r w:rsidRPr="0091605C">
        <w:rPr>
          <w:rFonts w:cs="Times New Roman"/>
          <w:sz w:val="18"/>
          <w:szCs w:val="18"/>
        </w:rPr>
        <w:t xml:space="preserve"> uygun gördüğü zamanlarda her partiden 6 adet deney numuneleri alınarak  28 günde yüklenicinin laboratuarında, idarenin temsilcileri gözetiminde kırdırılacak ve yukarıdaki değerler elde edilecektir. </w:t>
      </w:r>
      <w:proofErr w:type="gramStart"/>
      <w:r w:rsidRPr="0091605C">
        <w:rPr>
          <w:rFonts w:cs="Times New Roman"/>
          <w:sz w:val="18"/>
          <w:szCs w:val="18"/>
        </w:rPr>
        <w:t>Yukarıda belirtilen dayanım değerlerine uygun olmayan partinin parke taşı fiyatı hak edişten düşülecektir.</w:t>
      </w:r>
      <w:proofErr w:type="gramEnd"/>
      <w:r w:rsidRPr="0091605C">
        <w:rPr>
          <w:rFonts w:cs="Times New Roman"/>
          <w:sz w:val="18"/>
          <w:szCs w:val="18"/>
        </w:rPr>
        <w:t xml:space="preserve"> İşveren bu kesintiden dolayı yüklenici tarafından gelen itirazı </w:t>
      </w:r>
      <w:proofErr w:type="gramStart"/>
      <w:r w:rsidRPr="0091605C">
        <w:rPr>
          <w:rFonts w:cs="Times New Roman"/>
          <w:sz w:val="18"/>
          <w:szCs w:val="18"/>
        </w:rPr>
        <w:t>kabul</w:t>
      </w:r>
      <w:proofErr w:type="gramEnd"/>
      <w:r w:rsidRPr="0091605C">
        <w:rPr>
          <w:rFonts w:cs="Times New Roman"/>
          <w:sz w:val="18"/>
          <w:szCs w:val="18"/>
        </w:rPr>
        <w:t xml:space="preserve"> etmeyecektir. </w:t>
      </w:r>
      <w:proofErr w:type="gramStart"/>
      <w:r w:rsidRPr="0091605C">
        <w:rPr>
          <w:rFonts w:cs="Times New Roman"/>
          <w:sz w:val="18"/>
          <w:szCs w:val="18"/>
        </w:rPr>
        <w:t>Ayrıca TS 2824 EN 1338’e göre düzenlenmiş olan sevk irsaliyesindeki üretim tarihine göre, o mamulün bütün teknik raporları (Su emme ve yarmada çekme dayanımı) 15 günlük periyotlar halinde mal alıcısı idari kuruma teslim edilecektir.</w:t>
      </w:r>
      <w:proofErr w:type="gramEnd"/>
    </w:p>
    <w:p w:rsidR="006002D2" w:rsidRPr="0091605C" w:rsidRDefault="006002D2" w:rsidP="006002D2">
      <w:pPr>
        <w:numPr>
          <w:ilvl w:val="0"/>
          <w:numId w:val="49"/>
        </w:numPr>
        <w:tabs>
          <w:tab w:val="left" w:pos="1200"/>
        </w:tabs>
        <w:spacing w:before="0"/>
        <w:rPr>
          <w:rFonts w:cs="Times New Roman"/>
          <w:sz w:val="18"/>
          <w:szCs w:val="18"/>
        </w:rPr>
      </w:pPr>
      <w:r w:rsidRPr="0091605C">
        <w:rPr>
          <w:rFonts w:cs="Times New Roman"/>
          <w:b/>
          <w:sz w:val="18"/>
          <w:szCs w:val="18"/>
        </w:rPr>
        <w:lastRenderedPageBreak/>
        <w:t xml:space="preserve"> Üretim ve Kalite Kontrolü:</w:t>
      </w:r>
      <w:r w:rsidRPr="0091605C">
        <w:rPr>
          <w:rFonts w:cs="Times New Roman"/>
          <w:sz w:val="18"/>
          <w:szCs w:val="18"/>
        </w:rPr>
        <w:t xml:space="preserve"> Üretimin kalitesini sürekli olarak sağlayabilmek amacıyla üretici firma, bir </w:t>
      </w:r>
      <w:proofErr w:type="gramStart"/>
      <w:r w:rsidRPr="0091605C">
        <w:rPr>
          <w:rFonts w:cs="Times New Roman"/>
          <w:sz w:val="18"/>
          <w:szCs w:val="18"/>
        </w:rPr>
        <w:t>laboratuara  ve</w:t>
      </w:r>
      <w:proofErr w:type="gramEnd"/>
      <w:r w:rsidRPr="0091605C">
        <w:rPr>
          <w:rFonts w:cs="Times New Roman"/>
          <w:sz w:val="18"/>
          <w:szCs w:val="18"/>
        </w:rPr>
        <w:t xml:space="preserve"> kalite kontrolü personeline sahip olmalıdır. Bu laboratuar agrega ve beton ürünleri üzerinde temel deneyleri yapabilecek biçimde donatılacaktır. Kalite kontrol çalışmaları ve mamul deney sonuçları arşivlenecek. Bu arşivler denetime açık olacaktır.</w:t>
      </w:r>
    </w:p>
    <w:p w:rsidR="006002D2" w:rsidRPr="0091605C" w:rsidRDefault="006002D2" w:rsidP="006002D2">
      <w:pPr>
        <w:tabs>
          <w:tab w:val="left" w:pos="1200"/>
        </w:tabs>
        <w:rPr>
          <w:rFonts w:cs="Times New Roman"/>
          <w:sz w:val="18"/>
          <w:szCs w:val="18"/>
        </w:rPr>
      </w:pPr>
      <w:r w:rsidRPr="0091605C">
        <w:rPr>
          <w:rFonts w:cs="Times New Roman"/>
          <w:b/>
          <w:sz w:val="18"/>
          <w:szCs w:val="18"/>
        </w:rPr>
        <w:t>r)</w:t>
      </w:r>
      <w:r w:rsidRPr="0091605C">
        <w:rPr>
          <w:rFonts w:cs="Times New Roman"/>
          <w:sz w:val="18"/>
          <w:szCs w:val="18"/>
        </w:rPr>
        <w:t xml:space="preserve"> </w:t>
      </w:r>
      <w:r w:rsidRPr="0091605C">
        <w:rPr>
          <w:rFonts w:cs="Times New Roman"/>
          <w:b/>
          <w:sz w:val="18"/>
          <w:szCs w:val="18"/>
        </w:rPr>
        <w:t xml:space="preserve"> Kilitli Beton Parke Taşının Nakliyesi:</w:t>
      </w:r>
      <w:r w:rsidRPr="0091605C">
        <w:rPr>
          <w:rFonts w:cs="Times New Roman"/>
          <w:sz w:val="18"/>
          <w:szCs w:val="18"/>
        </w:rPr>
        <w:t xml:space="preserve"> Nakliyeler paletli ve ambalajlı olacak, montaj sahasına 3 tonluk forkliftlerle indirilecektir. </w:t>
      </w:r>
      <w:proofErr w:type="gramStart"/>
      <w:r w:rsidRPr="0091605C">
        <w:rPr>
          <w:rFonts w:cs="Times New Roman"/>
          <w:sz w:val="18"/>
          <w:szCs w:val="18"/>
        </w:rPr>
        <w:t>Nakliyeler sırasında yüklenici her</w:t>
      </w:r>
      <w:r w:rsidRPr="0091605C">
        <w:rPr>
          <w:rFonts w:cs="Times New Roman"/>
          <w:b/>
          <w:sz w:val="18"/>
          <w:szCs w:val="18"/>
        </w:rPr>
        <w:t xml:space="preserve"> </w:t>
      </w:r>
      <w:r w:rsidRPr="0091605C">
        <w:rPr>
          <w:rFonts w:cs="Times New Roman"/>
          <w:sz w:val="18"/>
          <w:szCs w:val="18"/>
        </w:rPr>
        <w:t>türlü emniyet tedbirini alacaktır.</w:t>
      </w:r>
      <w:proofErr w:type="gramEnd"/>
    </w:p>
    <w:p w:rsidR="006002D2" w:rsidRPr="0091605C" w:rsidRDefault="006002D2" w:rsidP="006002D2">
      <w:pPr>
        <w:tabs>
          <w:tab w:val="left" w:pos="1200"/>
        </w:tabs>
        <w:autoSpaceDE w:val="0"/>
        <w:rPr>
          <w:rFonts w:cs="Times New Roman"/>
          <w:b/>
          <w:bCs/>
          <w:sz w:val="18"/>
          <w:szCs w:val="18"/>
          <w:lang w:eastAsia="ar-SA"/>
        </w:rPr>
      </w:pPr>
      <w:r w:rsidRPr="0091605C">
        <w:rPr>
          <w:rFonts w:cs="Times New Roman"/>
          <w:b/>
          <w:sz w:val="18"/>
          <w:szCs w:val="18"/>
        </w:rPr>
        <w:t xml:space="preserve">2- Kaldırım arkası beton ayırma </w:t>
      </w:r>
      <w:proofErr w:type="gramStart"/>
      <w:r w:rsidRPr="0091605C">
        <w:rPr>
          <w:rFonts w:cs="Times New Roman"/>
          <w:b/>
          <w:sz w:val="18"/>
          <w:szCs w:val="18"/>
        </w:rPr>
        <w:t xml:space="preserve">taşı </w:t>
      </w:r>
      <w:r w:rsidRPr="0091605C">
        <w:rPr>
          <w:rFonts w:cs="Times New Roman"/>
          <w:sz w:val="18"/>
          <w:szCs w:val="18"/>
        </w:rPr>
        <w:t xml:space="preserve"> Beton</w:t>
      </w:r>
      <w:proofErr w:type="gramEnd"/>
      <w:r w:rsidRPr="0091605C">
        <w:rPr>
          <w:rFonts w:cs="Times New Roman"/>
          <w:sz w:val="18"/>
          <w:szCs w:val="18"/>
        </w:rPr>
        <w:t xml:space="preserve"> santralinde üretilen veya satın alınan ve beton pompasıyla basılan, C 30 basınç dayanım sınıfında beton  olmalıdır.</w:t>
      </w:r>
    </w:p>
    <w:p w:rsidR="006002D2" w:rsidRPr="0091605C" w:rsidRDefault="006002D2" w:rsidP="006002D2">
      <w:pPr>
        <w:numPr>
          <w:ilvl w:val="0"/>
          <w:numId w:val="51"/>
        </w:numPr>
        <w:tabs>
          <w:tab w:val="clear" w:pos="0"/>
          <w:tab w:val="left" w:pos="1515"/>
        </w:tabs>
        <w:suppressAutoHyphens/>
        <w:autoSpaceDE w:val="0"/>
        <w:spacing w:before="0"/>
        <w:ind w:left="1515"/>
        <w:rPr>
          <w:rFonts w:cs="Times New Roman"/>
          <w:b/>
          <w:bCs/>
          <w:sz w:val="18"/>
          <w:szCs w:val="18"/>
          <w:lang w:eastAsia="ar-SA"/>
        </w:rPr>
      </w:pPr>
      <w:r w:rsidRPr="0091605C">
        <w:rPr>
          <w:rFonts w:cs="Times New Roman"/>
          <w:b/>
          <w:bCs/>
          <w:sz w:val="18"/>
          <w:szCs w:val="18"/>
          <w:lang w:eastAsia="ar-SA"/>
        </w:rPr>
        <w:t xml:space="preserve">Agrega: </w:t>
      </w:r>
      <w:r w:rsidRPr="0091605C">
        <w:rPr>
          <w:rFonts w:eastAsia="Times New Roman TUR" w:cs="Times New Roman"/>
          <w:sz w:val="18"/>
          <w:szCs w:val="18"/>
          <w:lang w:eastAsia="ar-SA"/>
        </w:rPr>
        <w:t xml:space="preserve">Kullanılacak </w:t>
      </w:r>
      <w:proofErr w:type="gramStart"/>
      <w:r w:rsidRPr="0091605C">
        <w:rPr>
          <w:rFonts w:eastAsia="Times New Roman TUR" w:cs="Times New Roman"/>
          <w:sz w:val="18"/>
          <w:szCs w:val="18"/>
          <w:lang w:eastAsia="ar-SA"/>
        </w:rPr>
        <w:t>agrega  fiziksel</w:t>
      </w:r>
      <w:proofErr w:type="gramEnd"/>
      <w:r w:rsidRPr="0091605C">
        <w:rPr>
          <w:rFonts w:eastAsia="Times New Roman TUR" w:cs="Times New Roman"/>
          <w:sz w:val="18"/>
          <w:szCs w:val="18"/>
          <w:lang w:eastAsia="ar-SA"/>
        </w:rPr>
        <w:t xml:space="preserve"> özellikler </w:t>
      </w:r>
      <w:r w:rsidRPr="0091605C">
        <w:rPr>
          <w:rFonts w:cs="Times New Roman"/>
          <w:sz w:val="18"/>
          <w:szCs w:val="18"/>
          <w:lang w:eastAsia="ar-SA"/>
        </w:rPr>
        <w:t>yönünden TS 706 ve TS 707’ye uygun olacakt</w:t>
      </w:r>
      <w:r w:rsidRPr="0091605C">
        <w:rPr>
          <w:rFonts w:eastAsia="Times New Roman TUR" w:cs="Times New Roman"/>
          <w:sz w:val="18"/>
          <w:szCs w:val="18"/>
          <w:lang w:eastAsia="ar-SA"/>
        </w:rPr>
        <w:t xml:space="preserve">ır. </w:t>
      </w:r>
    </w:p>
    <w:p w:rsidR="006002D2" w:rsidRPr="0091605C" w:rsidRDefault="006002D2" w:rsidP="006002D2">
      <w:pPr>
        <w:numPr>
          <w:ilvl w:val="0"/>
          <w:numId w:val="51"/>
        </w:numPr>
        <w:tabs>
          <w:tab w:val="clear" w:pos="0"/>
          <w:tab w:val="left" w:pos="1494"/>
        </w:tabs>
        <w:suppressAutoHyphens/>
        <w:autoSpaceDE w:val="0"/>
        <w:spacing w:before="0"/>
        <w:ind w:left="1494"/>
        <w:rPr>
          <w:rFonts w:cs="Times New Roman"/>
          <w:sz w:val="18"/>
          <w:szCs w:val="18"/>
          <w:lang w:eastAsia="ar-SA"/>
        </w:rPr>
      </w:pPr>
      <w:r w:rsidRPr="0091605C">
        <w:rPr>
          <w:rFonts w:cs="Times New Roman"/>
          <w:b/>
          <w:bCs/>
          <w:sz w:val="18"/>
          <w:szCs w:val="18"/>
          <w:lang w:eastAsia="ar-SA"/>
        </w:rPr>
        <w:t>Çimento</w:t>
      </w:r>
      <w:proofErr w:type="gramStart"/>
      <w:r w:rsidRPr="0091605C">
        <w:rPr>
          <w:rFonts w:cs="Times New Roman"/>
          <w:sz w:val="18"/>
          <w:szCs w:val="18"/>
          <w:lang w:eastAsia="ar-SA"/>
        </w:rPr>
        <w:t>:</w:t>
      </w:r>
      <w:r w:rsidRPr="0091605C">
        <w:rPr>
          <w:rFonts w:eastAsia="Times New Roman TUR" w:cs="Times New Roman"/>
          <w:sz w:val="18"/>
          <w:szCs w:val="18"/>
          <w:lang w:eastAsia="ar-SA"/>
        </w:rPr>
        <w:t>Kullanılacak</w:t>
      </w:r>
      <w:proofErr w:type="gramEnd"/>
      <w:r w:rsidRPr="0091605C">
        <w:rPr>
          <w:rFonts w:eastAsia="Times New Roman TUR" w:cs="Times New Roman"/>
          <w:sz w:val="18"/>
          <w:szCs w:val="18"/>
          <w:lang w:eastAsia="ar-SA"/>
        </w:rPr>
        <w:t xml:space="preserve"> çimento TS EN 197-1 </w:t>
      </w:r>
      <w:r w:rsidRPr="0091605C">
        <w:rPr>
          <w:rFonts w:cs="Times New Roman"/>
          <w:sz w:val="18"/>
          <w:szCs w:val="18"/>
          <w:lang w:eastAsia="ar-SA"/>
        </w:rPr>
        <w:t>standartlar</w:t>
      </w:r>
      <w:r w:rsidRPr="0091605C">
        <w:rPr>
          <w:rFonts w:eastAsia="Times New Roman TUR" w:cs="Times New Roman"/>
          <w:sz w:val="18"/>
          <w:szCs w:val="18"/>
          <w:lang w:eastAsia="ar-SA"/>
        </w:rPr>
        <w:t>ındaki normuna ait özelliklere sahip olmalıdır.</w:t>
      </w:r>
    </w:p>
    <w:p w:rsidR="006002D2" w:rsidRPr="0091605C" w:rsidRDefault="006002D2" w:rsidP="006002D2">
      <w:pPr>
        <w:numPr>
          <w:ilvl w:val="0"/>
          <w:numId w:val="51"/>
        </w:numPr>
        <w:tabs>
          <w:tab w:val="clear" w:pos="0"/>
          <w:tab w:val="left" w:pos="1494"/>
        </w:tabs>
        <w:suppressAutoHyphens/>
        <w:autoSpaceDE w:val="0"/>
        <w:spacing w:before="0"/>
        <w:ind w:left="1494"/>
        <w:rPr>
          <w:rFonts w:eastAsia="Times New Roman TUR" w:cs="Times New Roman"/>
          <w:b/>
          <w:bCs/>
          <w:sz w:val="18"/>
          <w:szCs w:val="18"/>
          <w:lang w:eastAsia="ar-SA"/>
        </w:rPr>
      </w:pPr>
      <w:r w:rsidRPr="0091605C">
        <w:rPr>
          <w:rFonts w:cs="Times New Roman"/>
          <w:b/>
          <w:bCs/>
          <w:sz w:val="18"/>
          <w:szCs w:val="18"/>
          <w:lang w:eastAsia="ar-SA"/>
        </w:rPr>
        <w:t>Katk</w:t>
      </w:r>
      <w:r w:rsidRPr="0091605C">
        <w:rPr>
          <w:rFonts w:eastAsia="Times New Roman TUR" w:cs="Times New Roman"/>
          <w:b/>
          <w:bCs/>
          <w:sz w:val="18"/>
          <w:szCs w:val="18"/>
          <w:lang w:eastAsia="ar-SA"/>
        </w:rPr>
        <w:t>ı:</w:t>
      </w:r>
      <w:r w:rsidRPr="0091605C">
        <w:rPr>
          <w:rFonts w:cs="Times New Roman"/>
          <w:sz w:val="18"/>
          <w:szCs w:val="18"/>
          <w:lang w:eastAsia="ar-SA"/>
        </w:rPr>
        <w:t xml:space="preserve">  Gerekli işlenebilirliğin katkısız elde edilemediği durumlarda, işlenebilirliği artırmak amac</w:t>
      </w:r>
      <w:r w:rsidRPr="0091605C">
        <w:rPr>
          <w:rFonts w:eastAsia="Times New Roman TUR" w:cs="Times New Roman"/>
          <w:sz w:val="18"/>
          <w:szCs w:val="18"/>
          <w:lang w:eastAsia="ar-SA"/>
        </w:rPr>
        <w:t xml:space="preserve">ıyla plastikleştirici katkılar kullanılabilir. Aynı şekilde kaplama elemanı dökümünün kesiksiz olarak uygulanabilmesini temin amacıyla veya anormal hava </w:t>
      </w:r>
      <w:proofErr w:type="gramStart"/>
      <w:r w:rsidRPr="0091605C">
        <w:rPr>
          <w:rFonts w:eastAsia="Times New Roman TUR" w:cs="Times New Roman"/>
          <w:sz w:val="18"/>
          <w:szCs w:val="18"/>
          <w:lang w:eastAsia="ar-SA"/>
        </w:rPr>
        <w:t>şartlarında(</w:t>
      </w:r>
      <w:proofErr w:type="gramEnd"/>
      <w:r w:rsidRPr="0091605C">
        <w:rPr>
          <w:rFonts w:eastAsia="Times New Roman TUR" w:cs="Times New Roman"/>
          <w:sz w:val="18"/>
          <w:szCs w:val="18"/>
          <w:lang w:eastAsia="ar-SA"/>
        </w:rPr>
        <w:t xml:space="preserve"> soğuk veya sıcak hava ) uygun priz geciktiriciler veya çabuklaştırıcılar, hava ithal ediciler, plastikleştiriciler ve kür katkıları kullanılabilir.</w:t>
      </w:r>
    </w:p>
    <w:p w:rsidR="006002D2" w:rsidRPr="0091605C" w:rsidRDefault="006002D2" w:rsidP="006002D2">
      <w:pPr>
        <w:numPr>
          <w:ilvl w:val="0"/>
          <w:numId w:val="51"/>
        </w:numPr>
        <w:tabs>
          <w:tab w:val="clear" w:pos="0"/>
          <w:tab w:val="left" w:pos="1494"/>
        </w:tabs>
        <w:suppressAutoHyphens/>
        <w:autoSpaceDE w:val="0"/>
        <w:spacing w:before="0"/>
        <w:ind w:left="1494"/>
        <w:rPr>
          <w:rFonts w:eastAsia="Times New Roman TUR" w:cs="Times New Roman"/>
          <w:b/>
          <w:bCs/>
          <w:sz w:val="18"/>
          <w:szCs w:val="18"/>
          <w:lang w:eastAsia="ar-SA"/>
        </w:rPr>
      </w:pPr>
      <w:r w:rsidRPr="0091605C">
        <w:rPr>
          <w:rFonts w:cs="Times New Roman"/>
          <w:b/>
          <w:bCs/>
          <w:sz w:val="18"/>
          <w:szCs w:val="18"/>
          <w:lang w:eastAsia="ar-SA"/>
        </w:rPr>
        <w:t>Boya Katk</w:t>
      </w:r>
      <w:r w:rsidRPr="0091605C">
        <w:rPr>
          <w:rFonts w:eastAsia="Times New Roman TUR" w:cs="Times New Roman"/>
          <w:b/>
          <w:bCs/>
          <w:sz w:val="18"/>
          <w:szCs w:val="18"/>
          <w:lang w:eastAsia="ar-SA"/>
        </w:rPr>
        <w:t>ıları:</w:t>
      </w:r>
      <w:r w:rsidRPr="0091605C">
        <w:rPr>
          <w:rFonts w:cs="Times New Roman"/>
          <w:sz w:val="18"/>
          <w:szCs w:val="18"/>
          <w:lang w:eastAsia="ar-SA"/>
        </w:rPr>
        <w:t xml:space="preserve"> Renkli Parkelerde kullan</w:t>
      </w:r>
      <w:r w:rsidRPr="0091605C">
        <w:rPr>
          <w:rFonts w:eastAsia="Times New Roman TUR" w:cs="Times New Roman"/>
          <w:sz w:val="18"/>
          <w:szCs w:val="18"/>
          <w:lang w:eastAsia="ar-SA"/>
        </w:rPr>
        <w:t>ılacak boyalar beton özelliğini bozmayacak şekilde olma</w:t>
      </w:r>
      <w:r w:rsidRPr="0091605C">
        <w:rPr>
          <w:rFonts w:cs="Times New Roman"/>
          <w:sz w:val="18"/>
          <w:szCs w:val="18"/>
          <w:lang w:eastAsia="ar-SA"/>
        </w:rPr>
        <w:t>l</w:t>
      </w:r>
      <w:r w:rsidRPr="0091605C">
        <w:rPr>
          <w:rFonts w:eastAsia="Times New Roman TUR" w:cs="Times New Roman"/>
          <w:sz w:val="18"/>
          <w:szCs w:val="18"/>
          <w:lang w:eastAsia="ar-SA"/>
        </w:rPr>
        <w:t xml:space="preserve">ıdır. Aynı renk parkelerin renk tonlarında farklılık olmayacaktır. Renk elde edilmesinde </w:t>
      </w:r>
      <w:proofErr w:type="gramStart"/>
      <w:r w:rsidRPr="0091605C">
        <w:rPr>
          <w:rFonts w:eastAsia="Times New Roman TUR" w:cs="Times New Roman"/>
          <w:sz w:val="18"/>
          <w:szCs w:val="18"/>
          <w:lang w:eastAsia="ar-SA"/>
        </w:rPr>
        <w:t>aşağıdaki  malzemeler</w:t>
      </w:r>
      <w:proofErr w:type="gramEnd"/>
      <w:r w:rsidRPr="0091605C">
        <w:rPr>
          <w:rFonts w:eastAsia="Times New Roman TUR" w:cs="Times New Roman"/>
          <w:sz w:val="18"/>
          <w:szCs w:val="18"/>
          <w:lang w:eastAsia="ar-SA"/>
        </w:rPr>
        <w:t xml:space="preserve"> kullanılacaktır.</w:t>
      </w:r>
    </w:p>
    <w:p w:rsidR="006002D2" w:rsidRPr="0091605C" w:rsidRDefault="006002D2" w:rsidP="006002D2">
      <w:pPr>
        <w:autoSpaceDE w:val="0"/>
        <w:rPr>
          <w:rFonts w:cs="Times New Roman"/>
          <w:sz w:val="18"/>
          <w:szCs w:val="18"/>
          <w:lang w:eastAsia="ar-SA"/>
        </w:rPr>
      </w:pPr>
      <w:r w:rsidRPr="0091605C">
        <w:rPr>
          <w:rFonts w:cs="Times New Roman"/>
          <w:sz w:val="18"/>
          <w:szCs w:val="18"/>
          <w:lang w:eastAsia="ar-SA"/>
        </w:rPr>
        <w:t xml:space="preserve">                     Renk                                           Malzeme                                        Çimento</w:t>
      </w:r>
    </w:p>
    <w:p w:rsidR="006002D2" w:rsidRPr="0091605C" w:rsidRDefault="006002D2" w:rsidP="006002D2">
      <w:pPr>
        <w:tabs>
          <w:tab w:val="left" w:pos="4335"/>
        </w:tabs>
        <w:autoSpaceDE w:val="0"/>
        <w:rPr>
          <w:rFonts w:cs="Times New Roman"/>
          <w:sz w:val="18"/>
          <w:szCs w:val="18"/>
          <w:lang w:eastAsia="ar-SA"/>
        </w:rPr>
      </w:pPr>
      <w:r w:rsidRPr="0091605C">
        <w:rPr>
          <w:rFonts w:cs="Times New Roman"/>
          <w:sz w:val="18"/>
          <w:szCs w:val="18"/>
          <w:lang w:eastAsia="ar-SA"/>
        </w:rPr>
        <w:t xml:space="preserve">        Kırmızı, Siyah, Naturel</w:t>
      </w:r>
      <w:r w:rsidRPr="0091605C">
        <w:rPr>
          <w:rFonts w:cs="Times New Roman"/>
          <w:sz w:val="18"/>
          <w:szCs w:val="18"/>
          <w:lang w:eastAsia="ar-SA"/>
        </w:rPr>
        <w:tab/>
      </w:r>
      <w:r w:rsidRPr="0091605C">
        <w:rPr>
          <w:rFonts w:cs="Times New Roman"/>
          <w:sz w:val="18"/>
          <w:szCs w:val="18"/>
        </w:rPr>
        <w:t xml:space="preserve">Mil Kum                                      Gri Portland Çimento     </w:t>
      </w:r>
    </w:p>
    <w:p w:rsidR="006002D2" w:rsidRPr="0091605C" w:rsidRDefault="006002D2" w:rsidP="006002D2">
      <w:pPr>
        <w:autoSpaceDE w:val="0"/>
        <w:rPr>
          <w:rFonts w:cs="Times New Roman"/>
          <w:sz w:val="18"/>
          <w:szCs w:val="18"/>
          <w:lang w:eastAsia="ar-SA"/>
        </w:rPr>
      </w:pPr>
      <w:r w:rsidRPr="0091605C">
        <w:rPr>
          <w:rFonts w:cs="Times New Roman"/>
          <w:sz w:val="18"/>
          <w:szCs w:val="18"/>
          <w:lang w:eastAsia="ar-SA"/>
        </w:rPr>
        <w:t xml:space="preserve">                       Beyaz</w:t>
      </w:r>
      <w:r w:rsidRPr="0091605C">
        <w:rPr>
          <w:rFonts w:eastAsia="Times New Roman TUR" w:cs="Times New Roman"/>
          <w:sz w:val="18"/>
          <w:szCs w:val="18"/>
          <w:lang w:eastAsia="ar-SA"/>
        </w:rPr>
        <w:t xml:space="preserve">                        Mozaik veya Mermer tozu                          </w:t>
      </w:r>
      <w:proofErr w:type="gramStart"/>
      <w:r w:rsidRPr="0091605C">
        <w:rPr>
          <w:rFonts w:eastAsia="Times New Roman TUR" w:cs="Times New Roman"/>
          <w:sz w:val="18"/>
          <w:szCs w:val="18"/>
          <w:lang w:eastAsia="ar-SA"/>
        </w:rPr>
        <w:t>Beyaz  Çimento</w:t>
      </w:r>
      <w:proofErr w:type="gramEnd"/>
      <w:r w:rsidRPr="0091605C">
        <w:rPr>
          <w:rFonts w:eastAsia="Times New Roman TUR" w:cs="Times New Roman"/>
          <w:sz w:val="18"/>
          <w:szCs w:val="18"/>
          <w:lang w:eastAsia="ar-SA"/>
        </w:rPr>
        <w:t xml:space="preserve">     </w:t>
      </w:r>
    </w:p>
    <w:p w:rsidR="006002D2" w:rsidRPr="0091605C" w:rsidRDefault="006002D2" w:rsidP="006002D2">
      <w:pPr>
        <w:autoSpaceDE w:val="0"/>
        <w:rPr>
          <w:rFonts w:eastAsia="Times New Roman TUR" w:cs="Times New Roman"/>
          <w:sz w:val="18"/>
          <w:szCs w:val="18"/>
          <w:lang w:eastAsia="ar-SA"/>
        </w:rPr>
      </w:pPr>
      <w:r w:rsidRPr="0091605C">
        <w:rPr>
          <w:rFonts w:cs="Times New Roman"/>
          <w:sz w:val="18"/>
          <w:szCs w:val="18"/>
          <w:lang w:eastAsia="ar-SA"/>
        </w:rPr>
        <w:t xml:space="preserve">                           </w:t>
      </w:r>
      <w:r w:rsidRPr="0091605C">
        <w:rPr>
          <w:rFonts w:eastAsia="Times New Roman TUR" w:cs="Times New Roman"/>
          <w:sz w:val="18"/>
          <w:szCs w:val="18"/>
          <w:lang w:eastAsia="ar-SA"/>
        </w:rPr>
        <w:t xml:space="preserve">TS 2824 EN 1338 standartlarına uygun olacak, </w:t>
      </w:r>
      <w:r w:rsidRPr="0091605C">
        <w:rPr>
          <w:rFonts w:cs="Times New Roman"/>
          <w:sz w:val="18"/>
          <w:szCs w:val="18"/>
          <w:lang w:eastAsia="ar-SA"/>
        </w:rPr>
        <w:t>idarenin istedi</w:t>
      </w:r>
      <w:r w:rsidRPr="0091605C">
        <w:rPr>
          <w:rFonts w:eastAsia="Times New Roman TUR" w:cs="Times New Roman"/>
          <w:sz w:val="18"/>
          <w:szCs w:val="18"/>
          <w:lang w:eastAsia="ar-SA"/>
        </w:rPr>
        <w:t xml:space="preserve">ği zamanlarda ilgili standartta belirtilen sürtünme aşınması, donmaya dayanıklılık, </w:t>
      </w:r>
      <w:r w:rsidRPr="0091605C">
        <w:rPr>
          <w:rFonts w:cs="Times New Roman"/>
          <w:sz w:val="18"/>
          <w:szCs w:val="18"/>
          <w:lang w:eastAsia="ar-SA"/>
        </w:rPr>
        <w:t>dayan</w:t>
      </w:r>
      <w:r w:rsidRPr="0091605C">
        <w:rPr>
          <w:rFonts w:eastAsia="Times New Roman TUR" w:cs="Times New Roman"/>
          <w:sz w:val="18"/>
          <w:szCs w:val="18"/>
          <w:lang w:eastAsia="ar-SA"/>
        </w:rPr>
        <w:t>ım deneyleri yaptırılacak, bunun için ek ücret talep edilmeyecektir.Görünüş ve yüzey şekli biçim, boyut ve sapmalar yönünden TS 2824 EN 1338’e uygun olacaktır.</w:t>
      </w:r>
    </w:p>
    <w:p w:rsidR="006002D2" w:rsidRPr="0091605C" w:rsidRDefault="006002D2" w:rsidP="006002D2">
      <w:pPr>
        <w:autoSpaceDE w:val="0"/>
        <w:ind w:left="1080" w:firstLine="0"/>
        <w:rPr>
          <w:rFonts w:eastAsia="Times New Roman TUR" w:cs="Times New Roman"/>
          <w:b/>
          <w:bCs/>
          <w:sz w:val="18"/>
          <w:szCs w:val="18"/>
          <w:lang w:eastAsia="ar-SA"/>
        </w:rPr>
      </w:pPr>
      <w:r w:rsidRPr="0091605C">
        <w:rPr>
          <w:rFonts w:eastAsia="Times New Roman TUR" w:cs="Times New Roman"/>
          <w:b/>
          <w:bCs/>
          <w:sz w:val="18"/>
          <w:szCs w:val="18"/>
          <w:lang w:eastAsia="ar-SA"/>
        </w:rPr>
        <w:t>ı) Görünüş</w:t>
      </w:r>
      <w:r w:rsidRPr="0091605C">
        <w:rPr>
          <w:rFonts w:cs="Times New Roman"/>
          <w:sz w:val="18"/>
          <w:szCs w:val="18"/>
          <w:lang w:eastAsia="ar-SA"/>
        </w:rPr>
        <w:t xml:space="preserve">Beton hatıl </w:t>
      </w:r>
      <w:r w:rsidRPr="0091605C">
        <w:rPr>
          <w:rFonts w:eastAsia="Times New Roman TUR" w:cs="Times New Roman"/>
          <w:sz w:val="18"/>
          <w:szCs w:val="18"/>
          <w:lang w:eastAsia="ar-SA"/>
        </w:rPr>
        <w:t>imalatı sırasında muayenede çatlaklar, agrega parçalarının düşmesinden veya eksik vibrasyon gibi başka sebeplerle meydana gelmiş çukurluk ve boşluklar bulunmamalı ve kullanma yüzeyi homojen olmalıdır</w:t>
      </w:r>
    </w:p>
    <w:p w:rsidR="006002D2" w:rsidRPr="0091605C" w:rsidRDefault="006002D2" w:rsidP="006002D2">
      <w:pPr>
        <w:tabs>
          <w:tab w:val="left" w:pos="1200"/>
        </w:tabs>
        <w:rPr>
          <w:rFonts w:cs="Times New Roman"/>
          <w:b/>
          <w:sz w:val="18"/>
          <w:szCs w:val="18"/>
        </w:rPr>
      </w:pPr>
      <w:r w:rsidRPr="0091605C">
        <w:rPr>
          <w:rFonts w:cs="Times New Roman"/>
          <w:b/>
          <w:sz w:val="18"/>
          <w:szCs w:val="18"/>
        </w:rPr>
        <w:t xml:space="preserve">  3-</w:t>
      </w:r>
      <w:r w:rsidRPr="0091605C">
        <w:rPr>
          <w:rFonts w:cs="Times New Roman"/>
          <w:sz w:val="18"/>
          <w:szCs w:val="18"/>
        </w:rPr>
        <w:t xml:space="preserve"> </w:t>
      </w:r>
      <w:r w:rsidRPr="0091605C">
        <w:rPr>
          <w:rFonts w:cs="Times New Roman"/>
          <w:b/>
          <w:sz w:val="18"/>
          <w:szCs w:val="18"/>
        </w:rPr>
        <w:t>Beton Bordür Taşının Özellikleri</w:t>
      </w:r>
    </w:p>
    <w:p w:rsidR="006002D2" w:rsidRPr="0091605C" w:rsidRDefault="006002D2" w:rsidP="006002D2">
      <w:pPr>
        <w:tabs>
          <w:tab w:val="left" w:pos="1200"/>
        </w:tabs>
        <w:ind w:left="360" w:firstLine="0"/>
        <w:rPr>
          <w:rFonts w:cs="Times New Roman"/>
          <w:b/>
          <w:sz w:val="18"/>
          <w:szCs w:val="18"/>
        </w:rPr>
      </w:pPr>
      <w:r w:rsidRPr="0091605C">
        <w:rPr>
          <w:rFonts w:cs="Times New Roman"/>
          <w:b/>
          <w:sz w:val="18"/>
          <w:szCs w:val="18"/>
        </w:rPr>
        <w:t xml:space="preserve">a) Agrega: </w:t>
      </w:r>
      <w:r w:rsidRPr="0091605C">
        <w:rPr>
          <w:rFonts w:cs="Times New Roman"/>
          <w:sz w:val="18"/>
          <w:szCs w:val="18"/>
        </w:rPr>
        <w:t xml:space="preserve">Prefabrik beton bordür elemanında kullanılacak agrega fiziksel özellikler yönünden TS 706 ve TS 707’ye uygun olacaktır. Beton bordür taşı yapımında kullanılan agregalar, doğal olduğu taktirde, doğal taşın basınç dayanımı en </w:t>
      </w:r>
      <w:proofErr w:type="gramStart"/>
      <w:r w:rsidRPr="0091605C">
        <w:rPr>
          <w:rFonts w:cs="Times New Roman"/>
          <w:sz w:val="18"/>
          <w:szCs w:val="18"/>
        </w:rPr>
        <w:t>az</w:t>
      </w:r>
      <w:proofErr w:type="gramEnd"/>
      <w:r w:rsidRPr="0091605C">
        <w:rPr>
          <w:rFonts w:cs="Times New Roman"/>
          <w:sz w:val="18"/>
          <w:szCs w:val="18"/>
        </w:rPr>
        <w:t xml:space="preserve"> 1200 Kgf/cm2 olmalıdır.</w:t>
      </w:r>
    </w:p>
    <w:p w:rsidR="006002D2" w:rsidRPr="0091605C" w:rsidRDefault="006002D2" w:rsidP="006002D2">
      <w:pPr>
        <w:tabs>
          <w:tab w:val="left" w:pos="1200"/>
        </w:tabs>
        <w:ind w:left="360" w:firstLine="0"/>
        <w:rPr>
          <w:rFonts w:cs="Times New Roman"/>
          <w:sz w:val="18"/>
          <w:szCs w:val="18"/>
        </w:rPr>
      </w:pPr>
      <w:r w:rsidRPr="0091605C">
        <w:rPr>
          <w:rFonts w:cs="Times New Roman"/>
          <w:b/>
          <w:sz w:val="18"/>
          <w:szCs w:val="18"/>
        </w:rPr>
        <w:t xml:space="preserve"> b)</w:t>
      </w:r>
      <w:r w:rsidRPr="0091605C">
        <w:rPr>
          <w:rFonts w:cs="Times New Roman"/>
          <w:sz w:val="18"/>
          <w:szCs w:val="18"/>
        </w:rPr>
        <w:t xml:space="preserve"> </w:t>
      </w:r>
      <w:r w:rsidRPr="0091605C">
        <w:rPr>
          <w:rFonts w:cs="Times New Roman"/>
          <w:b/>
          <w:sz w:val="18"/>
          <w:szCs w:val="18"/>
        </w:rPr>
        <w:t>Çimento:</w:t>
      </w:r>
      <w:r w:rsidRPr="0091605C">
        <w:rPr>
          <w:rFonts w:cs="Times New Roman"/>
          <w:sz w:val="18"/>
          <w:szCs w:val="18"/>
        </w:rPr>
        <w:t xml:space="preserve"> Beton Bordür yapımında kullanılacak çimento TS EN 197-1 standartlarındaki normunaait özelliklere sahip olmalıdır.</w:t>
      </w:r>
    </w:p>
    <w:p w:rsidR="006002D2" w:rsidRPr="0091605C" w:rsidRDefault="006002D2" w:rsidP="006002D2">
      <w:pPr>
        <w:tabs>
          <w:tab w:val="left" w:pos="3615"/>
        </w:tabs>
        <w:rPr>
          <w:rFonts w:cs="Times New Roman"/>
          <w:sz w:val="18"/>
          <w:szCs w:val="18"/>
        </w:rPr>
      </w:pPr>
      <w:r w:rsidRPr="0091605C">
        <w:rPr>
          <w:rFonts w:cs="Times New Roman"/>
          <w:sz w:val="18"/>
          <w:szCs w:val="18"/>
        </w:rPr>
        <w:t xml:space="preserve">  </w:t>
      </w:r>
      <w:r w:rsidRPr="0091605C">
        <w:rPr>
          <w:rFonts w:cs="Times New Roman"/>
          <w:b/>
          <w:sz w:val="18"/>
          <w:szCs w:val="18"/>
        </w:rPr>
        <w:t>c)</w:t>
      </w:r>
      <w:r w:rsidRPr="0091605C">
        <w:rPr>
          <w:rFonts w:cs="Times New Roman"/>
          <w:sz w:val="18"/>
          <w:szCs w:val="18"/>
        </w:rPr>
        <w:t xml:space="preserve"> </w:t>
      </w:r>
      <w:r w:rsidRPr="0091605C">
        <w:rPr>
          <w:rFonts w:cs="Times New Roman"/>
          <w:b/>
          <w:sz w:val="18"/>
          <w:szCs w:val="18"/>
        </w:rPr>
        <w:t>Katkı:</w:t>
      </w:r>
      <w:r w:rsidRPr="0091605C">
        <w:rPr>
          <w:rFonts w:cs="Times New Roman"/>
          <w:sz w:val="18"/>
          <w:szCs w:val="18"/>
        </w:rPr>
        <w:t xml:space="preserve"> Gerekli işlenebilirliğin katkısız elde edilemediği durumlarda, işlenebilirliği artırmak amacıyla plastikleştirici katkılar kullanılabilir. Aynı şekilde kaplama elemanını dökümünün kesiksiz olarak uygulanabilmesini temin amacıyla veya anormal hava şartlarında (soğuk veya sıcak </w:t>
      </w:r>
      <w:proofErr w:type="gramStart"/>
      <w:r w:rsidRPr="0091605C">
        <w:rPr>
          <w:rFonts w:cs="Times New Roman"/>
          <w:sz w:val="18"/>
          <w:szCs w:val="18"/>
        </w:rPr>
        <w:t>hava )</w:t>
      </w:r>
      <w:proofErr w:type="gramEnd"/>
      <w:r w:rsidRPr="0091605C">
        <w:rPr>
          <w:rFonts w:cs="Times New Roman"/>
          <w:sz w:val="18"/>
          <w:szCs w:val="18"/>
        </w:rPr>
        <w:t xml:space="preserve"> uygun priz geciktiriciler veya çabuklaştırıcılar, hava ithal ediciler, plastikleştiriciler ve kür katkıları kullanılabilir.</w:t>
      </w:r>
    </w:p>
    <w:p w:rsidR="006002D2" w:rsidRPr="0091605C" w:rsidRDefault="006002D2" w:rsidP="006002D2">
      <w:pPr>
        <w:tabs>
          <w:tab w:val="left" w:pos="1140"/>
        </w:tabs>
        <w:rPr>
          <w:rFonts w:cs="Times New Roman"/>
          <w:sz w:val="18"/>
          <w:szCs w:val="18"/>
        </w:rPr>
      </w:pPr>
      <w:r w:rsidRPr="0091605C">
        <w:rPr>
          <w:rFonts w:cs="Times New Roman"/>
          <w:sz w:val="18"/>
          <w:szCs w:val="18"/>
        </w:rPr>
        <w:t xml:space="preserve">   </w:t>
      </w:r>
      <w:r w:rsidRPr="0091605C">
        <w:rPr>
          <w:rFonts w:cs="Times New Roman"/>
          <w:b/>
          <w:sz w:val="18"/>
          <w:szCs w:val="18"/>
        </w:rPr>
        <w:t>d) Boya Katkıları:</w:t>
      </w:r>
      <w:r w:rsidRPr="0091605C">
        <w:rPr>
          <w:rFonts w:cs="Times New Roman"/>
          <w:sz w:val="18"/>
          <w:szCs w:val="18"/>
        </w:rPr>
        <w:t xml:space="preserve"> Renkli bordürlerde kullanılacak boyalar beton özelliğini bozmayacak şekilde olmalıdır. </w:t>
      </w:r>
      <w:proofErr w:type="gramStart"/>
      <w:r w:rsidRPr="0091605C">
        <w:rPr>
          <w:rFonts w:cs="Times New Roman"/>
          <w:sz w:val="18"/>
          <w:szCs w:val="18"/>
        </w:rPr>
        <w:t>Tek tabakalı baskı üretiminde renk bordürün her tarafında aynı olmalıdır.</w:t>
      </w:r>
      <w:proofErr w:type="gramEnd"/>
      <w:r w:rsidRPr="0091605C">
        <w:rPr>
          <w:rFonts w:cs="Times New Roman"/>
          <w:sz w:val="18"/>
          <w:szCs w:val="18"/>
        </w:rPr>
        <w:t xml:space="preserve"> Kaplama tabakası kırmızı bordürde mil kum ve gri </w:t>
      </w:r>
      <w:proofErr w:type="gramStart"/>
      <w:r w:rsidRPr="0091605C">
        <w:rPr>
          <w:rFonts w:cs="Times New Roman"/>
          <w:sz w:val="18"/>
          <w:szCs w:val="18"/>
        </w:rPr>
        <w:t>portland</w:t>
      </w:r>
      <w:proofErr w:type="gramEnd"/>
      <w:r w:rsidRPr="0091605C">
        <w:rPr>
          <w:rFonts w:cs="Times New Roman"/>
          <w:sz w:val="18"/>
          <w:szCs w:val="18"/>
        </w:rPr>
        <w:t xml:space="preserve"> çimentosundan elde edilecektir. </w:t>
      </w:r>
      <w:proofErr w:type="gramStart"/>
      <w:r w:rsidRPr="0091605C">
        <w:rPr>
          <w:rFonts w:cs="Times New Roman"/>
          <w:sz w:val="18"/>
          <w:szCs w:val="18"/>
        </w:rPr>
        <w:t>Ayrıca bordürün ana beton karışımıda kırmızı renkle imal edilecektir.</w:t>
      </w:r>
      <w:proofErr w:type="gramEnd"/>
    </w:p>
    <w:p w:rsidR="006002D2" w:rsidRPr="0091605C" w:rsidRDefault="006002D2" w:rsidP="006002D2">
      <w:pPr>
        <w:tabs>
          <w:tab w:val="left" w:pos="1140"/>
        </w:tabs>
        <w:rPr>
          <w:rFonts w:cs="Times New Roman"/>
          <w:sz w:val="18"/>
          <w:szCs w:val="18"/>
        </w:rPr>
      </w:pPr>
      <w:r w:rsidRPr="0091605C">
        <w:rPr>
          <w:rFonts w:cs="Times New Roman"/>
          <w:b/>
          <w:sz w:val="18"/>
          <w:szCs w:val="18"/>
        </w:rPr>
        <w:t xml:space="preserve">    e) Görünüş</w:t>
      </w:r>
      <w:proofErr w:type="gramStart"/>
      <w:r w:rsidRPr="0091605C">
        <w:rPr>
          <w:rFonts w:cs="Times New Roman"/>
          <w:b/>
          <w:sz w:val="18"/>
          <w:szCs w:val="18"/>
        </w:rPr>
        <w:t>:</w:t>
      </w:r>
      <w:r w:rsidRPr="0091605C">
        <w:rPr>
          <w:rFonts w:cs="Times New Roman"/>
          <w:sz w:val="18"/>
          <w:szCs w:val="18"/>
        </w:rPr>
        <w:t>Beton</w:t>
      </w:r>
      <w:proofErr w:type="gramEnd"/>
      <w:r w:rsidRPr="0091605C">
        <w:rPr>
          <w:rFonts w:cs="Times New Roman"/>
          <w:sz w:val="18"/>
          <w:szCs w:val="18"/>
        </w:rPr>
        <w:t xml:space="preserve"> bordür elemanları yapılacak muayenede çatlaklar, agrega parçalarının düşmesin- den veya eksik vibrasyon gibi başka sebeplerle meydana gelmiş çukurluk ve boşluklar bulunmamalı ve kullanma yüzeyi homojen olmalıdır. </w:t>
      </w:r>
      <w:proofErr w:type="gramStart"/>
      <w:r w:rsidRPr="0091605C">
        <w:rPr>
          <w:rFonts w:cs="Times New Roman"/>
          <w:sz w:val="18"/>
          <w:szCs w:val="18"/>
        </w:rPr>
        <w:t>Beton bordürler dik olarak montajı yapıldığında üst ve eğimli yan yüzey kaplama olacaktır.</w:t>
      </w:r>
      <w:proofErr w:type="gramEnd"/>
      <w:r w:rsidRPr="0091605C">
        <w:rPr>
          <w:rFonts w:cs="Times New Roman"/>
          <w:sz w:val="18"/>
          <w:szCs w:val="18"/>
        </w:rPr>
        <w:t xml:space="preserve"> </w:t>
      </w:r>
      <w:proofErr w:type="gramStart"/>
      <w:r w:rsidRPr="0091605C">
        <w:rPr>
          <w:rFonts w:cs="Times New Roman"/>
          <w:sz w:val="18"/>
          <w:szCs w:val="18"/>
        </w:rPr>
        <w:t>Bu kaplamanın min. kalınlığı 4 mm. olacaktır.</w:t>
      </w:r>
      <w:proofErr w:type="gramEnd"/>
      <w:r w:rsidRPr="0091605C">
        <w:rPr>
          <w:rFonts w:cs="Times New Roman"/>
          <w:sz w:val="18"/>
          <w:szCs w:val="18"/>
        </w:rPr>
        <w:t xml:space="preserve">     </w:t>
      </w:r>
    </w:p>
    <w:p w:rsidR="006002D2" w:rsidRPr="0091605C" w:rsidRDefault="006002D2" w:rsidP="006002D2">
      <w:pPr>
        <w:tabs>
          <w:tab w:val="left" w:pos="1140"/>
        </w:tabs>
        <w:rPr>
          <w:rFonts w:cs="Times New Roman"/>
          <w:sz w:val="18"/>
          <w:szCs w:val="18"/>
        </w:rPr>
      </w:pPr>
      <w:r w:rsidRPr="0091605C">
        <w:rPr>
          <w:rFonts w:cs="Times New Roman"/>
          <w:sz w:val="18"/>
          <w:szCs w:val="18"/>
        </w:rPr>
        <w:t xml:space="preserve">      </w:t>
      </w:r>
      <w:r w:rsidRPr="0091605C">
        <w:rPr>
          <w:rFonts w:cs="Times New Roman"/>
          <w:b/>
          <w:sz w:val="18"/>
          <w:szCs w:val="18"/>
        </w:rPr>
        <w:t>f)</w:t>
      </w:r>
      <w:r w:rsidRPr="0091605C">
        <w:rPr>
          <w:rFonts w:cs="Times New Roman"/>
          <w:sz w:val="18"/>
          <w:szCs w:val="18"/>
        </w:rPr>
        <w:t xml:space="preserve"> </w:t>
      </w:r>
      <w:r w:rsidRPr="0091605C">
        <w:rPr>
          <w:rFonts w:cs="Times New Roman"/>
          <w:b/>
          <w:sz w:val="18"/>
          <w:szCs w:val="18"/>
        </w:rPr>
        <w:t>Boyut ve Toleranslar</w:t>
      </w:r>
      <w:proofErr w:type="gramStart"/>
      <w:r w:rsidRPr="0091605C">
        <w:rPr>
          <w:rFonts w:cs="Times New Roman"/>
          <w:b/>
          <w:sz w:val="18"/>
          <w:szCs w:val="18"/>
        </w:rPr>
        <w:t>:</w:t>
      </w:r>
      <w:r w:rsidRPr="0091605C">
        <w:rPr>
          <w:rFonts w:cs="Times New Roman"/>
          <w:sz w:val="18"/>
          <w:szCs w:val="18"/>
        </w:rPr>
        <w:t>Ölçümler</w:t>
      </w:r>
      <w:proofErr w:type="gramEnd"/>
      <w:r w:rsidRPr="0091605C">
        <w:rPr>
          <w:rFonts w:cs="Times New Roman"/>
          <w:sz w:val="18"/>
          <w:szCs w:val="18"/>
        </w:rPr>
        <w:t xml:space="preserve"> sonucunda bulunacak boyutlar, beton bordür taşları için, toleranslar ilgili standart olan TS 436 EN 1340’da 5.2.2.3. </w:t>
      </w:r>
      <w:proofErr w:type="gramStart"/>
      <w:r w:rsidRPr="0091605C">
        <w:rPr>
          <w:rFonts w:cs="Times New Roman"/>
          <w:sz w:val="18"/>
          <w:szCs w:val="18"/>
        </w:rPr>
        <w:t>maddede</w:t>
      </w:r>
      <w:proofErr w:type="gramEnd"/>
      <w:r w:rsidRPr="0091605C">
        <w:rPr>
          <w:rFonts w:cs="Times New Roman"/>
          <w:sz w:val="18"/>
          <w:szCs w:val="18"/>
        </w:rPr>
        <w:t xml:space="preserve"> belirtilen sınırlar içerisinde olmalıdır.</w:t>
      </w:r>
    </w:p>
    <w:p w:rsidR="006002D2" w:rsidRPr="0091605C" w:rsidRDefault="006002D2" w:rsidP="006002D2">
      <w:pPr>
        <w:tabs>
          <w:tab w:val="left" w:pos="1140"/>
        </w:tabs>
        <w:rPr>
          <w:rFonts w:cs="Times New Roman"/>
          <w:sz w:val="18"/>
          <w:szCs w:val="18"/>
        </w:rPr>
      </w:pPr>
      <w:r w:rsidRPr="0091605C">
        <w:rPr>
          <w:rFonts w:cs="Times New Roman"/>
          <w:sz w:val="18"/>
          <w:szCs w:val="18"/>
        </w:rPr>
        <w:t xml:space="preserve">        </w:t>
      </w:r>
      <w:r w:rsidRPr="0091605C">
        <w:rPr>
          <w:rFonts w:cs="Times New Roman"/>
          <w:b/>
          <w:sz w:val="18"/>
          <w:szCs w:val="18"/>
        </w:rPr>
        <w:t>g)</w:t>
      </w:r>
      <w:r w:rsidRPr="0091605C">
        <w:rPr>
          <w:rFonts w:cs="Times New Roman"/>
          <w:sz w:val="18"/>
          <w:szCs w:val="18"/>
        </w:rPr>
        <w:t xml:space="preserve"> </w:t>
      </w:r>
      <w:r w:rsidRPr="0091605C">
        <w:rPr>
          <w:rFonts w:cs="Times New Roman"/>
          <w:b/>
          <w:sz w:val="18"/>
          <w:szCs w:val="18"/>
        </w:rPr>
        <w:t>Rengin ışığa Dayanıklılığı:</w:t>
      </w:r>
      <w:r w:rsidRPr="0091605C">
        <w:rPr>
          <w:rFonts w:cs="Times New Roman"/>
          <w:sz w:val="18"/>
          <w:szCs w:val="18"/>
        </w:rPr>
        <w:t xml:space="preserve"> Renk maddesi katkılı beton elemanlarının renkleri, ışık karşısında solmamalıdır.</w:t>
      </w:r>
    </w:p>
    <w:p w:rsidR="006002D2" w:rsidRPr="0091605C" w:rsidRDefault="006002D2" w:rsidP="006002D2">
      <w:pPr>
        <w:tabs>
          <w:tab w:val="left" w:pos="1140"/>
        </w:tabs>
        <w:rPr>
          <w:rFonts w:cs="Times New Roman"/>
          <w:sz w:val="18"/>
          <w:szCs w:val="18"/>
        </w:rPr>
      </w:pPr>
      <w:r w:rsidRPr="0091605C">
        <w:rPr>
          <w:rFonts w:cs="Times New Roman"/>
          <w:b/>
          <w:sz w:val="18"/>
          <w:szCs w:val="18"/>
        </w:rPr>
        <w:t xml:space="preserve">      h)</w:t>
      </w:r>
      <w:r w:rsidRPr="0091605C">
        <w:rPr>
          <w:rFonts w:cs="Times New Roman"/>
          <w:sz w:val="18"/>
          <w:szCs w:val="18"/>
        </w:rPr>
        <w:t xml:space="preserve"> </w:t>
      </w:r>
      <w:r w:rsidRPr="0091605C">
        <w:rPr>
          <w:rFonts w:cs="Times New Roman"/>
          <w:b/>
          <w:sz w:val="18"/>
          <w:szCs w:val="18"/>
        </w:rPr>
        <w:t>Su Emme:</w:t>
      </w:r>
      <w:r w:rsidRPr="0091605C">
        <w:rPr>
          <w:rFonts w:cs="Times New Roman"/>
          <w:sz w:val="18"/>
          <w:szCs w:val="18"/>
        </w:rPr>
        <w:t xml:space="preserve"> Tayin edilecek su emme miktarı, TS 4365 EN 1340’da Ek E’de verilen metoda uygun olarak yapılan deneyde beton elemanın ağırlığına göre hiçbir değer %6’dan fazla olmamalıdır. </w:t>
      </w:r>
      <w:proofErr w:type="gramStart"/>
      <w:r w:rsidRPr="0091605C">
        <w:rPr>
          <w:rFonts w:cs="Times New Roman"/>
          <w:sz w:val="18"/>
          <w:szCs w:val="18"/>
        </w:rPr>
        <w:t>So- nuç olarak aynı standartta Çizelge 2.1’de verilen sınıf 2 (B) ‘deki değerlere karşılık gelmelidir.</w:t>
      </w:r>
      <w:proofErr w:type="gramEnd"/>
    </w:p>
    <w:p w:rsidR="006002D2" w:rsidRPr="0091605C" w:rsidRDefault="006002D2" w:rsidP="006002D2">
      <w:pPr>
        <w:tabs>
          <w:tab w:val="left" w:pos="1140"/>
        </w:tabs>
        <w:rPr>
          <w:rFonts w:cs="Times New Roman"/>
          <w:sz w:val="18"/>
          <w:szCs w:val="18"/>
        </w:rPr>
      </w:pPr>
      <w:r w:rsidRPr="0091605C">
        <w:rPr>
          <w:rFonts w:cs="Times New Roman"/>
          <w:b/>
          <w:sz w:val="18"/>
          <w:szCs w:val="18"/>
        </w:rPr>
        <w:t xml:space="preserve">       </w:t>
      </w:r>
      <w:proofErr w:type="gramStart"/>
      <w:r w:rsidRPr="0091605C">
        <w:rPr>
          <w:rFonts w:cs="Times New Roman"/>
          <w:b/>
          <w:sz w:val="18"/>
          <w:szCs w:val="18"/>
        </w:rPr>
        <w:t>I)</w:t>
      </w:r>
      <w:r w:rsidRPr="0091605C">
        <w:rPr>
          <w:rFonts w:cs="Times New Roman"/>
          <w:sz w:val="18"/>
          <w:szCs w:val="18"/>
        </w:rPr>
        <w:t xml:space="preserve">  </w:t>
      </w:r>
      <w:r w:rsidRPr="0091605C">
        <w:rPr>
          <w:rFonts w:cs="Times New Roman"/>
          <w:b/>
          <w:sz w:val="18"/>
          <w:szCs w:val="18"/>
        </w:rPr>
        <w:t>Sürtünme</w:t>
      </w:r>
      <w:proofErr w:type="gramEnd"/>
      <w:r w:rsidRPr="0091605C">
        <w:rPr>
          <w:rFonts w:cs="Times New Roman"/>
          <w:b/>
          <w:sz w:val="18"/>
          <w:szCs w:val="18"/>
        </w:rPr>
        <w:t xml:space="preserve"> aşınması:</w:t>
      </w:r>
      <w:r w:rsidRPr="0091605C">
        <w:rPr>
          <w:rFonts w:cs="Times New Roman"/>
          <w:sz w:val="18"/>
          <w:szCs w:val="18"/>
        </w:rPr>
        <w:t>Beton bordürün TS 436 EN 1340’da verilen metoda uygun olarak yapılan deney sonucunda aşınmaya direnci aynı standartın çizelge 4’de belirtilen sınıf 4 (I)’ya karşılık gelmelidir.</w:t>
      </w:r>
    </w:p>
    <w:p w:rsidR="006002D2" w:rsidRPr="0091605C" w:rsidRDefault="006002D2" w:rsidP="006002D2">
      <w:pPr>
        <w:numPr>
          <w:ilvl w:val="0"/>
          <w:numId w:val="46"/>
        </w:numPr>
        <w:tabs>
          <w:tab w:val="left" w:pos="1140"/>
        </w:tabs>
        <w:spacing w:before="0"/>
        <w:rPr>
          <w:rFonts w:cs="Times New Roman"/>
          <w:b/>
          <w:sz w:val="18"/>
          <w:szCs w:val="18"/>
        </w:rPr>
      </w:pPr>
      <w:r w:rsidRPr="0091605C">
        <w:rPr>
          <w:rFonts w:cs="Times New Roman"/>
          <w:b/>
          <w:sz w:val="18"/>
          <w:szCs w:val="18"/>
        </w:rPr>
        <w:t>Donmaya Dayanıklılığı</w:t>
      </w:r>
      <w:proofErr w:type="gramStart"/>
      <w:r w:rsidRPr="0091605C">
        <w:rPr>
          <w:rFonts w:cs="Times New Roman"/>
          <w:b/>
          <w:sz w:val="18"/>
          <w:szCs w:val="18"/>
        </w:rPr>
        <w:t>:</w:t>
      </w:r>
      <w:r w:rsidRPr="0091605C">
        <w:rPr>
          <w:rFonts w:cs="Times New Roman"/>
          <w:sz w:val="18"/>
          <w:szCs w:val="18"/>
        </w:rPr>
        <w:t>Beton</w:t>
      </w:r>
      <w:proofErr w:type="gramEnd"/>
      <w:r w:rsidRPr="0091605C">
        <w:rPr>
          <w:rFonts w:cs="Times New Roman"/>
          <w:sz w:val="18"/>
          <w:szCs w:val="18"/>
        </w:rPr>
        <w:t xml:space="preserve"> bordür elemanı üzerinde TS 436 EN 1340’da  Ek D’de verilen deney metodu ile yapılan deney sonucunda bulunacak kütle kaybı, aynı standarttaki çizelge 2.2’de verilen sınıf 3 (D)ye uygun olmalıdır. Yukarıda açıklanan özellikler için, mamul üzerinde TSE tarafından yapılan muayene ve deney sonuçlarının raporları bulunmalıdır. Yükleniciler ürettikleri veya satın aldıkları </w:t>
      </w:r>
      <w:proofErr w:type="gramStart"/>
      <w:r w:rsidRPr="0091605C">
        <w:rPr>
          <w:rFonts w:cs="Times New Roman"/>
          <w:sz w:val="18"/>
          <w:szCs w:val="18"/>
        </w:rPr>
        <w:t>malzemelere  ait</w:t>
      </w:r>
      <w:proofErr w:type="gramEnd"/>
      <w:r w:rsidRPr="0091605C">
        <w:rPr>
          <w:rFonts w:cs="Times New Roman"/>
          <w:sz w:val="18"/>
          <w:szCs w:val="18"/>
        </w:rPr>
        <w:t xml:space="preserve"> TÜRK STANDARTLARI UYGUNLUK Belgesinde aşağıdaki özelliklere ait sınıf değerleri bulunmalı ve ihale dosyalarında bu standartları gösterir belgeleri veya taahhütnameleri sunmaları gerekir.</w:t>
      </w:r>
    </w:p>
    <w:p w:rsidR="006002D2" w:rsidRPr="0091605C" w:rsidRDefault="006002D2" w:rsidP="006002D2">
      <w:pPr>
        <w:tabs>
          <w:tab w:val="left" w:pos="1200"/>
        </w:tabs>
        <w:autoSpaceDE w:val="0"/>
        <w:rPr>
          <w:rFonts w:eastAsia="Times New Roman TUR" w:cs="Times New Roman"/>
          <w:sz w:val="18"/>
          <w:szCs w:val="18"/>
          <w:lang w:eastAsia="ar-SA"/>
        </w:rPr>
      </w:pPr>
      <w:r w:rsidRPr="0091605C">
        <w:rPr>
          <w:rFonts w:cs="Times New Roman"/>
          <w:sz w:val="18"/>
          <w:szCs w:val="18"/>
        </w:rPr>
        <w:t xml:space="preserve">   </w:t>
      </w:r>
      <w:r w:rsidRPr="0091605C">
        <w:rPr>
          <w:rFonts w:cs="Times New Roman"/>
          <w:sz w:val="18"/>
          <w:szCs w:val="18"/>
          <w:lang w:eastAsia="ar-SA"/>
        </w:rPr>
        <w:t xml:space="preserve">           Su Emme:                                                                                               S</w:t>
      </w:r>
      <w:r w:rsidRPr="0091605C">
        <w:rPr>
          <w:rFonts w:eastAsia="Times New Roman TUR" w:cs="Times New Roman"/>
          <w:sz w:val="18"/>
          <w:szCs w:val="18"/>
          <w:lang w:eastAsia="ar-SA"/>
        </w:rPr>
        <w:t>ınıf   2 (B)</w:t>
      </w:r>
    </w:p>
    <w:p w:rsidR="006002D2" w:rsidRPr="0091605C" w:rsidRDefault="006002D2" w:rsidP="006002D2">
      <w:pPr>
        <w:tabs>
          <w:tab w:val="left" w:pos="1200"/>
        </w:tabs>
        <w:autoSpaceDE w:val="0"/>
        <w:rPr>
          <w:rFonts w:cs="Times New Roman"/>
          <w:sz w:val="18"/>
          <w:szCs w:val="18"/>
          <w:lang w:eastAsia="ar-SA"/>
        </w:rPr>
      </w:pPr>
      <w:r w:rsidRPr="0091605C">
        <w:rPr>
          <w:rFonts w:cs="Times New Roman"/>
          <w:sz w:val="18"/>
          <w:szCs w:val="18"/>
          <w:lang w:eastAsia="ar-SA"/>
        </w:rPr>
        <w:lastRenderedPageBreak/>
        <w:t xml:space="preserve">              Aşınma Direnci:                                                                                      </w:t>
      </w:r>
      <w:proofErr w:type="gramStart"/>
      <w:r w:rsidRPr="0091605C">
        <w:rPr>
          <w:rFonts w:cs="Times New Roman"/>
          <w:sz w:val="18"/>
          <w:szCs w:val="18"/>
          <w:lang w:eastAsia="ar-SA"/>
        </w:rPr>
        <w:t>Sınıf  4</w:t>
      </w:r>
      <w:proofErr w:type="gramEnd"/>
      <w:r w:rsidRPr="0091605C">
        <w:rPr>
          <w:rFonts w:cs="Times New Roman"/>
          <w:sz w:val="18"/>
          <w:szCs w:val="18"/>
          <w:lang w:eastAsia="ar-SA"/>
        </w:rPr>
        <w:t xml:space="preserve"> (I)</w:t>
      </w:r>
    </w:p>
    <w:p w:rsidR="006002D2" w:rsidRPr="0091605C" w:rsidRDefault="006002D2" w:rsidP="006002D2">
      <w:pPr>
        <w:tabs>
          <w:tab w:val="left" w:pos="1200"/>
        </w:tabs>
        <w:autoSpaceDE w:val="0"/>
        <w:rPr>
          <w:rFonts w:cs="Times New Roman"/>
          <w:sz w:val="18"/>
          <w:szCs w:val="18"/>
          <w:lang w:eastAsia="ar-SA"/>
        </w:rPr>
      </w:pPr>
      <w:r w:rsidRPr="0091605C">
        <w:rPr>
          <w:rFonts w:cs="Times New Roman"/>
          <w:sz w:val="18"/>
          <w:szCs w:val="18"/>
          <w:lang w:eastAsia="ar-SA"/>
        </w:rPr>
        <w:t xml:space="preserve">              Buz Çözücü Tuz Etkisiyle Donma Çözülme Etkisine Karşı Direnç:     Sınıf 3 (D)         </w:t>
      </w:r>
    </w:p>
    <w:p w:rsidR="006002D2" w:rsidRPr="0091605C" w:rsidRDefault="006002D2" w:rsidP="006002D2">
      <w:pPr>
        <w:tabs>
          <w:tab w:val="left" w:pos="1200"/>
        </w:tabs>
        <w:autoSpaceDE w:val="0"/>
        <w:rPr>
          <w:rFonts w:cs="Times New Roman"/>
          <w:b/>
          <w:sz w:val="18"/>
          <w:szCs w:val="18"/>
        </w:rPr>
      </w:pPr>
      <w:r w:rsidRPr="0091605C">
        <w:rPr>
          <w:rFonts w:cs="Times New Roman"/>
          <w:sz w:val="18"/>
          <w:szCs w:val="18"/>
          <w:lang w:eastAsia="ar-SA"/>
        </w:rPr>
        <w:t xml:space="preserve"> </w:t>
      </w:r>
      <w:r w:rsidRPr="0091605C">
        <w:rPr>
          <w:rFonts w:cs="Times New Roman"/>
          <w:sz w:val="18"/>
          <w:szCs w:val="18"/>
        </w:rPr>
        <w:t xml:space="preserve">                                                                          </w:t>
      </w:r>
    </w:p>
    <w:p w:rsidR="006002D2" w:rsidRPr="0091605C" w:rsidRDefault="006002D2" w:rsidP="006002D2">
      <w:pPr>
        <w:pStyle w:val="ListeParagraf"/>
        <w:numPr>
          <w:ilvl w:val="0"/>
          <w:numId w:val="46"/>
        </w:numPr>
        <w:tabs>
          <w:tab w:val="left" w:pos="1140"/>
        </w:tabs>
        <w:spacing w:before="0"/>
        <w:rPr>
          <w:rFonts w:cs="Times New Roman"/>
          <w:sz w:val="18"/>
          <w:szCs w:val="18"/>
        </w:rPr>
      </w:pPr>
      <w:r w:rsidRPr="0091605C">
        <w:rPr>
          <w:rFonts w:cs="Times New Roman"/>
          <w:b/>
          <w:sz w:val="18"/>
          <w:szCs w:val="18"/>
        </w:rPr>
        <w:t>Dayanım:</w:t>
      </w:r>
      <w:r w:rsidRPr="0091605C">
        <w:rPr>
          <w:rFonts w:cs="Times New Roman"/>
          <w:sz w:val="18"/>
          <w:szCs w:val="18"/>
        </w:rPr>
        <w:t xml:space="preserve"> Beton bordür taşlarının karakteristik eğilme dayanımı deneyi sonuçları </w:t>
      </w:r>
      <w:proofErr w:type="gramStart"/>
      <w:r w:rsidRPr="0091605C">
        <w:rPr>
          <w:rFonts w:cs="Times New Roman"/>
          <w:sz w:val="18"/>
          <w:szCs w:val="18"/>
        </w:rPr>
        <w:t>ortalaması  4</w:t>
      </w:r>
      <w:proofErr w:type="gramEnd"/>
      <w:r w:rsidRPr="0091605C">
        <w:rPr>
          <w:rFonts w:cs="Times New Roman"/>
          <w:sz w:val="18"/>
          <w:szCs w:val="18"/>
        </w:rPr>
        <w:t xml:space="preserve"> MPa’dan az olmamak üzere imal edileceklerdir. </w:t>
      </w:r>
    </w:p>
    <w:p w:rsidR="006002D2" w:rsidRPr="0091605C" w:rsidRDefault="006002D2" w:rsidP="006002D2">
      <w:pPr>
        <w:numPr>
          <w:ilvl w:val="0"/>
          <w:numId w:val="47"/>
        </w:numPr>
        <w:tabs>
          <w:tab w:val="left" w:pos="1320"/>
        </w:tabs>
        <w:spacing w:before="0"/>
        <w:ind w:left="1200"/>
        <w:rPr>
          <w:rFonts w:cs="Times New Roman"/>
          <w:sz w:val="18"/>
          <w:szCs w:val="18"/>
        </w:rPr>
      </w:pPr>
      <w:r w:rsidRPr="0091605C">
        <w:rPr>
          <w:rFonts w:cs="Times New Roman"/>
          <w:b/>
          <w:sz w:val="18"/>
          <w:szCs w:val="18"/>
        </w:rPr>
        <w:t>Üretim ve Kalite Kontrolü</w:t>
      </w:r>
      <w:r w:rsidRPr="0091605C">
        <w:rPr>
          <w:rFonts w:cs="Times New Roman"/>
          <w:sz w:val="18"/>
          <w:szCs w:val="18"/>
        </w:rPr>
        <w:t>Üretimin kalitesini sürekli olarak sağlıyabilmek amacıyla üretici firma, bir laboratuar ve kalite kontrolü personeline sahip olmalıdır. Bu laboratuar agrega ve beton ürünleri üzerinde temel deneyleri yapabilecek biçimde donatılacaktır. Kalite kontrol çalışmaları ve deney sonuçları arşivlenecektir. Bu arşivler denetime açık olacaktır.</w:t>
      </w:r>
    </w:p>
    <w:p w:rsidR="006002D2" w:rsidRPr="0091605C" w:rsidRDefault="006002D2" w:rsidP="006002D2">
      <w:pPr>
        <w:numPr>
          <w:ilvl w:val="0"/>
          <w:numId w:val="47"/>
        </w:numPr>
        <w:tabs>
          <w:tab w:val="left" w:pos="1320"/>
        </w:tabs>
        <w:spacing w:before="0"/>
        <w:rPr>
          <w:rFonts w:cs="Times New Roman"/>
          <w:b/>
          <w:sz w:val="18"/>
          <w:szCs w:val="18"/>
        </w:rPr>
      </w:pPr>
      <w:r w:rsidRPr="0091605C">
        <w:rPr>
          <w:rFonts w:cs="Times New Roman"/>
          <w:b/>
          <w:sz w:val="18"/>
          <w:szCs w:val="18"/>
        </w:rPr>
        <w:t>Beton Bordürün Nakliyesi</w:t>
      </w:r>
      <w:proofErr w:type="gramStart"/>
      <w:r w:rsidRPr="0091605C">
        <w:rPr>
          <w:rFonts w:cs="Times New Roman"/>
          <w:b/>
          <w:sz w:val="18"/>
          <w:szCs w:val="18"/>
        </w:rPr>
        <w:t>:</w:t>
      </w:r>
      <w:r w:rsidRPr="0091605C">
        <w:rPr>
          <w:rFonts w:cs="Times New Roman"/>
          <w:sz w:val="18"/>
          <w:szCs w:val="18"/>
        </w:rPr>
        <w:t>Beton</w:t>
      </w:r>
      <w:proofErr w:type="gramEnd"/>
      <w:r w:rsidRPr="0091605C">
        <w:rPr>
          <w:rFonts w:cs="Times New Roman"/>
          <w:sz w:val="18"/>
          <w:szCs w:val="18"/>
        </w:rPr>
        <w:t xml:space="preserve"> bordürler paletli olarak nakledilecektir. Montaj sahasına forkliftlerle indirilecektir. Nakliye esnasında yüklenici her türlü emniyet tedbirini alacaktır.    </w:t>
      </w:r>
    </w:p>
    <w:p w:rsidR="006002D2" w:rsidRPr="0091605C" w:rsidRDefault="006002D2" w:rsidP="006002D2">
      <w:pPr>
        <w:tabs>
          <w:tab w:val="left" w:pos="1200"/>
        </w:tabs>
        <w:rPr>
          <w:rFonts w:cs="Times New Roman"/>
          <w:b/>
          <w:sz w:val="18"/>
          <w:szCs w:val="18"/>
        </w:rPr>
      </w:pPr>
      <w:r w:rsidRPr="0091605C">
        <w:rPr>
          <w:rFonts w:cs="Times New Roman"/>
          <w:b/>
          <w:sz w:val="18"/>
          <w:szCs w:val="18"/>
        </w:rPr>
        <w:t xml:space="preserve">4- 30x12 Serbest Boy </w:t>
      </w:r>
      <w:proofErr w:type="gramStart"/>
      <w:r w:rsidRPr="0091605C">
        <w:rPr>
          <w:rFonts w:cs="Times New Roman"/>
          <w:b/>
          <w:sz w:val="18"/>
          <w:szCs w:val="18"/>
        </w:rPr>
        <w:t>Yağmur  Oluk</w:t>
      </w:r>
      <w:proofErr w:type="gramEnd"/>
      <w:r w:rsidRPr="0091605C">
        <w:rPr>
          <w:rFonts w:cs="Times New Roman"/>
          <w:b/>
          <w:sz w:val="18"/>
          <w:szCs w:val="18"/>
        </w:rPr>
        <w:t xml:space="preserve">  Taşının Özellikleri</w:t>
      </w:r>
    </w:p>
    <w:p w:rsidR="006002D2" w:rsidRPr="0091605C" w:rsidRDefault="006002D2" w:rsidP="006002D2">
      <w:pPr>
        <w:tabs>
          <w:tab w:val="left" w:pos="1200"/>
        </w:tabs>
        <w:rPr>
          <w:rFonts w:cs="Times New Roman"/>
          <w:b/>
          <w:sz w:val="18"/>
          <w:szCs w:val="18"/>
        </w:rPr>
      </w:pPr>
      <w:r w:rsidRPr="0091605C">
        <w:rPr>
          <w:rFonts w:cs="Times New Roman"/>
          <w:b/>
          <w:sz w:val="18"/>
          <w:szCs w:val="18"/>
        </w:rPr>
        <w:t xml:space="preserve">a) Agrega: </w:t>
      </w:r>
      <w:r w:rsidRPr="0091605C">
        <w:rPr>
          <w:rFonts w:cs="Times New Roman"/>
          <w:sz w:val="18"/>
          <w:szCs w:val="18"/>
        </w:rPr>
        <w:tab/>
        <w:t xml:space="preserve">Prefabrik yağmur oluğu elemanında kullanılacak agrega fiziksel özellikler yönünden TS 706 ve TS 707’ye uygun olacaktır.Yağmur oluğu yapımında kullanılan agregalar, doğal olduğu taktirde, doğal taşın basınç dayanımı en </w:t>
      </w:r>
      <w:proofErr w:type="gramStart"/>
      <w:r w:rsidRPr="0091605C">
        <w:rPr>
          <w:rFonts w:cs="Times New Roman"/>
          <w:sz w:val="18"/>
          <w:szCs w:val="18"/>
        </w:rPr>
        <w:t>az</w:t>
      </w:r>
      <w:proofErr w:type="gramEnd"/>
      <w:r w:rsidRPr="0091605C">
        <w:rPr>
          <w:rFonts w:cs="Times New Roman"/>
          <w:sz w:val="18"/>
          <w:szCs w:val="18"/>
        </w:rPr>
        <w:t xml:space="preserve"> 1200 Kgf/cm2 olmalıdır.</w:t>
      </w:r>
    </w:p>
    <w:p w:rsidR="006002D2" w:rsidRPr="0091605C" w:rsidRDefault="006002D2" w:rsidP="006002D2">
      <w:pPr>
        <w:tabs>
          <w:tab w:val="left" w:pos="1200"/>
        </w:tabs>
        <w:rPr>
          <w:rFonts w:cs="Times New Roman"/>
          <w:sz w:val="18"/>
          <w:szCs w:val="18"/>
        </w:rPr>
      </w:pPr>
      <w:r w:rsidRPr="0091605C">
        <w:rPr>
          <w:rFonts w:cs="Times New Roman"/>
          <w:b/>
          <w:sz w:val="18"/>
          <w:szCs w:val="18"/>
        </w:rPr>
        <w:t>b)</w:t>
      </w:r>
      <w:r w:rsidRPr="0091605C">
        <w:rPr>
          <w:rFonts w:cs="Times New Roman"/>
          <w:sz w:val="18"/>
          <w:szCs w:val="18"/>
        </w:rPr>
        <w:t xml:space="preserve"> </w:t>
      </w:r>
      <w:r w:rsidRPr="0091605C">
        <w:rPr>
          <w:rFonts w:cs="Times New Roman"/>
          <w:b/>
          <w:sz w:val="18"/>
          <w:szCs w:val="18"/>
        </w:rPr>
        <w:t>Çimento:</w:t>
      </w:r>
      <w:r w:rsidRPr="0091605C">
        <w:rPr>
          <w:rFonts w:cs="Times New Roman"/>
          <w:sz w:val="18"/>
          <w:szCs w:val="18"/>
        </w:rPr>
        <w:t xml:space="preserve"> Yağmur Oluğu yapımında kullanılacak çimento TS EN 197-1 standartlarındaki normuna ait özelliklere sahip olmalıdır.</w:t>
      </w:r>
    </w:p>
    <w:p w:rsidR="006002D2" w:rsidRPr="0091605C" w:rsidRDefault="006002D2" w:rsidP="006002D2">
      <w:pPr>
        <w:tabs>
          <w:tab w:val="left" w:pos="3615"/>
        </w:tabs>
        <w:rPr>
          <w:rFonts w:cs="Times New Roman"/>
          <w:sz w:val="18"/>
          <w:szCs w:val="18"/>
        </w:rPr>
      </w:pPr>
      <w:r w:rsidRPr="0091605C">
        <w:rPr>
          <w:rFonts w:cs="Times New Roman"/>
          <w:b/>
          <w:sz w:val="18"/>
          <w:szCs w:val="18"/>
        </w:rPr>
        <w:t>c)</w:t>
      </w:r>
      <w:r w:rsidRPr="0091605C">
        <w:rPr>
          <w:rFonts w:cs="Times New Roman"/>
          <w:sz w:val="18"/>
          <w:szCs w:val="18"/>
        </w:rPr>
        <w:t xml:space="preserve"> </w:t>
      </w:r>
      <w:r w:rsidRPr="0091605C">
        <w:rPr>
          <w:rFonts w:cs="Times New Roman"/>
          <w:b/>
          <w:sz w:val="18"/>
          <w:szCs w:val="18"/>
        </w:rPr>
        <w:t>Katkı:</w:t>
      </w:r>
      <w:r w:rsidRPr="0091605C">
        <w:rPr>
          <w:rFonts w:cs="Times New Roman"/>
          <w:sz w:val="18"/>
          <w:szCs w:val="18"/>
        </w:rPr>
        <w:t xml:space="preserve"> Gerekli işlenebilirliğin katkısız elde edilemediği durumlarda, işlenebilirliği artırmak amacıyla plastikleştirici katkılar kullanılabilir.Aynı şekilde anormal hava şartlarında (soğuk veya sıcak </w:t>
      </w:r>
      <w:proofErr w:type="gramStart"/>
      <w:r w:rsidRPr="0091605C">
        <w:rPr>
          <w:rFonts w:cs="Times New Roman"/>
          <w:sz w:val="18"/>
          <w:szCs w:val="18"/>
        </w:rPr>
        <w:t>hava )</w:t>
      </w:r>
      <w:proofErr w:type="gramEnd"/>
      <w:r w:rsidRPr="0091605C">
        <w:rPr>
          <w:rFonts w:cs="Times New Roman"/>
          <w:sz w:val="18"/>
          <w:szCs w:val="18"/>
        </w:rPr>
        <w:t xml:space="preserve"> uygun priz geciktiriciler veya çabuklaştırıcılar, hava ithal ediciler,plastikleştiriciler ve kür katkıları kullanılabilir.</w:t>
      </w:r>
    </w:p>
    <w:p w:rsidR="006002D2" w:rsidRPr="0091605C" w:rsidRDefault="006002D2" w:rsidP="006002D2">
      <w:pPr>
        <w:tabs>
          <w:tab w:val="left" w:pos="1305"/>
        </w:tabs>
        <w:rPr>
          <w:rFonts w:cs="Times New Roman"/>
          <w:b/>
          <w:sz w:val="18"/>
          <w:szCs w:val="18"/>
        </w:rPr>
      </w:pPr>
      <w:r w:rsidRPr="0091605C">
        <w:rPr>
          <w:rFonts w:cs="Times New Roman"/>
          <w:b/>
          <w:sz w:val="18"/>
          <w:szCs w:val="18"/>
        </w:rPr>
        <w:t xml:space="preserve">d) </w:t>
      </w:r>
      <w:proofErr w:type="gramStart"/>
      <w:r w:rsidRPr="0091605C">
        <w:rPr>
          <w:rFonts w:cs="Times New Roman"/>
          <w:b/>
          <w:sz w:val="18"/>
          <w:szCs w:val="18"/>
        </w:rPr>
        <w:t>Boyutlar :</w:t>
      </w:r>
      <w:r w:rsidRPr="0091605C">
        <w:rPr>
          <w:rFonts w:cs="Times New Roman"/>
          <w:sz w:val="18"/>
          <w:szCs w:val="18"/>
        </w:rPr>
        <w:t>Ölçümler</w:t>
      </w:r>
      <w:proofErr w:type="gramEnd"/>
      <w:r w:rsidRPr="0091605C">
        <w:rPr>
          <w:rFonts w:cs="Times New Roman"/>
          <w:sz w:val="18"/>
          <w:szCs w:val="18"/>
        </w:rPr>
        <w:t xml:space="preserve"> sonucu bulunacak boyutlar , aşağıdaki şekilde verilen ölçülerin ± 3 mm toleransının dışına çıkmayacaktır</w:t>
      </w:r>
    </w:p>
    <w:p w:rsidR="006002D2" w:rsidRPr="0091605C" w:rsidRDefault="006002D2" w:rsidP="006002D2">
      <w:pPr>
        <w:tabs>
          <w:tab w:val="left" w:pos="1140"/>
        </w:tabs>
        <w:rPr>
          <w:rFonts w:cs="Times New Roman"/>
          <w:sz w:val="18"/>
          <w:szCs w:val="18"/>
        </w:rPr>
      </w:pPr>
    </w:p>
    <w:p w:rsidR="006002D2" w:rsidRPr="0091605C" w:rsidRDefault="006002D2" w:rsidP="006002D2">
      <w:pPr>
        <w:tabs>
          <w:tab w:val="left" w:pos="1140"/>
        </w:tabs>
        <w:rPr>
          <w:rFonts w:cs="Times New Roman"/>
          <w:sz w:val="18"/>
          <w:szCs w:val="18"/>
        </w:rPr>
      </w:pPr>
      <w:r w:rsidRPr="0091605C">
        <w:rPr>
          <w:rFonts w:cs="Times New Roman"/>
          <w:noProof/>
          <w:sz w:val="18"/>
          <w:szCs w:val="18"/>
          <w:lang w:val="tr-TR" w:eastAsia="tr-TR" w:bidi="ar-SA"/>
        </w:rPr>
        <w:drawing>
          <wp:inline distT="0" distB="0" distL="0" distR="0" wp14:anchorId="4D31CD77" wp14:editId="0AA41E7B">
            <wp:extent cx="2301778" cy="2369128"/>
            <wp:effectExtent l="0" t="0" r="3810" b="0"/>
            <wp:docPr id="10" name="Resim 5" descr="C:\Documents and Settings\Administrator.MINTO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Documents and Settings\Administrator.MINTON\Desktop\adsız.JPG"/>
                    <pic:cNvPicPr>
                      <a:picLocks noChangeAspect="1" noChangeArrowheads="1"/>
                    </pic:cNvPicPr>
                  </pic:nvPicPr>
                  <pic:blipFill>
                    <a:blip r:embed="rId18" cstate="print"/>
                    <a:srcRect/>
                    <a:stretch>
                      <a:fillRect/>
                    </a:stretch>
                  </pic:blipFill>
                  <pic:spPr bwMode="auto">
                    <a:xfrm>
                      <a:off x="0" y="0"/>
                      <a:ext cx="2302957" cy="2370342"/>
                    </a:xfrm>
                    <a:prstGeom prst="rect">
                      <a:avLst/>
                    </a:prstGeom>
                    <a:noFill/>
                    <a:ln w="9525">
                      <a:noFill/>
                      <a:miter lim="800000"/>
                      <a:headEnd/>
                      <a:tailEnd/>
                    </a:ln>
                  </pic:spPr>
                </pic:pic>
              </a:graphicData>
            </a:graphic>
          </wp:inline>
        </w:drawing>
      </w:r>
    </w:p>
    <w:p w:rsidR="006002D2" w:rsidRPr="0091605C" w:rsidRDefault="006002D2" w:rsidP="006002D2">
      <w:pPr>
        <w:tabs>
          <w:tab w:val="left" w:pos="1140"/>
        </w:tabs>
        <w:rPr>
          <w:rFonts w:cs="Times New Roman"/>
          <w:sz w:val="18"/>
          <w:szCs w:val="18"/>
        </w:rPr>
      </w:pPr>
      <w:r w:rsidRPr="0091605C">
        <w:rPr>
          <w:rFonts w:cs="Times New Roman"/>
          <w:noProof/>
          <w:sz w:val="18"/>
          <w:szCs w:val="18"/>
          <w:lang w:val="tr-TR" w:eastAsia="tr-TR" w:bidi="ar-SA"/>
        </w:rPr>
        <w:drawing>
          <wp:inline distT="0" distB="0" distL="0" distR="0" wp14:anchorId="035DFA00" wp14:editId="474C9429">
            <wp:extent cx="3107200" cy="1607128"/>
            <wp:effectExtent l="0" t="0" r="0" b="0"/>
            <wp:docPr id="154" name="Res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cstate="print"/>
                    <a:srcRect/>
                    <a:stretch>
                      <a:fillRect/>
                    </a:stretch>
                  </pic:blipFill>
                  <pic:spPr bwMode="auto">
                    <a:xfrm>
                      <a:off x="0" y="0"/>
                      <a:ext cx="3104739" cy="1605855"/>
                    </a:xfrm>
                    <a:prstGeom prst="rect">
                      <a:avLst/>
                    </a:prstGeom>
                    <a:noFill/>
                  </pic:spPr>
                </pic:pic>
              </a:graphicData>
            </a:graphic>
          </wp:inline>
        </w:drawing>
      </w:r>
    </w:p>
    <w:p w:rsidR="006002D2" w:rsidRPr="0091605C" w:rsidRDefault="006002D2" w:rsidP="006002D2">
      <w:pPr>
        <w:tabs>
          <w:tab w:val="left" w:pos="1140"/>
        </w:tabs>
        <w:rPr>
          <w:rFonts w:cs="Times New Roman"/>
          <w:sz w:val="18"/>
          <w:szCs w:val="18"/>
        </w:rPr>
      </w:pPr>
    </w:p>
    <w:p w:rsidR="006002D2" w:rsidRPr="0091605C" w:rsidRDefault="006002D2" w:rsidP="006002D2">
      <w:pPr>
        <w:tabs>
          <w:tab w:val="left" w:pos="1320"/>
        </w:tabs>
        <w:rPr>
          <w:rFonts w:cs="Times New Roman"/>
          <w:b/>
          <w:sz w:val="18"/>
          <w:szCs w:val="18"/>
        </w:rPr>
      </w:pPr>
      <w:proofErr w:type="gramStart"/>
      <w:r w:rsidRPr="0091605C">
        <w:rPr>
          <w:rFonts w:cs="Times New Roman"/>
          <w:b/>
          <w:sz w:val="18"/>
          <w:szCs w:val="18"/>
        </w:rPr>
        <w:t>e)</w:t>
      </w:r>
      <w:proofErr w:type="gramEnd"/>
      <w:r w:rsidRPr="0091605C">
        <w:rPr>
          <w:rFonts w:cs="Times New Roman"/>
          <w:b/>
          <w:sz w:val="18"/>
          <w:szCs w:val="18"/>
        </w:rPr>
        <w:t xml:space="preserve">Üretim ve Kalite Kontrolü </w:t>
      </w:r>
      <w:r w:rsidRPr="0091605C">
        <w:rPr>
          <w:rFonts w:cs="Times New Roman"/>
          <w:sz w:val="18"/>
          <w:szCs w:val="18"/>
        </w:rPr>
        <w:t xml:space="preserve">Üretimin kalitesini sürekli olarak sağlayabilmek amacıyla üretici firma, bir laboratuara  ve kalite kontrolü personeline sahip olmalıdır. </w:t>
      </w:r>
      <w:proofErr w:type="gramStart"/>
      <w:r w:rsidRPr="0091605C">
        <w:rPr>
          <w:rFonts w:cs="Times New Roman"/>
          <w:sz w:val="18"/>
          <w:szCs w:val="18"/>
        </w:rPr>
        <w:t>Bu laboratuar agrega ve beton ürünleri üzerinde temel deneyleri yapabilecek biçimde donatılacaktır.</w:t>
      </w:r>
      <w:proofErr w:type="gramEnd"/>
      <w:r w:rsidRPr="0091605C">
        <w:rPr>
          <w:rFonts w:cs="Times New Roman"/>
          <w:sz w:val="18"/>
          <w:szCs w:val="18"/>
        </w:rPr>
        <w:t xml:space="preserve"> </w:t>
      </w:r>
      <w:proofErr w:type="gramStart"/>
      <w:r w:rsidRPr="0091605C">
        <w:rPr>
          <w:rFonts w:cs="Times New Roman"/>
          <w:sz w:val="18"/>
          <w:szCs w:val="18"/>
        </w:rPr>
        <w:t>Kalite kontrol çalışmaları ve deney sonuçları arşivlenecektir.</w:t>
      </w:r>
      <w:proofErr w:type="gramEnd"/>
      <w:r w:rsidRPr="0091605C">
        <w:rPr>
          <w:rFonts w:cs="Times New Roman"/>
          <w:sz w:val="18"/>
          <w:szCs w:val="18"/>
        </w:rPr>
        <w:t xml:space="preserve"> </w:t>
      </w:r>
      <w:proofErr w:type="gramStart"/>
      <w:r w:rsidRPr="0091605C">
        <w:rPr>
          <w:rFonts w:cs="Times New Roman"/>
          <w:sz w:val="18"/>
          <w:szCs w:val="18"/>
        </w:rPr>
        <w:t>Bu arşivler denetime açık olacaktır.</w:t>
      </w:r>
      <w:proofErr w:type="gramEnd"/>
    </w:p>
    <w:p w:rsidR="006002D2" w:rsidRPr="0091605C" w:rsidRDefault="006002D2" w:rsidP="006002D2">
      <w:pPr>
        <w:numPr>
          <w:ilvl w:val="0"/>
          <w:numId w:val="50"/>
        </w:numPr>
        <w:tabs>
          <w:tab w:val="left" w:pos="1320"/>
        </w:tabs>
        <w:spacing w:before="0"/>
        <w:rPr>
          <w:rFonts w:cs="Times New Roman"/>
          <w:b/>
          <w:sz w:val="18"/>
          <w:szCs w:val="18"/>
        </w:rPr>
      </w:pPr>
      <w:r w:rsidRPr="0091605C">
        <w:rPr>
          <w:rFonts w:cs="Times New Roman"/>
          <w:b/>
          <w:sz w:val="18"/>
          <w:szCs w:val="18"/>
        </w:rPr>
        <w:t>Yağmur Oluk Taşının Nakliyesi</w:t>
      </w:r>
      <w:proofErr w:type="gramStart"/>
      <w:r w:rsidRPr="0091605C">
        <w:rPr>
          <w:rFonts w:cs="Times New Roman"/>
          <w:b/>
          <w:sz w:val="18"/>
          <w:szCs w:val="18"/>
        </w:rPr>
        <w:t>:</w:t>
      </w:r>
      <w:r w:rsidRPr="0091605C">
        <w:rPr>
          <w:rFonts w:cs="Times New Roman"/>
          <w:sz w:val="18"/>
          <w:szCs w:val="18"/>
        </w:rPr>
        <w:t>Yağmur</w:t>
      </w:r>
      <w:proofErr w:type="gramEnd"/>
      <w:r w:rsidRPr="0091605C">
        <w:rPr>
          <w:rFonts w:cs="Times New Roman"/>
          <w:sz w:val="18"/>
          <w:szCs w:val="18"/>
        </w:rPr>
        <w:t xml:space="preserve"> Oluk Taşı paletli ve streç sarılı olarak nakledilecektir. Montaj sahasına forkliftlerle indirilecektir. Nakliye esnasında yüklenici her türlü emniyet tedbirini alacaktır.</w:t>
      </w:r>
    </w:p>
    <w:p w:rsidR="006002D2" w:rsidRPr="0091605C" w:rsidRDefault="006002D2" w:rsidP="006002D2">
      <w:pPr>
        <w:rPr>
          <w:rFonts w:cs="Times New Roman"/>
          <w:b/>
          <w:sz w:val="18"/>
          <w:szCs w:val="18"/>
        </w:rPr>
      </w:pPr>
    </w:p>
    <w:p w:rsidR="006002D2" w:rsidRPr="0091605C" w:rsidRDefault="006002D2" w:rsidP="006002D2">
      <w:pPr>
        <w:rPr>
          <w:rFonts w:cs="Times New Roman"/>
          <w:b/>
          <w:sz w:val="18"/>
          <w:szCs w:val="18"/>
        </w:rPr>
      </w:pPr>
      <w:r w:rsidRPr="0091605C">
        <w:rPr>
          <w:rFonts w:cs="Times New Roman"/>
          <w:sz w:val="18"/>
          <w:szCs w:val="18"/>
        </w:rPr>
        <w:lastRenderedPageBreak/>
        <w:t xml:space="preserve"> </w:t>
      </w:r>
      <w:r w:rsidRPr="0091605C">
        <w:rPr>
          <w:rFonts w:cs="Times New Roman"/>
          <w:b/>
          <w:sz w:val="18"/>
          <w:szCs w:val="18"/>
        </w:rPr>
        <w:t>MADDE 4-NAKLİYELER</w:t>
      </w:r>
    </w:p>
    <w:p w:rsidR="006002D2" w:rsidRPr="0091605C" w:rsidRDefault="006002D2" w:rsidP="006002D2">
      <w:pPr>
        <w:rPr>
          <w:rFonts w:cs="Times New Roman"/>
          <w:sz w:val="18"/>
          <w:szCs w:val="18"/>
        </w:rPr>
      </w:pPr>
      <w:r w:rsidRPr="0091605C">
        <w:rPr>
          <w:rFonts w:cs="Times New Roman"/>
          <w:sz w:val="18"/>
          <w:szCs w:val="18"/>
        </w:rPr>
        <w:t xml:space="preserve">        27 Ekim 1996 tarih ve 22800 sayılı resmi gazetede yayınlanan Karayolları Trafik Kanunun değiştirilmesi ek ve geçici maddeler eklenmesine dair Kanunun 25’inci maddesi uyarınca söz konusu işe ait nakliyelerdeki fazla tonajdan dolayı idareye tahakkuk edecek cezalar yüklenici tarafından ödenecektir. </w:t>
      </w:r>
      <w:proofErr w:type="gramStart"/>
      <w:r w:rsidRPr="0091605C">
        <w:rPr>
          <w:rFonts w:cs="Times New Roman"/>
          <w:sz w:val="18"/>
          <w:szCs w:val="18"/>
        </w:rPr>
        <w:t>Bundan dolayı idareden hiçbir bedel talep edilmeyecektir.</w:t>
      </w:r>
      <w:proofErr w:type="gramEnd"/>
    </w:p>
    <w:p w:rsidR="006002D2" w:rsidRPr="0091605C" w:rsidRDefault="006002D2" w:rsidP="006002D2">
      <w:pPr>
        <w:rPr>
          <w:rFonts w:cs="Times New Roman"/>
          <w:b/>
          <w:sz w:val="18"/>
          <w:szCs w:val="18"/>
        </w:rPr>
      </w:pPr>
      <w:r w:rsidRPr="0091605C">
        <w:rPr>
          <w:rFonts w:cs="Times New Roman"/>
          <w:b/>
          <w:sz w:val="18"/>
          <w:szCs w:val="18"/>
        </w:rPr>
        <w:t>MADDE 5- İŞYERİ GÜVENLİĞİ</w:t>
      </w:r>
    </w:p>
    <w:p w:rsidR="006002D2" w:rsidRPr="0091605C" w:rsidRDefault="006002D2" w:rsidP="006002D2">
      <w:pPr>
        <w:rPr>
          <w:rFonts w:cs="Times New Roman"/>
          <w:b/>
          <w:sz w:val="18"/>
          <w:szCs w:val="18"/>
        </w:rPr>
      </w:pPr>
      <w:proofErr w:type="gramStart"/>
      <w:r w:rsidRPr="0091605C">
        <w:rPr>
          <w:rFonts w:cs="Times New Roman"/>
          <w:sz w:val="18"/>
          <w:szCs w:val="18"/>
        </w:rPr>
        <w:t>İşyerinde tüm güvenlik tedbirleri yüklenici tarafından alınacaktır.</w:t>
      </w:r>
      <w:proofErr w:type="gramEnd"/>
      <w:r w:rsidRPr="0091605C">
        <w:rPr>
          <w:rFonts w:cs="Times New Roman"/>
          <w:sz w:val="18"/>
          <w:szCs w:val="18"/>
        </w:rPr>
        <w:t xml:space="preserve"> Gerekli </w:t>
      </w:r>
      <w:proofErr w:type="gramStart"/>
      <w:r w:rsidRPr="0091605C">
        <w:rPr>
          <w:rFonts w:cs="Times New Roman"/>
          <w:sz w:val="18"/>
          <w:szCs w:val="18"/>
        </w:rPr>
        <w:t xml:space="preserve">olan </w:t>
      </w:r>
      <w:r w:rsidRPr="0091605C">
        <w:rPr>
          <w:rFonts w:cs="Times New Roman"/>
          <w:b/>
          <w:sz w:val="18"/>
          <w:szCs w:val="18"/>
        </w:rPr>
        <w:t xml:space="preserve"> </w:t>
      </w:r>
      <w:r w:rsidRPr="0091605C">
        <w:rPr>
          <w:rFonts w:cs="Times New Roman"/>
          <w:sz w:val="18"/>
          <w:szCs w:val="18"/>
        </w:rPr>
        <w:t>Trafik</w:t>
      </w:r>
      <w:proofErr w:type="gramEnd"/>
      <w:r w:rsidRPr="0091605C">
        <w:rPr>
          <w:rFonts w:cs="Times New Roman"/>
          <w:sz w:val="18"/>
          <w:szCs w:val="18"/>
        </w:rPr>
        <w:t xml:space="preserve"> levhaları ikaz işaretleri işyerinde bulunacaktır</w:t>
      </w:r>
      <w:r w:rsidRPr="0091605C">
        <w:rPr>
          <w:rFonts w:cs="Times New Roman"/>
          <w:b/>
          <w:sz w:val="18"/>
          <w:szCs w:val="18"/>
        </w:rPr>
        <w:t xml:space="preserve">. </w:t>
      </w:r>
      <w:r w:rsidRPr="0091605C">
        <w:rPr>
          <w:rFonts w:cs="Times New Roman"/>
          <w:sz w:val="18"/>
          <w:szCs w:val="18"/>
        </w:rPr>
        <w:t>Akşam iş bitiminde inşaata ait eşyalar toparlanacak ve güvenlik ikazları yeterli derecede alınacaktır.</w:t>
      </w:r>
      <w:r w:rsidRPr="0091605C">
        <w:rPr>
          <w:rFonts w:cs="Times New Roman"/>
          <w:b/>
          <w:sz w:val="18"/>
          <w:szCs w:val="18"/>
        </w:rPr>
        <w:t xml:space="preserve">         </w:t>
      </w:r>
    </w:p>
    <w:p w:rsidR="006002D2" w:rsidRPr="0091605C" w:rsidRDefault="006002D2" w:rsidP="006002D2">
      <w:pPr>
        <w:rPr>
          <w:rFonts w:cs="Times New Roman"/>
          <w:b/>
          <w:sz w:val="18"/>
          <w:szCs w:val="18"/>
        </w:rPr>
      </w:pPr>
      <w:r w:rsidRPr="0091605C">
        <w:rPr>
          <w:rFonts w:cs="Times New Roman"/>
          <w:b/>
          <w:sz w:val="18"/>
          <w:szCs w:val="18"/>
        </w:rPr>
        <w:t>YÜKLENİCİ TARAFINDAN ŞANTİYEYE GETİRİLECEK MAKİNE VE TACHİZAT LİSTESİ:</w:t>
      </w:r>
    </w:p>
    <w:p w:rsidR="006002D2" w:rsidRPr="0091605C" w:rsidRDefault="006002D2" w:rsidP="006002D2">
      <w:pPr>
        <w:tabs>
          <w:tab w:val="left" w:pos="1200"/>
        </w:tabs>
        <w:rPr>
          <w:rFonts w:cs="Times New Roman"/>
          <w:sz w:val="18"/>
          <w:szCs w:val="18"/>
        </w:rPr>
      </w:pPr>
      <w:r w:rsidRPr="0091605C">
        <w:rPr>
          <w:rFonts w:cs="Times New Roman"/>
          <w:sz w:val="18"/>
          <w:szCs w:val="18"/>
        </w:rPr>
        <w:t xml:space="preserve">İhale konusu yapılacak işler için işin başından sonuna </w:t>
      </w:r>
      <w:proofErr w:type="gramStart"/>
      <w:r w:rsidRPr="0091605C">
        <w:rPr>
          <w:rFonts w:cs="Times New Roman"/>
          <w:sz w:val="18"/>
          <w:szCs w:val="18"/>
        </w:rPr>
        <w:t>kadar</w:t>
      </w:r>
      <w:proofErr w:type="gramEnd"/>
      <w:r w:rsidRPr="0091605C">
        <w:rPr>
          <w:rFonts w:cs="Times New Roman"/>
          <w:sz w:val="18"/>
          <w:szCs w:val="18"/>
        </w:rPr>
        <w:t xml:space="preserve"> şantiye sahasında idari şartnamede belirtilen araç grupları ve personel bulundurulacaktır.</w:t>
      </w:r>
    </w:p>
    <w:p w:rsidR="006002D2" w:rsidRPr="0091605C" w:rsidRDefault="006002D2" w:rsidP="006002D2">
      <w:pPr>
        <w:rPr>
          <w:rFonts w:cs="Times New Roman"/>
          <w:b/>
          <w:sz w:val="18"/>
          <w:szCs w:val="18"/>
        </w:rPr>
      </w:pPr>
      <w:r w:rsidRPr="0091605C">
        <w:rPr>
          <w:rFonts w:cs="Times New Roman"/>
          <w:b/>
          <w:sz w:val="18"/>
          <w:szCs w:val="18"/>
        </w:rPr>
        <w:t xml:space="preserve">                               TEKNİK </w:t>
      </w:r>
      <w:proofErr w:type="gramStart"/>
      <w:r w:rsidRPr="0091605C">
        <w:rPr>
          <w:rFonts w:cs="Times New Roman"/>
          <w:b/>
          <w:sz w:val="18"/>
          <w:szCs w:val="18"/>
        </w:rPr>
        <w:t>ŞARTNAMEDEKİ  DİĞER</w:t>
      </w:r>
      <w:proofErr w:type="gramEnd"/>
      <w:r w:rsidRPr="0091605C">
        <w:rPr>
          <w:rFonts w:cs="Times New Roman"/>
          <w:b/>
          <w:sz w:val="18"/>
          <w:szCs w:val="18"/>
        </w:rPr>
        <w:t xml:space="preserve"> HUSUSLAR </w:t>
      </w:r>
    </w:p>
    <w:p w:rsidR="006002D2" w:rsidRPr="0091605C" w:rsidRDefault="006002D2" w:rsidP="006002D2">
      <w:pPr>
        <w:rPr>
          <w:rFonts w:cs="Times New Roman"/>
          <w:sz w:val="18"/>
          <w:szCs w:val="18"/>
        </w:rPr>
      </w:pPr>
      <w:r w:rsidRPr="0091605C">
        <w:rPr>
          <w:rFonts w:cs="Times New Roman"/>
          <w:b/>
          <w:sz w:val="18"/>
          <w:szCs w:val="18"/>
        </w:rPr>
        <w:t>1-</w:t>
      </w:r>
      <w:r w:rsidRPr="0091605C">
        <w:rPr>
          <w:rFonts w:cs="Times New Roman"/>
          <w:sz w:val="18"/>
          <w:szCs w:val="18"/>
        </w:rPr>
        <w:t xml:space="preserve"> İstekli, şantiyeye getireceği beton kilitli parke</w:t>
      </w:r>
      <w:proofErr w:type="gramStart"/>
      <w:r w:rsidRPr="0091605C">
        <w:rPr>
          <w:rFonts w:cs="Times New Roman"/>
          <w:sz w:val="18"/>
          <w:szCs w:val="18"/>
        </w:rPr>
        <w:t>,yağmur</w:t>
      </w:r>
      <w:proofErr w:type="gramEnd"/>
      <w:r w:rsidRPr="0091605C">
        <w:rPr>
          <w:rFonts w:cs="Times New Roman"/>
          <w:sz w:val="18"/>
          <w:szCs w:val="18"/>
        </w:rPr>
        <w:t xml:space="preserve"> oluğu ve bordür taşların;  beton parke taşları ve diğer malzemeler TSE Uygunluk Belgesi(TS 2824 EN 1338) ve beton bordür taşları TSE Uygunluk Belgesine (TS 436.EN 1340)  uygun malzemeleri getirecektir. Yüklenici inşaatta kullanacağı malzemeleri mamul siparişinden önce numuneleri idarenin onayına sunacak </w:t>
      </w:r>
      <w:proofErr w:type="gramStart"/>
      <w:r w:rsidRPr="0091605C">
        <w:rPr>
          <w:rFonts w:cs="Times New Roman"/>
          <w:sz w:val="18"/>
          <w:szCs w:val="18"/>
        </w:rPr>
        <w:t>kabul</w:t>
      </w:r>
      <w:proofErr w:type="gramEnd"/>
      <w:r w:rsidRPr="0091605C">
        <w:rPr>
          <w:rFonts w:cs="Times New Roman"/>
          <w:sz w:val="18"/>
          <w:szCs w:val="18"/>
        </w:rPr>
        <w:t xml:space="preserve"> görmeyenleri kullanmayacaktır.Numuneler idarenin onaylayacağı kurum veya şirket laboratuarında istenen testlere tabi tutulacak ve ücreti yüklenici tarafından karşılanacaktır.Test sonuçları TS2824-EN1338 deki değerlere uygun sipariş verilebilecektir.</w:t>
      </w:r>
    </w:p>
    <w:p w:rsidR="006002D2" w:rsidRPr="0091605C" w:rsidRDefault="006002D2" w:rsidP="006002D2">
      <w:pPr>
        <w:rPr>
          <w:rFonts w:cs="Times New Roman"/>
          <w:sz w:val="18"/>
          <w:szCs w:val="18"/>
        </w:rPr>
      </w:pPr>
      <w:r w:rsidRPr="0091605C">
        <w:rPr>
          <w:rFonts w:cs="Times New Roman"/>
          <w:b/>
          <w:sz w:val="18"/>
          <w:szCs w:val="18"/>
        </w:rPr>
        <w:t>2-</w:t>
      </w:r>
      <w:r w:rsidRPr="0091605C">
        <w:rPr>
          <w:rFonts w:cs="Times New Roman"/>
          <w:sz w:val="18"/>
          <w:szCs w:val="18"/>
        </w:rPr>
        <w:t xml:space="preserve"> Kontrol teşkilatınca, inşaat sahasına getirilen taşların çürük olduğu, yüzeylerinin homojen bir görünüme sahip olmadığı, gözle görülür kusurların bulunduğu tespit edildiğinde bu tür malzemeler idarece istenilmeyen malzemeler </w:t>
      </w:r>
      <w:proofErr w:type="gramStart"/>
      <w:r w:rsidRPr="0091605C">
        <w:rPr>
          <w:rFonts w:cs="Times New Roman"/>
          <w:sz w:val="18"/>
          <w:szCs w:val="18"/>
        </w:rPr>
        <w:t>kabul</w:t>
      </w:r>
      <w:proofErr w:type="gramEnd"/>
      <w:r w:rsidRPr="0091605C">
        <w:rPr>
          <w:rFonts w:cs="Times New Roman"/>
          <w:sz w:val="18"/>
          <w:szCs w:val="18"/>
        </w:rPr>
        <w:t xml:space="preserve"> edilir. Bu bağlamda, itirazsız olarak yüklenici bu </w:t>
      </w:r>
      <w:proofErr w:type="gramStart"/>
      <w:r w:rsidRPr="0091605C">
        <w:rPr>
          <w:rFonts w:cs="Times New Roman"/>
          <w:sz w:val="18"/>
          <w:szCs w:val="18"/>
        </w:rPr>
        <w:t>taşları  değiştirmek</w:t>
      </w:r>
      <w:proofErr w:type="gramEnd"/>
      <w:r w:rsidRPr="0091605C">
        <w:rPr>
          <w:rFonts w:cs="Times New Roman"/>
          <w:sz w:val="18"/>
          <w:szCs w:val="18"/>
        </w:rPr>
        <w:t xml:space="preserve"> zorundadır. </w:t>
      </w:r>
      <w:proofErr w:type="gramStart"/>
      <w:r w:rsidRPr="0091605C">
        <w:rPr>
          <w:rFonts w:cs="Times New Roman"/>
          <w:sz w:val="18"/>
          <w:szCs w:val="18"/>
        </w:rPr>
        <w:t>Giderleri yükleniciye aittir.</w:t>
      </w:r>
      <w:proofErr w:type="gramEnd"/>
      <w:r w:rsidRPr="0091605C">
        <w:rPr>
          <w:rFonts w:cs="Times New Roman"/>
          <w:sz w:val="18"/>
          <w:szCs w:val="18"/>
        </w:rPr>
        <w:t xml:space="preserve"> </w:t>
      </w:r>
      <w:proofErr w:type="gramStart"/>
      <w:r w:rsidRPr="0091605C">
        <w:rPr>
          <w:rFonts w:cs="Times New Roman"/>
          <w:sz w:val="18"/>
          <w:szCs w:val="18"/>
        </w:rPr>
        <w:t>Yüklenici bu konuda itirazda bulunamaz.</w:t>
      </w:r>
      <w:proofErr w:type="gramEnd"/>
      <w:r w:rsidRPr="0091605C">
        <w:rPr>
          <w:rFonts w:cs="Times New Roman"/>
          <w:sz w:val="18"/>
          <w:szCs w:val="18"/>
        </w:rPr>
        <w:t xml:space="preserve"> </w:t>
      </w:r>
    </w:p>
    <w:p w:rsidR="006002D2" w:rsidRPr="0091605C" w:rsidRDefault="006002D2" w:rsidP="006002D2">
      <w:pPr>
        <w:rPr>
          <w:rFonts w:cs="Times New Roman"/>
          <w:sz w:val="18"/>
          <w:szCs w:val="18"/>
        </w:rPr>
      </w:pPr>
      <w:r w:rsidRPr="0091605C">
        <w:rPr>
          <w:rFonts w:cs="Times New Roman"/>
          <w:b/>
          <w:sz w:val="18"/>
          <w:szCs w:val="18"/>
        </w:rPr>
        <w:t>3-</w:t>
      </w:r>
      <w:r w:rsidRPr="0091605C">
        <w:rPr>
          <w:rFonts w:cs="Times New Roman"/>
          <w:sz w:val="18"/>
          <w:szCs w:val="18"/>
        </w:rPr>
        <w:t xml:space="preserve"> Ayrıca, işin kontrol teşkilatınca; yüklenici tarafından şantiyeye getirilen beton parke taşı ve bordür taşları vb. malzemeler ile ilgili olarak her zaman taşlardan numune alınarak, taşların </w:t>
      </w:r>
      <w:proofErr w:type="gramStart"/>
      <w:r w:rsidRPr="0091605C">
        <w:rPr>
          <w:rFonts w:cs="Times New Roman"/>
          <w:sz w:val="18"/>
          <w:szCs w:val="18"/>
        </w:rPr>
        <w:t>kabul</w:t>
      </w:r>
      <w:proofErr w:type="gramEnd"/>
      <w:r w:rsidRPr="0091605C">
        <w:rPr>
          <w:rFonts w:cs="Times New Roman"/>
          <w:sz w:val="18"/>
          <w:szCs w:val="18"/>
        </w:rPr>
        <w:t xml:space="preserve"> edilebilir malzeme olup olmadığının tespiti için yetki belgesine haiz resmi kurumlardan laboratuvar testi istenebilir, bu test yapılırken idarenin kontrolörü test esnasında görevli bulunacaktır. Her türlü test ve harcama giderleri yükleniciye aittir. </w:t>
      </w:r>
      <w:proofErr w:type="gramStart"/>
      <w:r w:rsidRPr="0091605C">
        <w:rPr>
          <w:rFonts w:cs="Times New Roman"/>
          <w:sz w:val="18"/>
          <w:szCs w:val="18"/>
        </w:rPr>
        <w:t>Yüklenici hiçbir surette bu konuda itiraz etmeyecektir.</w:t>
      </w:r>
      <w:proofErr w:type="gramEnd"/>
      <w:r w:rsidRPr="0091605C">
        <w:rPr>
          <w:rFonts w:cs="Times New Roman"/>
          <w:sz w:val="18"/>
          <w:szCs w:val="18"/>
        </w:rPr>
        <w:t xml:space="preserve"> </w:t>
      </w:r>
      <w:proofErr w:type="gramStart"/>
      <w:r w:rsidRPr="0091605C">
        <w:rPr>
          <w:rFonts w:cs="Times New Roman"/>
          <w:sz w:val="18"/>
          <w:szCs w:val="18"/>
        </w:rPr>
        <w:t>İstenilen muayene-deney sonuçlarını idareye vermek zorundadır.</w:t>
      </w:r>
      <w:proofErr w:type="gramEnd"/>
    </w:p>
    <w:p w:rsidR="006002D2" w:rsidRPr="0091605C" w:rsidRDefault="006002D2" w:rsidP="006002D2">
      <w:pPr>
        <w:rPr>
          <w:rFonts w:cs="Times New Roman"/>
          <w:sz w:val="18"/>
          <w:szCs w:val="18"/>
        </w:rPr>
      </w:pPr>
      <w:r w:rsidRPr="0091605C">
        <w:rPr>
          <w:rFonts w:cs="Times New Roman"/>
          <w:b/>
          <w:sz w:val="18"/>
          <w:szCs w:val="18"/>
        </w:rPr>
        <w:t xml:space="preserve">4- </w:t>
      </w:r>
      <w:r w:rsidRPr="0091605C">
        <w:rPr>
          <w:rFonts w:cs="Times New Roman"/>
          <w:sz w:val="18"/>
          <w:szCs w:val="18"/>
        </w:rPr>
        <w:t xml:space="preserve">İdare (umulmadık ve öngörülmeyen sebeplerden dolayı) yaptıracağı muhtelif cadde ve sokaklardan bazılarını çıkararak iş eksilişine gidebilir ya da ilave yolların beton parke yapılmasını isteyerek iş artışına gidebilir. </w:t>
      </w:r>
      <w:proofErr w:type="gramStart"/>
      <w:r w:rsidRPr="0091605C">
        <w:rPr>
          <w:rFonts w:cs="Times New Roman"/>
          <w:sz w:val="18"/>
          <w:szCs w:val="18"/>
        </w:rPr>
        <w:t>Yüklenici herhangi bir itirazda bulunamaz.</w:t>
      </w:r>
      <w:proofErr w:type="gramEnd"/>
      <w:r w:rsidRPr="0091605C">
        <w:rPr>
          <w:rFonts w:cs="Times New Roman"/>
          <w:sz w:val="18"/>
          <w:szCs w:val="18"/>
        </w:rPr>
        <w:t xml:space="preserve"> </w:t>
      </w:r>
      <w:proofErr w:type="gramStart"/>
      <w:r w:rsidRPr="0091605C">
        <w:rPr>
          <w:rFonts w:cs="Times New Roman"/>
          <w:sz w:val="18"/>
          <w:szCs w:val="18"/>
        </w:rPr>
        <w:t>İdare işin tamamını yaptırıp yaptırmamakta serbesttir.</w:t>
      </w:r>
      <w:proofErr w:type="gramEnd"/>
    </w:p>
    <w:p w:rsidR="006002D2" w:rsidRPr="0091605C" w:rsidRDefault="006002D2" w:rsidP="006002D2">
      <w:pPr>
        <w:rPr>
          <w:rFonts w:cs="Times New Roman"/>
          <w:sz w:val="18"/>
          <w:szCs w:val="18"/>
        </w:rPr>
      </w:pPr>
      <w:r w:rsidRPr="0091605C">
        <w:rPr>
          <w:rFonts w:cs="Times New Roman"/>
          <w:b/>
          <w:sz w:val="18"/>
          <w:szCs w:val="18"/>
        </w:rPr>
        <w:t>5-</w:t>
      </w:r>
      <w:r w:rsidRPr="0091605C">
        <w:rPr>
          <w:rFonts w:cs="Times New Roman"/>
          <w:sz w:val="18"/>
          <w:szCs w:val="18"/>
        </w:rPr>
        <w:t xml:space="preserve"> Taşların rengini idare belirleyecektir. </w:t>
      </w:r>
    </w:p>
    <w:p w:rsidR="006002D2" w:rsidRPr="0091605C" w:rsidRDefault="006002D2" w:rsidP="006002D2">
      <w:pPr>
        <w:rPr>
          <w:rFonts w:cs="Times New Roman"/>
          <w:sz w:val="18"/>
          <w:szCs w:val="18"/>
        </w:rPr>
      </w:pPr>
      <w:r w:rsidRPr="0091605C">
        <w:rPr>
          <w:rFonts w:cs="Times New Roman"/>
          <w:b/>
          <w:sz w:val="18"/>
          <w:szCs w:val="18"/>
        </w:rPr>
        <w:t>6-</w:t>
      </w:r>
      <w:r w:rsidRPr="0091605C">
        <w:rPr>
          <w:rFonts w:cs="Times New Roman"/>
          <w:sz w:val="18"/>
          <w:szCs w:val="18"/>
        </w:rPr>
        <w:t xml:space="preserve"> Bordür taşı, beton parke yapılan sokakların nakliyesi, kaplaması yerinde /mahallinde işin kontrol mühendisleri tarafından ölçülerek ataşman krokisi düzenlenecek</w:t>
      </w:r>
      <w:proofErr w:type="gramStart"/>
      <w:r w:rsidRPr="0091605C">
        <w:rPr>
          <w:rFonts w:cs="Times New Roman"/>
          <w:sz w:val="18"/>
          <w:szCs w:val="18"/>
        </w:rPr>
        <w:t>,metrajlar</w:t>
      </w:r>
      <w:proofErr w:type="gramEnd"/>
      <w:r w:rsidRPr="0091605C">
        <w:rPr>
          <w:rFonts w:cs="Times New Roman"/>
          <w:sz w:val="18"/>
          <w:szCs w:val="18"/>
        </w:rPr>
        <w:t xml:space="preserve"> hesaplanarak hakediş/hakedişler tanzim edilecektir</w:t>
      </w:r>
    </w:p>
    <w:p w:rsidR="006002D2" w:rsidRPr="0091605C" w:rsidRDefault="006002D2" w:rsidP="006002D2">
      <w:pPr>
        <w:rPr>
          <w:rFonts w:cs="Times New Roman"/>
          <w:sz w:val="18"/>
          <w:szCs w:val="18"/>
        </w:rPr>
      </w:pPr>
      <w:r w:rsidRPr="0091605C">
        <w:rPr>
          <w:rFonts w:cs="Times New Roman"/>
          <w:b/>
          <w:sz w:val="18"/>
          <w:szCs w:val="18"/>
        </w:rPr>
        <w:t>7-</w:t>
      </w:r>
      <w:r w:rsidRPr="0091605C">
        <w:rPr>
          <w:rFonts w:cs="Times New Roman"/>
          <w:sz w:val="18"/>
          <w:szCs w:val="18"/>
        </w:rPr>
        <w:t xml:space="preserve"> Kaldırımlara döşenecek olan, 6 cm yüksekliğindeki beton parke taşlarının rengini idare belirleyecektir. h=10 cm kilitli beton parke taşlarının rengini idare belirleyecektir. </w:t>
      </w:r>
      <w:proofErr w:type="gramStart"/>
      <w:r w:rsidRPr="0091605C">
        <w:rPr>
          <w:rFonts w:cs="Times New Roman"/>
          <w:sz w:val="18"/>
          <w:szCs w:val="18"/>
        </w:rPr>
        <w:t>Yüklenici bu konularda herhangi bir itirazda bulunmayacaktır.</w:t>
      </w:r>
      <w:proofErr w:type="gramEnd"/>
      <w:r w:rsidRPr="0091605C">
        <w:rPr>
          <w:rFonts w:cs="Times New Roman"/>
          <w:sz w:val="18"/>
          <w:szCs w:val="18"/>
        </w:rPr>
        <w:t xml:space="preserve"> Yüklenici adayı bu konuları şimdiden </w:t>
      </w:r>
      <w:proofErr w:type="gramStart"/>
      <w:r w:rsidRPr="0091605C">
        <w:rPr>
          <w:rFonts w:cs="Times New Roman"/>
          <w:sz w:val="18"/>
          <w:szCs w:val="18"/>
        </w:rPr>
        <w:t>kabul</w:t>
      </w:r>
      <w:proofErr w:type="gramEnd"/>
      <w:r w:rsidRPr="0091605C">
        <w:rPr>
          <w:rFonts w:cs="Times New Roman"/>
          <w:sz w:val="18"/>
          <w:szCs w:val="18"/>
        </w:rPr>
        <w:t xml:space="preserve"> ve taahhüt etmiş sayılacaktır. </w:t>
      </w:r>
      <w:proofErr w:type="gramStart"/>
      <w:r w:rsidRPr="0091605C">
        <w:rPr>
          <w:rFonts w:cs="Times New Roman"/>
          <w:sz w:val="18"/>
          <w:szCs w:val="18"/>
        </w:rPr>
        <w:t>İnşaatın yapımı esnasında ortaya çıkacak teknik detaylar kontrol mühendisleri ile münazara edilerek ve işin kontrolleri bilgisi dahilinde (imalatlar; gözetim, denetim ve muayene işlemleri) olacak, projeler dışına çıkılmayacaktır.</w:t>
      </w:r>
      <w:proofErr w:type="gramEnd"/>
      <w:r w:rsidRPr="0091605C">
        <w:rPr>
          <w:rFonts w:cs="Times New Roman"/>
          <w:sz w:val="18"/>
          <w:szCs w:val="18"/>
        </w:rPr>
        <w:t xml:space="preserve"> </w:t>
      </w:r>
      <w:proofErr w:type="gramStart"/>
      <w:r w:rsidRPr="0091605C">
        <w:rPr>
          <w:rFonts w:cs="Times New Roman"/>
          <w:sz w:val="18"/>
          <w:szCs w:val="18"/>
        </w:rPr>
        <w:t>Yapılacak imalatlar idarenin belirleyeceği bölgelerde muhtelif cadde ve sokaklarında yapılacaktır.</w:t>
      </w:r>
      <w:proofErr w:type="gramEnd"/>
      <w:r w:rsidRPr="0091605C">
        <w:rPr>
          <w:rFonts w:cs="Times New Roman"/>
          <w:sz w:val="18"/>
          <w:szCs w:val="18"/>
        </w:rPr>
        <w:t xml:space="preserve"> </w:t>
      </w:r>
      <w:proofErr w:type="gramStart"/>
      <w:r w:rsidRPr="0091605C">
        <w:rPr>
          <w:rFonts w:cs="Times New Roman"/>
          <w:sz w:val="18"/>
          <w:szCs w:val="18"/>
        </w:rPr>
        <w:t>Bu konuda yüklenici itirazda bulunmayacaktır.</w:t>
      </w:r>
      <w:proofErr w:type="gramEnd"/>
      <w:r w:rsidRPr="0091605C">
        <w:rPr>
          <w:rFonts w:cs="Times New Roman"/>
          <w:sz w:val="18"/>
          <w:szCs w:val="18"/>
        </w:rPr>
        <w:t xml:space="preserve"> </w:t>
      </w:r>
      <w:proofErr w:type="gramStart"/>
      <w:r w:rsidRPr="0091605C">
        <w:rPr>
          <w:rFonts w:cs="Times New Roman"/>
          <w:sz w:val="18"/>
          <w:szCs w:val="18"/>
        </w:rPr>
        <w:t>İdare, umulmadık ve öngörülmeyen sebeplerden dolayı işin tamamını yaptırıp yaptırmamakta serbesttir.</w:t>
      </w:r>
      <w:proofErr w:type="gramEnd"/>
      <w:r w:rsidRPr="0091605C">
        <w:rPr>
          <w:rFonts w:cs="Times New Roman"/>
          <w:sz w:val="18"/>
          <w:szCs w:val="18"/>
        </w:rPr>
        <w:t xml:space="preserve"> </w:t>
      </w:r>
      <w:proofErr w:type="gramStart"/>
      <w:r w:rsidRPr="0091605C">
        <w:rPr>
          <w:rFonts w:cs="Times New Roman"/>
          <w:sz w:val="18"/>
          <w:szCs w:val="18"/>
        </w:rPr>
        <w:t>Bu durumda yüklenici herhangi bir itirazda bulunmayacaktır.</w:t>
      </w:r>
      <w:proofErr w:type="gramEnd"/>
      <w:r w:rsidRPr="0091605C">
        <w:rPr>
          <w:rFonts w:cs="Times New Roman"/>
          <w:sz w:val="18"/>
          <w:szCs w:val="18"/>
        </w:rPr>
        <w:t xml:space="preserve">    </w:t>
      </w:r>
    </w:p>
    <w:p w:rsidR="006002D2" w:rsidRPr="0091605C" w:rsidRDefault="006002D2" w:rsidP="006002D2">
      <w:pPr>
        <w:rPr>
          <w:rFonts w:cs="Times New Roman"/>
          <w:sz w:val="18"/>
          <w:szCs w:val="18"/>
        </w:rPr>
      </w:pPr>
      <w:r w:rsidRPr="0091605C">
        <w:rPr>
          <w:rFonts w:cs="Times New Roman"/>
          <w:b/>
          <w:sz w:val="18"/>
          <w:szCs w:val="18"/>
        </w:rPr>
        <w:t>8-</w:t>
      </w:r>
      <w:r w:rsidRPr="0091605C">
        <w:rPr>
          <w:rFonts w:cs="Times New Roman"/>
          <w:sz w:val="18"/>
          <w:szCs w:val="18"/>
        </w:rPr>
        <w:t xml:space="preserve"> Beton kilitli parke kaplanacak olan yaya kaldırımları yeni yol üst kotuna göre uygun malzeme ile dolgu yapılarak ve gerekli olan 15*30*75 cm ve 14*25*70 cm ebadında bordür taşları ile döşenerek üst kaplaması ise yukarıda belirtilen taşlar ile yollar fenni şartnamesine göre kaplanacaktır.</w:t>
      </w:r>
    </w:p>
    <w:p w:rsidR="006002D2" w:rsidRPr="0091605C" w:rsidRDefault="006002D2" w:rsidP="006002D2">
      <w:pPr>
        <w:rPr>
          <w:rFonts w:cs="Times New Roman"/>
          <w:sz w:val="18"/>
          <w:szCs w:val="18"/>
        </w:rPr>
      </w:pPr>
      <w:r w:rsidRPr="0091605C">
        <w:rPr>
          <w:rFonts w:cs="Times New Roman"/>
          <w:b/>
          <w:sz w:val="18"/>
          <w:szCs w:val="18"/>
        </w:rPr>
        <w:t xml:space="preserve">9- </w:t>
      </w:r>
      <w:r w:rsidRPr="0091605C">
        <w:rPr>
          <w:rFonts w:cs="Times New Roman"/>
          <w:sz w:val="18"/>
          <w:szCs w:val="18"/>
        </w:rPr>
        <w:t>Getirilen tuvenan, stabilize malzemeleri makine ile serilecek, sulanacak ve sıkıştırma işlemleri yapılarak trafik yolu h</w:t>
      </w:r>
      <w:proofErr w:type="gramStart"/>
      <w:r w:rsidRPr="0091605C">
        <w:rPr>
          <w:rFonts w:cs="Times New Roman"/>
          <w:sz w:val="18"/>
          <w:szCs w:val="18"/>
        </w:rPr>
        <w:t>:10</w:t>
      </w:r>
      <w:proofErr w:type="gramEnd"/>
      <w:r w:rsidRPr="0091605C">
        <w:rPr>
          <w:rFonts w:cs="Times New Roman"/>
          <w:sz w:val="18"/>
          <w:szCs w:val="18"/>
        </w:rPr>
        <w:t xml:space="preserve"> cm prefabrik beton parke taşı ile yollar fenni şartnamesine göre kaplanacaktır.</w:t>
      </w:r>
      <w:r w:rsidRPr="0091605C">
        <w:rPr>
          <w:rFonts w:cs="Times New Roman"/>
          <w:sz w:val="18"/>
          <w:szCs w:val="18"/>
        </w:rPr>
        <w:tab/>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10- Otoyol, Parsel, Arazi ve Ekinlerin Araştırılması</w:t>
      </w:r>
    </w:p>
    <w:p w:rsidR="006002D2" w:rsidRPr="0091605C" w:rsidRDefault="006002D2" w:rsidP="006002D2">
      <w:pPr>
        <w:tabs>
          <w:tab w:val="left" w:pos="709"/>
        </w:tabs>
        <w:rPr>
          <w:rFonts w:cs="Times New Roman"/>
          <w:sz w:val="18"/>
          <w:szCs w:val="18"/>
        </w:rPr>
      </w:pPr>
      <w:r w:rsidRPr="0091605C">
        <w:rPr>
          <w:rFonts w:cs="Times New Roman"/>
          <w:spacing w:val="-3"/>
          <w:sz w:val="18"/>
          <w:szCs w:val="18"/>
        </w:rPr>
        <w:tab/>
        <w:t>Uygun olan yerlerde, yapılacak çalışmalardan etkilenmesi muhtemel olan otoyol, parsel, arazi ve ekinlerin araştırılması için Karayolları yetkilileri, arazi sahipleri, parsellerde ikamet edenler ve Yüklenicinin bilgisi dahilinde Kontrollük, gerekli düzenlemeleri yapacaktır.</w:t>
      </w:r>
    </w:p>
    <w:p w:rsidR="006002D2" w:rsidRPr="0091605C" w:rsidRDefault="006002D2" w:rsidP="006002D2">
      <w:pPr>
        <w:tabs>
          <w:tab w:val="left" w:pos="709"/>
        </w:tabs>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Bu tür yol, parsel, arazi ya da ekinleri etkileyen çalışmalara başlamadan önce, Yüklenici, bu alanda yapılacak ilgili araştırmanın kendi şartlarına uygun olduğunu Kontrollüğe yazılı olarak bildirecektir.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11-Çitler</w:t>
      </w:r>
    </w:p>
    <w:p w:rsidR="006002D2" w:rsidRPr="0091605C" w:rsidRDefault="006002D2" w:rsidP="006002D2">
      <w:pPr>
        <w:rPr>
          <w:rFonts w:cs="Times New Roman"/>
          <w:sz w:val="18"/>
          <w:szCs w:val="18"/>
        </w:rPr>
      </w:pPr>
      <w:r w:rsidRPr="0091605C">
        <w:rPr>
          <w:rFonts w:cs="Times New Roman"/>
          <w:sz w:val="18"/>
          <w:szCs w:val="18"/>
        </w:rPr>
        <w:tab/>
        <w:t xml:space="preserve">Yüklenici, </w:t>
      </w:r>
      <w:proofErr w:type="gramStart"/>
      <w:r w:rsidRPr="0091605C">
        <w:rPr>
          <w:rFonts w:cs="Times New Roman"/>
          <w:sz w:val="18"/>
          <w:szCs w:val="18"/>
        </w:rPr>
        <w:t>çalışma  yapılan</w:t>
      </w:r>
      <w:proofErr w:type="gramEnd"/>
      <w:r w:rsidRPr="0091605C">
        <w:rPr>
          <w:rFonts w:cs="Times New Roman"/>
          <w:sz w:val="18"/>
          <w:szCs w:val="18"/>
        </w:rPr>
        <w:t xml:space="preserve"> yerlerde halkın güvenliğini sağlamak bakımından koruyucu çitler inşa edecektir. </w:t>
      </w:r>
      <w:proofErr w:type="gramStart"/>
      <w:r w:rsidRPr="0091605C">
        <w:rPr>
          <w:rFonts w:cs="Times New Roman"/>
          <w:sz w:val="18"/>
          <w:szCs w:val="18"/>
        </w:rPr>
        <w:t>Yüklenici, bu çitleri düzenli olarak kontrol edecek ve herhangi bir zarar geldiğinde gecikmesiz olarak bakımını yapacaktır.</w:t>
      </w:r>
      <w:proofErr w:type="gramEnd"/>
      <w:r w:rsidRPr="0091605C">
        <w:rPr>
          <w:rFonts w:cs="Times New Roman"/>
          <w:sz w:val="18"/>
          <w:szCs w:val="18"/>
        </w:rPr>
        <w:t xml:space="preserve"> </w:t>
      </w:r>
      <w:proofErr w:type="gramStart"/>
      <w:r w:rsidRPr="0091605C">
        <w:rPr>
          <w:rFonts w:cs="Times New Roman"/>
          <w:sz w:val="18"/>
          <w:szCs w:val="18"/>
        </w:rPr>
        <w:t>Çevredeki alanda ikamet edenlerin kullanması için gerekli olan yerlerde geçici çitlerin içinden geçişler sağlanacaktır.</w:t>
      </w:r>
      <w:proofErr w:type="gramEnd"/>
      <w:r w:rsidRPr="0091605C">
        <w:rPr>
          <w:rFonts w:cs="Times New Roman"/>
          <w:sz w:val="18"/>
          <w:szCs w:val="18"/>
        </w:rPr>
        <w:t xml:space="preserve"> Ayırıcı çit olarak en </w:t>
      </w:r>
      <w:proofErr w:type="gramStart"/>
      <w:r w:rsidRPr="0091605C">
        <w:rPr>
          <w:rFonts w:cs="Times New Roman"/>
          <w:sz w:val="18"/>
          <w:szCs w:val="18"/>
        </w:rPr>
        <w:t>az</w:t>
      </w:r>
      <w:proofErr w:type="gramEnd"/>
      <w:r w:rsidRPr="0091605C">
        <w:rPr>
          <w:rFonts w:cs="Times New Roman"/>
          <w:sz w:val="18"/>
          <w:szCs w:val="18"/>
        </w:rPr>
        <w:t xml:space="preserve"> 900 mm yüksekliğinde ve dik durmasını sağlayacak biçimde uygun olarak </w:t>
      </w:r>
      <w:r w:rsidRPr="0091605C">
        <w:rPr>
          <w:rFonts w:cs="Times New Roman"/>
          <w:sz w:val="18"/>
          <w:szCs w:val="18"/>
        </w:rPr>
        <w:lastRenderedPageBreak/>
        <w:t>desteklenmiş patentli plastik ağ kullanılacaktır fakat Kontrollüğün uygun gördüğü belirli bölgelerde emniyeti arttırmak amacıyla daha yüksek ve daha sağlam olan geçici çitler kullanılabilir.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 xml:space="preserve">12- İşletim ve Bakım </w:t>
      </w:r>
    </w:p>
    <w:p w:rsidR="006002D2" w:rsidRPr="0091605C" w:rsidRDefault="006002D2" w:rsidP="006002D2">
      <w:pPr>
        <w:pStyle w:val="GvdeMetniGirintisi"/>
        <w:tabs>
          <w:tab w:val="left" w:pos="720"/>
        </w:tabs>
        <w:ind w:left="0"/>
        <w:rPr>
          <w:rFonts w:cs="Times New Roman"/>
          <w:sz w:val="18"/>
          <w:szCs w:val="18"/>
        </w:rPr>
      </w:pPr>
      <w:r w:rsidRPr="0091605C">
        <w:rPr>
          <w:rFonts w:cs="Times New Roman"/>
          <w:spacing w:val="-3"/>
          <w:sz w:val="18"/>
          <w:szCs w:val="18"/>
        </w:rPr>
        <w:t xml:space="preserve">Yüklenici, yapılacak imalatları tamamlanıp İdareye teslim edilinceye kadar altyapı sistemin kendi işinden kaynaklı bakım ve onarımından sorumlu olacaktır.Yüklenici, tıkanıklıkları önlemek için şantiyede gerekli bütün </w:t>
      </w:r>
      <w:proofErr w:type="gramStart"/>
      <w:r w:rsidRPr="0091605C">
        <w:rPr>
          <w:rFonts w:cs="Times New Roman"/>
          <w:spacing w:val="-3"/>
          <w:sz w:val="18"/>
          <w:szCs w:val="18"/>
        </w:rPr>
        <w:t>malzeme  ekipmanı</w:t>
      </w:r>
      <w:proofErr w:type="gramEnd"/>
      <w:r w:rsidRPr="0091605C">
        <w:rPr>
          <w:rFonts w:cs="Times New Roman"/>
          <w:spacing w:val="-3"/>
          <w:sz w:val="18"/>
          <w:szCs w:val="18"/>
        </w:rPr>
        <w:t xml:space="preserve"> bulunduracaktır.</w:t>
      </w:r>
    </w:p>
    <w:p w:rsidR="006002D2" w:rsidRPr="0091605C" w:rsidRDefault="006002D2" w:rsidP="006002D2">
      <w:pPr>
        <w:pStyle w:val="Balk2"/>
        <w:rPr>
          <w:rFonts w:ascii="Times New Roman" w:hAnsi="Times New Roman" w:cs="Times New Roman"/>
          <w:b w:val="0"/>
          <w:color w:val="auto"/>
          <w:sz w:val="18"/>
          <w:szCs w:val="18"/>
        </w:rPr>
      </w:pPr>
      <w:r w:rsidRPr="0091605C">
        <w:rPr>
          <w:rFonts w:ascii="Times New Roman" w:hAnsi="Times New Roman" w:cs="Times New Roman"/>
          <w:color w:val="auto"/>
          <w:sz w:val="18"/>
          <w:szCs w:val="18"/>
        </w:rPr>
        <w:t>13-Koordinasyon</w:t>
      </w:r>
    </w:p>
    <w:p w:rsidR="006002D2" w:rsidRPr="0091605C" w:rsidRDefault="006002D2" w:rsidP="006002D2">
      <w:pPr>
        <w:ind w:firstLine="708"/>
        <w:rPr>
          <w:rFonts w:cs="Times New Roman"/>
          <w:spacing w:val="-3"/>
          <w:sz w:val="18"/>
          <w:szCs w:val="18"/>
        </w:rPr>
      </w:pPr>
      <w:r w:rsidRPr="0091605C">
        <w:rPr>
          <w:rFonts w:cs="Times New Roman"/>
          <w:spacing w:val="-3"/>
          <w:sz w:val="18"/>
          <w:szCs w:val="18"/>
        </w:rPr>
        <w:t>Yüklenici, bu Sözleşme Belgeleri gereği yapılan bütün işlerin programlanması, ekipman ve malzemelerin teslimi, iş düzeninin sağlanması ve işlerin inşaat programına uygun olarak ve öngörülen iş bitirme zamanında bitirilmesi dahil olmak üzere bütün işlerin koordinasyonundan sorumludur.</w:t>
      </w:r>
    </w:p>
    <w:p w:rsidR="006002D2" w:rsidRPr="0091605C" w:rsidRDefault="006002D2" w:rsidP="006002D2">
      <w:pPr>
        <w:ind w:firstLine="708"/>
        <w:rPr>
          <w:rFonts w:cs="Times New Roman"/>
          <w:sz w:val="18"/>
          <w:szCs w:val="18"/>
        </w:rPr>
      </w:pPr>
      <w:proofErr w:type="gramStart"/>
      <w:r w:rsidRPr="0091605C">
        <w:rPr>
          <w:rFonts w:cs="Times New Roman"/>
          <w:spacing w:val="-3"/>
          <w:sz w:val="18"/>
          <w:szCs w:val="18"/>
        </w:rPr>
        <w:t>Yüklenici; İdareye, Kontrollüğe ve bu projeyle ilgisi bulunan bütün taraflara inşaat programını bildirecek ve çalışmalarını ve işlerini diğerlerinin işleriyle koordine edecektir.</w:t>
      </w:r>
      <w:proofErr w:type="gramEnd"/>
      <w:r w:rsidRPr="0091605C">
        <w:rPr>
          <w:rFonts w:cs="Times New Roman"/>
          <w:spacing w:val="-3"/>
          <w:sz w:val="18"/>
          <w:szCs w:val="18"/>
        </w:rPr>
        <w:t xml:space="preserve"> Yüklenici; zamanlama, yöntemler ve bu işler ile başkaları tarafından yapılacak olan diğer işler arasındaki bağlantıların gerektirdiği iş bölünmesine ilişkin gereken bütün düzenlemeleri yapacaktır.</w:t>
      </w:r>
    </w:p>
    <w:p w:rsidR="006002D2" w:rsidRPr="0091605C" w:rsidRDefault="006002D2" w:rsidP="006002D2">
      <w:pPr>
        <w:ind w:firstLine="708"/>
        <w:rPr>
          <w:rFonts w:cs="Times New Roman"/>
          <w:spacing w:val="-3"/>
          <w:sz w:val="18"/>
          <w:szCs w:val="18"/>
        </w:rPr>
      </w:pPr>
      <w:r w:rsidRPr="0091605C">
        <w:rPr>
          <w:rFonts w:cs="Times New Roman"/>
          <w:spacing w:val="-3"/>
          <w:sz w:val="18"/>
          <w:szCs w:val="18"/>
        </w:rPr>
        <w:t xml:space="preserve">Yüklenici, bu Sözleşme gereği yapılan işlerin çevresinde iş yürüten diğer bütün yüklenicilerle işbirliği yapacak ve işlerini diğer yüklenicilerin işlerine mümkün olan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ölçüde engel olacak şekilde yürütecektir. </w:t>
      </w:r>
      <w:proofErr w:type="gramStart"/>
      <w:r w:rsidRPr="0091605C">
        <w:rPr>
          <w:rFonts w:cs="Times New Roman"/>
          <w:spacing w:val="-3"/>
          <w:sz w:val="18"/>
          <w:szCs w:val="18"/>
        </w:rPr>
        <w:t>Yüklenici, diğer yüklenicilere sebep olduğu yaralanma veya zararları, masrafları kendisi karşılayarak en kısa zamanda giderecektir.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ile diğer yükleniciler arasında işlere ilişkin olarak ortaya çıkabilecek görüş ayrılıkları ya da ihtilaflar Kontrollük tarafından halledilecektir.</w:t>
      </w:r>
      <w:proofErr w:type="gramEnd"/>
      <w:r w:rsidRPr="0091605C">
        <w:rPr>
          <w:rFonts w:cs="Times New Roman"/>
          <w:spacing w:val="-3"/>
          <w:sz w:val="18"/>
          <w:szCs w:val="18"/>
        </w:rPr>
        <w:t xml:space="preserve"> Yüklenicinin işleri İdare </w:t>
      </w:r>
      <w:proofErr w:type="gramStart"/>
      <w:r w:rsidRPr="0091605C">
        <w:rPr>
          <w:rFonts w:cs="Times New Roman"/>
          <w:spacing w:val="-3"/>
          <w:sz w:val="18"/>
          <w:szCs w:val="18"/>
        </w:rPr>
        <w:t>adına</w:t>
      </w:r>
      <w:proofErr w:type="gramEnd"/>
      <w:r w:rsidRPr="0091605C">
        <w:rPr>
          <w:rFonts w:cs="Times New Roman"/>
          <w:spacing w:val="-3"/>
          <w:sz w:val="18"/>
          <w:szCs w:val="18"/>
        </w:rPr>
        <w:t xml:space="preserve"> iş yapan başka bir yüklenicinin fiil veya ihmalleri nedeniyle geciktiği takdirde, Yüklenici İdareye karşı bu nedenle herhangi bir mali hak talebinde bulunmayacaktır.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14-</w:t>
      </w:r>
      <w:r w:rsidRPr="0091605C">
        <w:rPr>
          <w:rFonts w:ascii="Times New Roman" w:hAnsi="Times New Roman" w:cs="Times New Roman"/>
          <w:color w:val="auto"/>
          <w:sz w:val="18"/>
          <w:szCs w:val="18"/>
        </w:rPr>
        <w:t xml:space="preserve"> Şantiyede Çalışma Saatleri</w:t>
      </w:r>
    </w:p>
    <w:p w:rsidR="006002D2" w:rsidRPr="0091605C" w:rsidRDefault="006002D2" w:rsidP="006002D2">
      <w:pPr>
        <w:tabs>
          <w:tab w:val="righ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z w:val="18"/>
          <w:szCs w:val="18"/>
        </w:rPr>
      </w:pPr>
      <w:r w:rsidRPr="0091605C">
        <w:rPr>
          <w:rFonts w:cs="Times New Roman"/>
          <w:spacing w:val="-3"/>
          <w:sz w:val="18"/>
          <w:szCs w:val="18"/>
        </w:rPr>
        <w:t xml:space="preserve">            </w:t>
      </w:r>
      <w:proofErr w:type="gramStart"/>
      <w:r w:rsidRPr="0091605C">
        <w:rPr>
          <w:rFonts w:cs="Times New Roman"/>
          <w:spacing w:val="-3"/>
          <w:sz w:val="18"/>
          <w:szCs w:val="18"/>
        </w:rPr>
        <w:t>Sözleşmedeki ilgili maddeler uyarınca, 48 saat öncesinden Kontrollüğe yazılı bir talepte bulunmadan şantiyede gece ve Pazar günleri çalışma yapılmayacaktır.</w:t>
      </w:r>
      <w:proofErr w:type="gramEnd"/>
      <w:r w:rsidRPr="0091605C">
        <w:rPr>
          <w:rFonts w:cs="Times New Roman"/>
          <w:spacing w:val="-3"/>
          <w:sz w:val="18"/>
          <w:szCs w:val="18"/>
        </w:rPr>
        <w:t xml:space="preserve"> Kişiler ya da mallar için hayati önem arz </w:t>
      </w:r>
      <w:proofErr w:type="gramStart"/>
      <w:r w:rsidRPr="0091605C">
        <w:rPr>
          <w:rFonts w:cs="Times New Roman"/>
          <w:spacing w:val="-3"/>
          <w:sz w:val="18"/>
          <w:szCs w:val="18"/>
        </w:rPr>
        <w:t>eden</w:t>
      </w:r>
      <w:proofErr w:type="gramEnd"/>
      <w:r w:rsidRPr="0091605C">
        <w:rPr>
          <w:rFonts w:cs="Times New Roman"/>
          <w:spacing w:val="-3"/>
          <w:sz w:val="18"/>
          <w:szCs w:val="18"/>
        </w:rPr>
        <w:t xml:space="preserve"> ya da iş güvenliği açısında kaçınılmaz olan bu tür çalışmalar için Yüklenicinin Kontrollüğü bilgilendirip öneride bulunması ve Kontrollüğün yazılı iznini aldıktan sonra işe başlaması gerekir.</w:t>
      </w:r>
    </w:p>
    <w:p w:rsidR="006002D2" w:rsidRPr="0091605C" w:rsidRDefault="006002D2" w:rsidP="006002D2">
      <w:pPr>
        <w:tabs>
          <w:tab w:val="left" w:pos="709"/>
        </w:tabs>
        <w:rPr>
          <w:rFonts w:cs="Times New Roman"/>
          <w:sz w:val="18"/>
          <w:szCs w:val="18"/>
        </w:rPr>
      </w:pPr>
      <w:r w:rsidRPr="0091605C">
        <w:rPr>
          <w:rFonts w:cs="Times New Roman"/>
          <w:spacing w:val="-3"/>
          <w:sz w:val="18"/>
          <w:szCs w:val="18"/>
        </w:rPr>
        <w:tab/>
      </w:r>
      <w:proofErr w:type="gramStart"/>
      <w:r w:rsidRPr="0091605C">
        <w:rPr>
          <w:rFonts w:cs="Times New Roman"/>
          <w:spacing w:val="-3"/>
          <w:sz w:val="18"/>
          <w:szCs w:val="18"/>
        </w:rPr>
        <w:t>Pazartesi ile Cumartesi günleri arası şantiyede çalışma saatlerinin Yüklenici tarafından önerilip Kontrollük tarafından onaylanması ve Türkiye’deki kanun ve yönetmeliklere uygun olması gerekir.</w:t>
      </w:r>
      <w:proofErr w:type="gramEnd"/>
    </w:p>
    <w:p w:rsidR="006002D2" w:rsidRPr="0091605C" w:rsidRDefault="006002D2" w:rsidP="006002D2">
      <w:pPr>
        <w:tabs>
          <w:tab w:val="left" w:pos="709"/>
        </w:tabs>
        <w:rPr>
          <w:rFonts w:cs="Times New Roman"/>
          <w:sz w:val="18"/>
          <w:szCs w:val="18"/>
        </w:rPr>
      </w:pPr>
      <w:proofErr w:type="gramStart"/>
      <w:r w:rsidRPr="0091605C">
        <w:rPr>
          <w:rFonts w:cs="Times New Roman"/>
          <w:sz w:val="18"/>
          <w:szCs w:val="18"/>
        </w:rPr>
        <w:t>Yüklenici, taşeronları çalışırken daima şantiyede hazır bulunmalıdır.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 xml:space="preserve">15- </w:t>
      </w:r>
      <w:proofErr w:type="gramStart"/>
      <w:r w:rsidRPr="0091605C">
        <w:rPr>
          <w:rFonts w:ascii="Times New Roman" w:hAnsi="Times New Roman" w:cs="Times New Roman"/>
          <w:color w:val="auto"/>
          <w:sz w:val="18"/>
          <w:szCs w:val="18"/>
        </w:rPr>
        <w:t>Kanalizasyonda  ve</w:t>
      </w:r>
      <w:proofErr w:type="gramEnd"/>
      <w:r w:rsidRPr="0091605C">
        <w:rPr>
          <w:rFonts w:ascii="Times New Roman" w:hAnsi="Times New Roman" w:cs="Times New Roman"/>
          <w:color w:val="auto"/>
          <w:sz w:val="18"/>
          <w:szCs w:val="18"/>
        </w:rPr>
        <w:t xml:space="preserve"> altyapıda Emniyet </w:t>
      </w:r>
    </w:p>
    <w:p w:rsidR="006002D2" w:rsidRPr="0091605C" w:rsidRDefault="006002D2" w:rsidP="006002D2">
      <w:pPr>
        <w:tabs>
          <w:tab w:val="righ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z w:val="18"/>
          <w:szCs w:val="18"/>
        </w:rPr>
      </w:pPr>
      <w:r w:rsidRPr="0091605C">
        <w:rPr>
          <w:rFonts w:cs="Times New Roman"/>
          <w:spacing w:val="-3"/>
          <w:sz w:val="18"/>
          <w:szCs w:val="18"/>
        </w:rPr>
        <w:t xml:space="preserve">  Yüklenici </w:t>
      </w:r>
      <w:proofErr w:type="gramStart"/>
      <w:r w:rsidRPr="0091605C">
        <w:rPr>
          <w:rFonts w:cs="Times New Roman"/>
          <w:spacing w:val="-3"/>
          <w:sz w:val="18"/>
          <w:szCs w:val="18"/>
        </w:rPr>
        <w:t>altyapı  hatlarına</w:t>
      </w:r>
      <w:proofErr w:type="gramEnd"/>
      <w:r w:rsidRPr="0091605C">
        <w:rPr>
          <w:rFonts w:cs="Times New Roman"/>
          <w:spacing w:val="-3"/>
          <w:sz w:val="18"/>
          <w:szCs w:val="18"/>
        </w:rPr>
        <w:t xml:space="preserve"> zarar vermeyecek mevcut hatları kendi işinden kaynaklı arızalarını tamir etmekle yükümlüdür.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16- Malzemeler</w:t>
      </w:r>
    </w:p>
    <w:p w:rsidR="006002D2" w:rsidRPr="0091605C" w:rsidRDefault="006002D2" w:rsidP="006002D2">
      <w:pPr>
        <w:ind w:left="720" w:hanging="360"/>
        <w:rPr>
          <w:rFonts w:cs="Times New Roman"/>
          <w:b/>
          <w:sz w:val="18"/>
          <w:szCs w:val="18"/>
        </w:rPr>
      </w:pPr>
      <w:r w:rsidRPr="0091605C">
        <w:rPr>
          <w:rFonts w:cs="Times New Roman"/>
          <w:b/>
          <w:sz w:val="18"/>
          <w:szCs w:val="18"/>
        </w:rPr>
        <w:t>1.</w:t>
      </w:r>
      <w:r w:rsidRPr="0091605C">
        <w:rPr>
          <w:rFonts w:cs="Times New Roman"/>
          <w:b/>
          <w:sz w:val="18"/>
          <w:szCs w:val="18"/>
        </w:rPr>
        <w:tab/>
      </w:r>
      <w:r w:rsidRPr="0091605C">
        <w:rPr>
          <w:rFonts w:cs="Times New Roman"/>
          <w:b/>
          <w:spacing w:val="-3"/>
          <w:sz w:val="18"/>
          <w:szCs w:val="18"/>
        </w:rPr>
        <w:t>Bütün Eşya, Malzeme, Ekipman ve Mamuller</w:t>
      </w:r>
    </w:p>
    <w:p w:rsidR="006002D2" w:rsidRPr="0091605C" w:rsidRDefault="006002D2" w:rsidP="006002D2">
      <w:pPr>
        <w:ind w:left="720"/>
        <w:rPr>
          <w:rFonts w:cs="Times New Roman"/>
          <w:sz w:val="18"/>
          <w:szCs w:val="18"/>
        </w:rPr>
      </w:pPr>
      <w:proofErr w:type="gramStart"/>
      <w:r w:rsidRPr="0091605C">
        <w:rPr>
          <w:rFonts w:cs="Times New Roman"/>
          <w:spacing w:val="-3"/>
          <w:sz w:val="18"/>
          <w:szCs w:val="18"/>
        </w:rPr>
        <w:t>Aksi belirtilmedikçe kalıcı işlerin bünyesine girecek tüm eşya, malzeme, ekipman ve mamuller yeni olacaktır.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işlerin bünyesine dahil ederken bunların aktarma, depolama ve montaj anında zarar görmemesine dikkat edecektir.</w:t>
      </w:r>
      <w:proofErr w:type="gramEnd"/>
    </w:p>
    <w:p w:rsidR="006002D2" w:rsidRPr="0091605C" w:rsidRDefault="006002D2" w:rsidP="006002D2">
      <w:pPr>
        <w:ind w:left="720" w:hanging="360"/>
        <w:rPr>
          <w:rFonts w:cs="Times New Roman"/>
          <w:sz w:val="18"/>
          <w:szCs w:val="18"/>
        </w:rPr>
      </w:pPr>
      <w:r w:rsidRPr="0091605C">
        <w:rPr>
          <w:rFonts w:cs="Times New Roman"/>
          <w:b/>
          <w:sz w:val="18"/>
          <w:szCs w:val="18"/>
        </w:rPr>
        <w:t>2.</w:t>
      </w:r>
      <w:r w:rsidRPr="0091605C">
        <w:rPr>
          <w:rFonts w:cs="Times New Roman"/>
          <w:b/>
          <w:sz w:val="18"/>
          <w:szCs w:val="18"/>
        </w:rPr>
        <w:tab/>
        <w:t>Kaynaklar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z w:val="18"/>
          <w:szCs w:val="18"/>
        </w:rPr>
      </w:pPr>
      <w:r w:rsidRPr="0091605C">
        <w:rPr>
          <w:rFonts w:cs="Times New Roman"/>
          <w:spacing w:val="-3"/>
          <w:sz w:val="18"/>
          <w:szCs w:val="18"/>
        </w:rPr>
        <w:tab/>
      </w:r>
      <w:proofErr w:type="gramStart"/>
      <w:r w:rsidRPr="0091605C">
        <w:rPr>
          <w:rFonts w:cs="Times New Roman"/>
          <w:spacing w:val="-3"/>
          <w:sz w:val="18"/>
          <w:szCs w:val="18"/>
        </w:rPr>
        <w:t>Herhangi belirli bir mamul veya malzeme için imalatçı veya kaynak seçimi yapılırsa, işi tamamlamak için gerekli tüm miktar aynı tip, imalatçı ve kaynağa haiz olacaktır.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Onay alınmaksızın değiştirilmeyecektir.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Kontrollük veya Kontrollük Temsilcisinin istemesi halinde teminin yapıldığı kaynaklara ait yazılı deliller ibraz edecektir.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İdarenin öncelik hakları veya diğer nedenlerden dolayı Şartnamelerce öngörülen malzemenin bulunamaması halinde başka malzemeler kullanılabilir.</w:t>
      </w:r>
      <w:proofErr w:type="gramEnd"/>
      <w:r w:rsidRPr="0091605C">
        <w:rPr>
          <w:rFonts w:cs="Times New Roman"/>
          <w:spacing w:val="-3"/>
          <w:sz w:val="18"/>
          <w:szCs w:val="18"/>
        </w:rPr>
        <w:t xml:space="preserve"> </w:t>
      </w:r>
      <w:proofErr w:type="gramStart"/>
      <w:r w:rsidRPr="0091605C">
        <w:rPr>
          <w:rFonts w:cs="Times New Roman"/>
          <w:spacing w:val="-3"/>
          <w:sz w:val="18"/>
          <w:szCs w:val="18"/>
        </w:rPr>
        <w:t>Ancak Kontrollüğün yazılı onayını almaksızın hiç bir başka malzeme kullanılmayacaktır.</w:t>
      </w:r>
      <w:proofErr w:type="gramEnd"/>
      <w:r w:rsidRPr="0091605C">
        <w:rPr>
          <w:rFonts w:cs="Times New Roman"/>
          <w:spacing w:val="-3"/>
          <w:sz w:val="18"/>
          <w:szCs w:val="18"/>
        </w:rPr>
        <w:t xml:space="preserve">  Bu yazılı onay, </w:t>
      </w:r>
      <w:proofErr w:type="gramStart"/>
      <w:r w:rsidRPr="0091605C">
        <w:rPr>
          <w:rFonts w:cs="Times New Roman"/>
          <w:spacing w:val="-3"/>
          <w:sz w:val="18"/>
          <w:szCs w:val="18"/>
        </w:rPr>
        <w:t>eğer</w:t>
      </w:r>
      <w:proofErr w:type="gramEnd"/>
      <w:r w:rsidRPr="0091605C">
        <w:rPr>
          <w:rFonts w:cs="Times New Roman"/>
          <w:spacing w:val="-3"/>
          <w:sz w:val="18"/>
          <w:szCs w:val="18"/>
        </w:rPr>
        <w:t xml:space="preserve"> varsa İdare lehine doğan maliyet ayarlamalarını belirtecektir.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r w:rsidRPr="0091605C">
        <w:rPr>
          <w:rFonts w:cs="Times New Roman"/>
          <w:b/>
          <w:spacing w:val="-3"/>
          <w:sz w:val="18"/>
          <w:szCs w:val="18"/>
        </w:rPr>
        <w:t>3.  İmalatçının Tavsiyeleri:</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 her bir mamulü imalatçısının tavsiyelerine göre aktarıp, depolayacak, hazırlayacak ve kullanacak veya monte edecektir.</w:t>
      </w:r>
      <w:proofErr w:type="gramEnd"/>
      <w:r w:rsidRPr="0091605C">
        <w:rPr>
          <w:rFonts w:cs="Times New Roman"/>
          <w:spacing w:val="-3"/>
          <w:sz w:val="18"/>
          <w:szCs w:val="18"/>
        </w:rPr>
        <w:t xml:space="preserve"> Bunların herhangi diğer bir öngörülen Şartla çelişkili olması halinde Yüklenici Kontrollük Temsilcisine </w:t>
      </w:r>
      <w:proofErr w:type="gramStart"/>
      <w:r w:rsidRPr="0091605C">
        <w:rPr>
          <w:rFonts w:cs="Times New Roman"/>
          <w:spacing w:val="-3"/>
          <w:sz w:val="18"/>
          <w:szCs w:val="18"/>
        </w:rPr>
        <w:t>haber</w:t>
      </w:r>
      <w:proofErr w:type="gramEnd"/>
      <w:r w:rsidRPr="0091605C">
        <w:rPr>
          <w:rFonts w:cs="Times New Roman"/>
          <w:spacing w:val="-3"/>
          <w:sz w:val="18"/>
          <w:szCs w:val="18"/>
        </w:rPr>
        <w:t xml:space="preserve"> verecektir. </w:t>
      </w:r>
      <w:proofErr w:type="gramStart"/>
      <w:r w:rsidRPr="0091605C">
        <w:rPr>
          <w:rFonts w:cs="Times New Roman"/>
          <w:spacing w:val="-3"/>
          <w:sz w:val="18"/>
          <w:szCs w:val="18"/>
        </w:rPr>
        <w:t>İstendiğinde Yüklenici, imalatçının tavsiyelerinin suretlerini Kontrollük Temsilcisine ibraz edecektir.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r w:rsidRPr="0091605C">
        <w:rPr>
          <w:rFonts w:cs="Times New Roman"/>
          <w:b/>
          <w:spacing w:val="-3"/>
          <w:sz w:val="18"/>
          <w:szCs w:val="18"/>
        </w:rPr>
        <w:t>4.  Muadil Malzemeler ve Ekipmanlar:</w:t>
      </w:r>
      <w:r w:rsidRPr="0091605C">
        <w:rPr>
          <w:rFonts w:cs="Times New Roman"/>
          <w:spacing w:val="-3"/>
          <w:sz w:val="18"/>
          <w:szCs w:val="18"/>
        </w:rPr>
        <w:tab/>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b/>
          <w:spacing w:val="-3"/>
          <w:sz w:val="18"/>
          <w:szCs w:val="18"/>
        </w:rPr>
      </w:pPr>
      <w:r w:rsidRPr="0091605C">
        <w:rPr>
          <w:rFonts w:cs="Times New Roman"/>
          <w:spacing w:val="-3"/>
          <w:sz w:val="18"/>
          <w:szCs w:val="18"/>
        </w:rPr>
        <w:tab/>
      </w:r>
      <w:r w:rsidRPr="0091605C">
        <w:rPr>
          <w:rFonts w:cs="Times New Roman"/>
          <w:spacing w:val="-3"/>
          <w:sz w:val="18"/>
          <w:szCs w:val="18"/>
        </w:rPr>
        <w:tab/>
        <w:t xml:space="preserve">Bir malzeme veya parça belirli bir imalatçı veya satıcının ismi ya da bir ticari marka altında öngörüldüğü ya da tanımlandığı takdirde, bahsi geçen kalem, istenen malzemenin tipini, fonksiyonlarını ve kalitesini belirleyecek şekilde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edilecek ve yorumlanacaktır.  Kontrollüğün teklif edilen malların ismi verilenlere muadil olup olmadığına </w:t>
      </w:r>
      <w:r w:rsidRPr="0091605C">
        <w:rPr>
          <w:rFonts w:cs="Times New Roman"/>
          <w:spacing w:val="-3"/>
          <w:sz w:val="18"/>
          <w:szCs w:val="18"/>
        </w:rPr>
        <w:lastRenderedPageBreak/>
        <w:t xml:space="preserve">karar verebilmesine yetecek bilginin sunulmuş olması kaydıyla, başka imalatçıların mamulleri de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edilebilecektir.  </w:t>
      </w:r>
      <w:proofErr w:type="gramStart"/>
      <w:r w:rsidRPr="0091605C">
        <w:rPr>
          <w:rFonts w:cs="Times New Roman"/>
          <w:spacing w:val="-3"/>
          <w:sz w:val="18"/>
          <w:szCs w:val="18"/>
        </w:rPr>
        <w:t>Bu kalemler, bu maddede ve Şartnamenin "ibraz" kısmında belirtilen usule uygun olarak gözden geçirilmek ve değerlendirilmek üzere sunulacaktır.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r w:rsidRPr="0091605C">
        <w:rPr>
          <w:rFonts w:cs="Times New Roman"/>
          <w:b/>
          <w:spacing w:val="-3"/>
          <w:sz w:val="18"/>
          <w:szCs w:val="18"/>
        </w:rPr>
        <w:t>5.</w:t>
      </w:r>
      <w:r w:rsidRPr="0091605C">
        <w:rPr>
          <w:rFonts w:cs="Times New Roman"/>
          <w:b/>
          <w:spacing w:val="-3"/>
          <w:sz w:val="18"/>
          <w:szCs w:val="18"/>
        </w:rPr>
        <w:tab/>
        <w:t>Değişiklikler: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 xml:space="preserve">Muadil kalemlerin değerlendirmeye alınması talepleri, Yüklenici dışında başka kişiler tarafından yapıldığı takdirde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edilmeyecek ve bu tür talepler ihale sonuçlanana kadar değerlendirmeye alınmayacaktır.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 değiştirilmesini teklif ettiği her malzeme ve/veya ekipman kalemi için ilgili veriler, paftalar ve gerektiği takdirde numunelerle birlikte ayrı bir talepte bulunacaktır.</w:t>
      </w:r>
      <w:proofErr w:type="gramEnd"/>
      <w:r w:rsidRPr="0091605C">
        <w:rPr>
          <w:rFonts w:cs="Times New Roman"/>
          <w:spacing w:val="-3"/>
          <w:sz w:val="18"/>
          <w:szCs w:val="18"/>
        </w:rPr>
        <w:t xml:space="preserve">  Değişiklik talebi aşağıdakileri içerecektir: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a.</w:t>
      </w:r>
      <w:r w:rsidRPr="0091605C">
        <w:rPr>
          <w:rFonts w:cs="Times New Roman"/>
          <w:spacing w:val="-3"/>
          <w:sz w:val="18"/>
          <w:szCs w:val="18"/>
        </w:rPr>
        <w:tab/>
        <w:t>Öngörülenle sonradan değiştirilmesi teklif edilenlerin nitelikleri arasında bir kıyaslama,</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b.</w:t>
      </w:r>
      <w:r w:rsidRPr="0091605C">
        <w:rPr>
          <w:rFonts w:cs="Times New Roman"/>
          <w:spacing w:val="-3"/>
          <w:sz w:val="18"/>
          <w:szCs w:val="18"/>
        </w:rPr>
        <w:tab/>
        <w:t>Bu değişiklik nedeniyle diğer iş kısımlarında gerekecek değişiklikler,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c.</w:t>
      </w:r>
      <w:r w:rsidRPr="0091605C">
        <w:rPr>
          <w:rFonts w:cs="Times New Roman"/>
          <w:spacing w:val="-3"/>
          <w:sz w:val="18"/>
          <w:szCs w:val="18"/>
        </w:rPr>
        <w:tab/>
        <w:t>Değişikliğin inşaat programı üzerindeki etkileri,</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d.</w:t>
      </w:r>
      <w:r w:rsidRPr="0091605C">
        <w:rPr>
          <w:rFonts w:cs="Times New Roman"/>
          <w:spacing w:val="-3"/>
          <w:sz w:val="18"/>
          <w:szCs w:val="18"/>
        </w:rPr>
        <w:tab/>
        <w:t>Teklif edilen ekipman veya malzeme ile öngörüleni kıyaslayan maliyet analizi,</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e.</w:t>
      </w:r>
      <w:r w:rsidRPr="0091605C">
        <w:rPr>
          <w:rFonts w:cs="Times New Roman"/>
          <w:spacing w:val="-3"/>
          <w:sz w:val="18"/>
          <w:szCs w:val="18"/>
        </w:rPr>
        <w:tab/>
        <w:t>Gereken lisans ücreti veya iyelik hakları,</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rPr>
          <w:rFonts w:cs="Times New Roman"/>
          <w:spacing w:val="-3"/>
          <w:sz w:val="18"/>
          <w:szCs w:val="18"/>
        </w:rPr>
      </w:pPr>
      <w:r w:rsidRPr="0091605C">
        <w:rPr>
          <w:rFonts w:cs="Times New Roman"/>
          <w:spacing w:val="-3"/>
          <w:sz w:val="18"/>
          <w:szCs w:val="18"/>
        </w:rPr>
        <w:tab/>
        <w:t>f.</w:t>
      </w:r>
      <w:r w:rsidRPr="0091605C">
        <w:rPr>
          <w:rFonts w:cs="Times New Roman"/>
          <w:spacing w:val="-3"/>
          <w:sz w:val="18"/>
          <w:szCs w:val="18"/>
        </w:rPr>
        <w:tab/>
        <w:t>Bakım hizmetinin var olup olmadığı ve Türkiye'de mevcut yedek malzeme kaynağı.</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 bir değişikliği talep ederken, teklif edilen mamulleri incelediği, bunların her bakımdan öngörülene eşit olduğu ya da ondan daha üstün olduğunu ifade etmiş sayılır.</w:t>
      </w:r>
      <w:proofErr w:type="gramEnd"/>
      <w:r w:rsidRPr="0091605C">
        <w:rPr>
          <w:rFonts w:cs="Times New Roman"/>
          <w:spacing w:val="-3"/>
          <w:sz w:val="18"/>
          <w:szCs w:val="18"/>
        </w:rPr>
        <w:t xml:space="preserve"> Yüklenici, değiştirilen mallar için öngörülene verilen garantilerin aynısını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edecektir. Yüklenici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edilen bir değişikliğin Projeye konulmasında işbirliği yapacak ve daha sonra ortaya çıkabilecek olan ve kendi sorumluluğu altında bulunan ek giderler nedeniyle her türlü talep hakkından vazgeçerek işlerin tamamlanması için gereken bütün değişiklikleri yapacaktır.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 xml:space="preserve">Teklif edilen değişikliklerin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edilebilirliği konusundaki kararı Kontrollük verecektir.  </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 xml:space="preserve">Değişikliğe izin verilip verilmemesi ve ne tip değişik bir malzemenin kullanılabileceği konusunda Kontrollüğün vereceği karar kesin ve nihai olacaktır. Onaylanan malzeme değişikliği İdarece daha </w:t>
      </w:r>
      <w:proofErr w:type="gramStart"/>
      <w:r w:rsidRPr="0091605C">
        <w:rPr>
          <w:rFonts w:cs="Times New Roman"/>
          <w:spacing w:val="-3"/>
          <w:sz w:val="18"/>
          <w:szCs w:val="18"/>
        </w:rPr>
        <w:t>az</w:t>
      </w:r>
      <w:proofErr w:type="gramEnd"/>
      <w:r w:rsidRPr="0091605C">
        <w:rPr>
          <w:rFonts w:cs="Times New Roman"/>
          <w:spacing w:val="-3"/>
          <w:sz w:val="18"/>
          <w:szCs w:val="18"/>
        </w:rPr>
        <w:t xml:space="preserve"> bir bedele haiz ise veya Yükleniciye öngörülen malzemelerden daha az bir maliyet getiriyorsa İdare lehine bir fiyat ayarlaması yapılacaktır. </w:t>
      </w:r>
      <w:proofErr w:type="gramStart"/>
      <w:r w:rsidRPr="0091605C">
        <w:rPr>
          <w:rFonts w:cs="Times New Roman"/>
          <w:spacing w:val="-3"/>
          <w:sz w:val="18"/>
          <w:szCs w:val="18"/>
        </w:rPr>
        <w:t>Söz konusu miktar veya değişiklik önem arz ediyorsa, Sözleşme Genel Şartlarında belirtildiği üzere bir Değişiklik Talimatı çıkartılacaktır.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Yoksa ayarlama, yazılı onayda belirtilen fiyatlar esas alınarak Yükleniciye yapılacak ödemelerden mahsup etmek suretiyle yapılacaktır.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Bu malzemenin diğer bir malzemeyle değiştirilmesi veya bir alternatif malzemenin diğeri yerine kullanılması nedenlerinden dolayı Keşif Cetvelindeki teklif fiyatlarından fazlası ödenmeyecektir.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b/>
          <w:spacing w:val="-3"/>
          <w:sz w:val="18"/>
          <w:szCs w:val="18"/>
        </w:rPr>
        <w:t>6.</w:t>
      </w:r>
      <w:r w:rsidRPr="0091605C">
        <w:rPr>
          <w:rFonts w:cs="Times New Roman"/>
          <w:b/>
          <w:spacing w:val="-3"/>
          <w:sz w:val="18"/>
          <w:szCs w:val="18"/>
        </w:rPr>
        <w:tab/>
        <w:t>Sevkiyata Hazırlama:</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Bütün malzemeler, transit taşıma ve depolama esnasında kullanımı kolaylaştırmaya ve zarara karşı korumaya uygun şekilde ambalajlanacaktır.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Boyalı yüzeyler, darbe, yıpranma, rengini yitirme ve diğer hasarlara karşı korunacaklardır.</w:t>
      </w:r>
      <w:proofErr w:type="gramEnd"/>
      <w:r w:rsidRPr="0091605C">
        <w:rPr>
          <w:rFonts w:cs="Times New Roman"/>
          <w:spacing w:val="-3"/>
          <w:sz w:val="18"/>
          <w:szCs w:val="18"/>
        </w:rPr>
        <w:t xml:space="preserve"> </w:t>
      </w:r>
      <w:proofErr w:type="gramStart"/>
      <w:r w:rsidRPr="0091605C">
        <w:rPr>
          <w:rFonts w:cs="Times New Roman"/>
          <w:spacing w:val="-3"/>
          <w:sz w:val="18"/>
          <w:szCs w:val="18"/>
        </w:rPr>
        <w:t>Ekipmanın kabulünden önce hasar gören bütün boyalı yüzeyler, Kontrollüğü tatmin edecek şekilde yeniden boyanacaktır.</w:t>
      </w:r>
      <w:proofErr w:type="gramEnd"/>
    </w:p>
    <w:p w:rsidR="006002D2" w:rsidRPr="0091605C" w:rsidRDefault="006002D2" w:rsidP="006002D2">
      <w:pPr>
        <w:ind w:left="720" w:firstLine="696"/>
        <w:rPr>
          <w:rFonts w:cs="Times New Roman"/>
          <w:sz w:val="18"/>
          <w:szCs w:val="18"/>
        </w:rPr>
      </w:pPr>
      <w:proofErr w:type="gramStart"/>
      <w:r w:rsidRPr="0091605C">
        <w:rPr>
          <w:rFonts w:cs="Times New Roman"/>
          <w:spacing w:val="-3"/>
          <w:sz w:val="18"/>
          <w:szCs w:val="18"/>
        </w:rPr>
        <w:t>Her malzeme kalemi, paketi veya demeti, teslimat programında ya da Paftalarda gösterildiği gibi etiketlenecek veya işaretlenecektir.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Her sevkiyatla birlikte komple sevkiyat listeleri ve malzeme faturaları gönderilecektir.</w:t>
      </w:r>
      <w:proofErr w:type="gramEnd"/>
    </w:p>
    <w:p w:rsidR="006002D2" w:rsidRPr="0091605C" w:rsidRDefault="006002D2" w:rsidP="006002D2">
      <w:pPr>
        <w:pStyle w:val="Balk2"/>
        <w:rPr>
          <w:rFonts w:ascii="Times New Roman" w:hAnsi="Times New Roman" w:cs="Times New Roman"/>
          <w:color w:val="auto"/>
          <w:sz w:val="18"/>
          <w:szCs w:val="18"/>
        </w:rPr>
      </w:pPr>
      <w:bookmarkStart w:id="12" w:name="_Toc4812171"/>
      <w:r w:rsidRPr="0091605C">
        <w:rPr>
          <w:rFonts w:ascii="Times New Roman" w:hAnsi="Times New Roman" w:cs="Times New Roman"/>
          <w:color w:val="auto"/>
          <w:sz w:val="18"/>
          <w:szCs w:val="18"/>
        </w:rPr>
        <w:t>18-</w:t>
      </w:r>
      <w:r w:rsidRPr="0091605C">
        <w:rPr>
          <w:rFonts w:ascii="Times New Roman" w:hAnsi="Times New Roman" w:cs="Times New Roman"/>
          <w:color w:val="auto"/>
          <w:sz w:val="18"/>
          <w:szCs w:val="18"/>
        </w:rPr>
        <w:tab/>
        <w:t>İşçilik</w:t>
      </w:r>
      <w:bookmarkEnd w:id="12"/>
    </w:p>
    <w:p w:rsidR="006002D2" w:rsidRPr="0091605C" w:rsidRDefault="006002D2" w:rsidP="006002D2">
      <w:pPr>
        <w:pStyle w:val="Balk2"/>
        <w:rPr>
          <w:rFonts w:ascii="Times New Roman" w:hAnsi="Times New Roman" w:cs="Times New Roman"/>
          <w:b w:val="0"/>
          <w:color w:val="auto"/>
          <w:spacing w:val="-3"/>
          <w:sz w:val="18"/>
          <w:szCs w:val="18"/>
        </w:rPr>
      </w:pPr>
      <w:proofErr w:type="gramStart"/>
      <w:r w:rsidRPr="0091605C">
        <w:rPr>
          <w:rFonts w:ascii="Times New Roman" w:hAnsi="Times New Roman" w:cs="Times New Roman"/>
          <w:b w:val="0"/>
          <w:color w:val="auto"/>
          <w:spacing w:val="-3"/>
          <w:sz w:val="18"/>
          <w:szCs w:val="18"/>
        </w:rPr>
        <w:t>Şartnameye göre bu alandaki en iyisi olacak ve bu konuda ihtisaslaşmış tecrübeli uzmanların yakın gözetimi altında yürütülecektir.</w:t>
      </w:r>
      <w:proofErr w:type="gramEnd"/>
      <w:r w:rsidRPr="0091605C">
        <w:rPr>
          <w:rFonts w:ascii="Times New Roman" w:hAnsi="Times New Roman" w:cs="Times New Roman"/>
          <w:b w:val="0"/>
          <w:color w:val="auto"/>
          <w:spacing w:val="-3"/>
          <w:sz w:val="18"/>
          <w:szCs w:val="18"/>
        </w:rPr>
        <w:t xml:space="preserve"> </w:t>
      </w:r>
      <w:proofErr w:type="gramStart"/>
      <w:r w:rsidRPr="0091605C">
        <w:rPr>
          <w:rFonts w:ascii="Times New Roman" w:hAnsi="Times New Roman" w:cs="Times New Roman"/>
          <w:b w:val="0"/>
          <w:color w:val="auto"/>
          <w:spacing w:val="-3"/>
          <w:sz w:val="18"/>
          <w:szCs w:val="18"/>
        </w:rPr>
        <w:t>Kalifiye işçilerin yetersiz olması durumunda idare işin selameti açısından çalışılan personeli değiştirme talebinde bulunabilir.</w:t>
      </w:r>
      <w:proofErr w:type="gramEnd"/>
      <w:r w:rsidRPr="0091605C">
        <w:rPr>
          <w:rFonts w:ascii="Times New Roman" w:hAnsi="Times New Roman" w:cs="Times New Roman"/>
          <w:b w:val="0"/>
          <w:color w:val="auto"/>
          <w:spacing w:val="-3"/>
          <w:sz w:val="18"/>
          <w:szCs w:val="18"/>
        </w:rPr>
        <w:t xml:space="preserve"> </w:t>
      </w:r>
      <w:proofErr w:type="gramStart"/>
      <w:r w:rsidRPr="0091605C">
        <w:rPr>
          <w:rFonts w:ascii="Times New Roman" w:hAnsi="Times New Roman" w:cs="Times New Roman"/>
          <w:b w:val="0"/>
          <w:color w:val="auto"/>
          <w:spacing w:val="-3"/>
          <w:sz w:val="18"/>
          <w:szCs w:val="18"/>
        </w:rPr>
        <w:t>Yüklenici idarenin talebini yerine getirmekle mükelleftir.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19- İnşaat Amaçlı Kullanım Sahaları</w:t>
      </w:r>
    </w:p>
    <w:p w:rsidR="006002D2" w:rsidRPr="0091605C" w:rsidRDefault="006002D2" w:rsidP="006002D2">
      <w:pPr>
        <w:tabs>
          <w:tab w:val="righ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r w:rsidRPr="0091605C">
        <w:rPr>
          <w:rFonts w:cs="Times New Roman"/>
          <w:spacing w:val="-3"/>
          <w:sz w:val="18"/>
          <w:szCs w:val="18"/>
        </w:rPr>
        <w:t xml:space="preserve">             </w:t>
      </w:r>
      <w:proofErr w:type="gramStart"/>
      <w:r w:rsidRPr="0091605C">
        <w:rPr>
          <w:rFonts w:cs="Times New Roman"/>
          <w:spacing w:val="-3"/>
          <w:sz w:val="18"/>
          <w:szCs w:val="18"/>
        </w:rPr>
        <w:t>İdare tarafından belirlenen herhangi bir ihtiyaç durumunda, Yüklenici depolanmış                                                               teçhizat ve malzemeleri şantiyeden uzaklaştıracaktır.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Depolama yeri hakkında İdarenin onayı alınmadan malzeme ve ekipmanlar, herhangi bir yere bırakılmayacaktır.</w:t>
      </w:r>
      <w:proofErr w:type="gramEnd"/>
    </w:p>
    <w:p w:rsidR="006002D2" w:rsidRPr="0091605C" w:rsidRDefault="006002D2" w:rsidP="006002D2">
      <w:pPr>
        <w:ind w:firstLine="360"/>
        <w:rPr>
          <w:rFonts w:cs="Times New Roman"/>
          <w:sz w:val="18"/>
          <w:szCs w:val="18"/>
        </w:rPr>
      </w:pPr>
      <w:proofErr w:type="gramStart"/>
      <w:r w:rsidRPr="0091605C">
        <w:rPr>
          <w:rFonts w:cs="Times New Roman"/>
          <w:spacing w:val="-3"/>
          <w:sz w:val="18"/>
          <w:szCs w:val="18"/>
        </w:rPr>
        <w:t>Boru hatları için geçiş hakları İdare tarafından sağlanacaktır.</w:t>
      </w:r>
      <w:proofErr w:type="gramEnd"/>
      <w:r w:rsidRPr="0091605C">
        <w:rPr>
          <w:rFonts w:cs="Times New Roman"/>
          <w:spacing w:val="-3"/>
          <w:sz w:val="18"/>
          <w:szCs w:val="18"/>
        </w:rPr>
        <w:t xml:space="preserve"> Yüklenici inşaat işlerini paftalarda gösterilen limitlerle sınırlayacak ve inşaat malzemeleri ile levazımını, arazi ve trafiğe mümkün olan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zararı verecek şekilde gereken özeni göstererek kullanacaktır.</w:t>
      </w:r>
    </w:p>
    <w:p w:rsidR="006002D2" w:rsidRPr="0091605C" w:rsidRDefault="006002D2" w:rsidP="006002D2">
      <w:pPr>
        <w:rPr>
          <w:rFonts w:cs="Times New Roman"/>
          <w:b/>
          <w:sz w:val="18"/>
          <w:szCs w:val="18"/>
        </w:rPr>
      </w:pPr>
      <w:r w:rsidRPr="0091605C">
        <w:rPr>
          <w:rFonts w:cs="Times New Roman"/>
          <w:sz w:val="18"/>
          <w:szCs w:val="18"/>
        </w:rPr>
        <w:t xml:space="preserve">19-1 </w:t>
      </w:r>
      <w:r w:rsidRPr="0091605C">
        <w:rPr>
          <w:rFonts w:cs="Times New Roman"/>
          <w:b/>
          <w:sz w:val="18"/>
          <w:szCs w:val="18"/>
        </w:rPr>
        <w:t>Özel Araziler: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proofErr w:type="gramStart"/>
      <w:r w:rsidRPr="0091605C">
        <w:rPr>
          <w:rFonts w:cs="Times New Roman"/>
          <w:spacing w:val="-3"/>
          <w:sz w:val="18"/>
          <w:szCs w:val="18"/>
        </w:rPr>
        <w:t>Özel araziler üzerindeki irtifaklar Kontrollük tarafından Yükleniciye gösterilecektir.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irtifakların sınırlarını göstermek için gerekli kazıkları çakacaktır.</w:t>
      </w:r>
      <w:proofErr w:type="gramEnd"/>
      <w:r w:rsidRPr="0091605C">
        <w:rPr>
          <w:rFonts w:cs="Times New Roman"/>
          <w:spacing w:val="-3"/>
          <w:sz w:val="18"/>
          <w:szCs w:val="18"/>
        </w:rPr>
        <w:t xml:space="preserve"> Kazıklar inşaatın tamamlanmasına ve sahanın temizlenmesine </w:t>
      </w:r>
      <w:proofErr w:type="gramStart"/>
      <w:r w:rsidRPr="0091605C">
        <w:rPr>
          <w:rFonts w:cs="Times New Roman"/>
          <w:spacing w:val="-3"/>
          <w:sz w:val="18"/>
          <w:szCs w:val="18"/>
        </w:rPr>
        <w:t>kadar</w:t>
      </w:r>
      <w:proofErr w:type="gramEnd"/>
      <w:r w:rsidRPr="0091605C">
        <w:rPr>
          <w:rFonts w:cs="Times New Roman"/>
          <w:spacing w:val="-3"/>
          <w:sz w:val="18"/>
          <w:szCs w:val="18"/>
        </w:rPr>
        <w:t xml:space="preserve"> korunacak ve muhafaza edilecektir.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rFonts w:cs="Times New Roman"/>
          <w:spacing w:val="-3"/>
          <w:sz w:val="18"/>
          <w:szCs w:val="18"/>
        </w:rPr>
      </w:pPr>
      <w:r w:rsidRPr="0091605C">
        <w:rPr>
          <w:rFonts w:cs="Times New Roman"/>
          <w:spacing w:val="-3"/>
          <w:sz w:val="18"/>
          <w:szCs w:val="18"/>
        </w:rPr>
        <w:lastRenderedPageBreak/>
        <w:tab/>
      </w:r>
      <w:r w:rsidRPr="0091605C">
        <w:rPr>
          <w:rFonts w:cs="Times New Roman"/>
          <w:spacing w:val="-3"/>
          <w:sz w:val="18"/>
          <w:szCs w:val="18"/>
        </w:rPr>
        <w:tab/>
        <w:t xml:space="preserve">Yüklenici, projelendirilmiş olan inşaat irtifak sınırlarının dışında yer </w:t>
      </w:r>
      <w:proofErr w:type="gramStart"/>
      <w:r w:rsidRPr="0091605C">
        <w:rPr>
          <w:rFonts w:cs="Times New Roman"/>
          <w:spacing w:val="-3"/>
          <w:sz w:val="18"/>
          <w:szCs w:val="18"/>
        </w:rPr>
        <w:t>alan</w:t>
      </w:r>
      <w:proofErr w:type="gramEnd"/>
      <w:r w:rsidRPr="0091605C">
        <w:rPr>
          <w:rFonts w:cs="Times New Roman"/>
          <w:spacing w:val="-3"/>
          <w:sz w:val="18"/>
          <w:szCs w:val="18"/>
        </w:rPr>
        <w:t xml:space="preserve"> herhangi bir özel araziye bu arazi sahibinin ve kiracısının iznini almaksızın boru döşeme amacıyla girmeyecek veya bu araziyi adamları, aletleri, ekipmanları, inşaat malzemeleri veya boru hattı hendeklerinden çıkan malzemelerle veya başka amaçlarla işgal etmeyecektir.</w:t>
      </w:r>
    </w:p>
    <w:p w:rsidR="006002D2" w:rsidRPr="0091605C" w:rsidRDefault="006002D2" w:rsidP="006002D2">
      <w:pPr>
        <w:ind w:left="720" w:firstLine="696"/>
        <w:rPr>
          <w:rFonts w:cs="Times New Roman"/>
          <w:sz w:val="18"/>
          <w:szCs w:val="18"/>
        </w:rPr>
      </w:pPr>
      <w:proofErr w:type="gramStart"/>
      <w:r w:rsidRPr="0091605C">
        <w:rPr>
          <w:rFonts w:cs="Times New Roman"/>
          <w:sz w:val="18"/>
          <w:szCs w:val="18"/>
        </w:rPr>
        <w:t>Boru hattı ve kanalın sulama amacıyla düzlenen veya teras halinde düzenlenen arazilerden geçtiği durumlarda, yüklenici sulanan arazileri yeniden düzleyecek ve bütün arazi teraslarını, arazi sahibi ve ilgili kiracısını tatmin edecek şekilde eski hallerine veya daha iyi bir duruma getirecektir.</w:t>
      </w:r>
      <w:proofErr w:type="gramEnd"/>
    </w:p>
    <w:p w:rsidR="006002D2" w:rsidRPr="0091605C" w:rsidRDefault="006002D2" w:rsidP="006002D2">
      <w:pPr>
        <w:rPr>
          <w:rFonts w:cs="Times New Roman"/>
          <w:sz w:val="18"/>
          <w:szCs w:val="18"/>
        </w:rPr>
      </w:pPr>
      <w:r w:rsidRPr="0091605C">
        <w:rPr>
          <w:rFonts w:cs="Times New Roman"/>
          <w:sz w:val="18"/>
          <w:szCs w:val="18"/>
        </w:rPr>
        <w:t>19-2-</w:t>
      </w:r>
      <w:r w:rsidRPr="0091605C">
        <w:rPr>
          <w:rFonts w:cs="Times New Roman"/>
          <w:b/>
          <w:sz w:val="18"/>
          <w:szCs w:val="18"/>
        </w:rPr>
        <w:t>Karayolu ve Demiryolu Hudutları İçinde İş Yapılması:</w:t>
      </w:r>
    </w:p>
    <w:p w:rsidR="006002D2" w:rsidRPr="0091605C" w:rsidRDefault="006002D2" w:rsidP="006002D2">
      <w:pPr>
        <w:pStyle w:val="Balk2"/>
        <w:rPr>
          <w:rFonts w:ascii="Times New Roman" w:hAnsi="Times New Roman" w:cs="Times New Roman"/>
          <w:b w:val="0"/>
          <w:color w:val="auto"/>
          <w:spacing w:val="-3"/>
          <w:sz w:val="18"/>
          <w:szCs w:val="18"/>
        </w:rPr>
      </w:pPr>
      <w:r w:rsidRPr="0091605C">
        <w:rPr>
          <w:rFonts w:ascii="Times New Roman" w:hAnsi="Times New Roman" w:cs="Times New Roman"/>
          <w:b w:val="0"/>
          <w:color w:val="auto"/>
          <w:spacing w:val="-3"/>
          <w:sz w:val="18"/>
          <w:szCs w:val="18"/>
        </w:rPr>
        <w:t>Karayolu ve demiryolu hudutları içinde Yüklenicinin personelinin veya taşeronlarının yapacağı tüm işler ve işlemler, öngörülen Şartlara uygun olacak ve her bir durumda geçiş hakkı hudutları içinde kontrol ve sahiplik haklarına haiz demiryolu veya karayolu yetkililerinin denetimi (İdare vasıtasıyla) altında yürütülecektir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20- Mal Sahiplerine ve Yetkililere Yapılacak İhbarlar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işin ifasının etkileyeceği bitişik mülk sahiplerine ve altyapı tesisleri yetkililerine gerekli ihbarları yapacaktır.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 xml:space="preserve"> </w:t>
      </w:r>
      <w:r w:rsidRPr="0091605C">
        <w:rPr>
          <w:rFonts w:cs="Times New Roman"/>
          <w:spacing w:val="-3"/>
          <w:sz w:val="18"/>
          <w:szCs w:val="18"/>
        </w:rPr>
        <w:tab/>
        <w:t xml:space="preserve">Mal sahipleri ve kiracıların geçici olarak evlerine ulaşımın aksayacağı ve alt yapı bağlantılarının kesileceği durumlarda Yüklenici bundan etkilenecek kimselerin ihtiyaçlarını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edebilmelerine imkan vermek için yeterince önceden gerekli ihbarları yapacaktır.  </w:t>
      </w:r>
      <w:proofErr w:type="gramStart"/>
      <w:r w:rsidRPr="0091605C">
        <w:rPr>
          <w:rFonts w:cs="Times New Roman"/>
          <w:spacing w:val="-3"/>
          <w:sz w:val="18"/>
          <w:szCs w:val="18"/>
        </w:rPr>
        <w:t>İhbarlar, geçerli yerel mevzuata uygun olacak ve yazılı veya sözlü yapılsın, ilgili kesintilere ait bilgileri ve rahatsızlıkları sınırlayacak talimatları içerecektir.</w:t>
      </w:r>
      <w:proofErr w:type="gramEnd"/>
    </w:p>
    <w:p w:rsidR="006002D2" w:rsidRPr="0091605C" w:rsidRDefault="006002D2" w:rsidP="006002D2">
      <w:pPr>
        <w:ind w:left="720" w:firstLine="696"/>
        <w:rPr>
          <w:rFonts w:cs="Times New Roman"/>
          <w:spacing w:val="-3"/>
          <w:sz w:val="18"/>
          <w:szCs w:val="18"/>
        </w:rPr>
      </w:pPr>
      <w:r w:rsidRPr="0091605C">
        <w:rPr>
          <w:rFonts w:cs="Times New Roman"/>
          <w:spacing w:val="-3"/>
          <w:sz w:val="18"/>
          <w:szCs w:val="18"/>
        </w:rPr>
        <w:t xml:space="preserve">Cadde veya diğer trafik sahalarını kesmeden veya kapatmadan veya yeraltı tesisleri veya direk yakınlarında kazıya başlamadan en az 24 saat önce </w:t>
      </w:r>
      <w:proofErr w:type="gramStart"/>
      <w:r w:rsidRPr="0091605C">
        <w:rPr>
          <w:rFonts w:cs="Times New Roman"/>
          <w:spacing w:val="-3"/>
          <w:sz w:val="18"/>
          <w:szCs w:val="18"/>
        </w:rPr>
        <w:t>altyapı  ve</w:t>
      </w:r>
      <w:proofErr w:type="gramEnd"/>
      <w:r w:rsidRPr="0091605C">
        <w:rPr>
          <w:rFonts w:cs="Times New Roman"/>
          <w:spacing w:val="-3"/>
          <w:sz w:val="18"/>
          <w:szCs w:val="18"/>
        </w:rPr>
        <w:t xml:space="preserve"> diğer ilgili kuruluşlarla (Tedaş, Telekom,Diyar gaz  vb.) temasa geçilecektir.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21-</w:t>
      </w:r>
      <w:r w:rsidRPr="0091605C">
        <w:rPr>
          <w:rFonts w:ascii="Times New Roman" w:hAnsi="Times New Roman" w:cs="Times New Roman"/>
          <w:color w:val="auto"/>
          <w:sz w:val="18"/>
          <w:szCs w:val="18"/>
        </w:rPr>
        <w:t xml:space="preserve"> Hatlar ve Eğimler</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Bütün işler; paftalarda gösterilen hatlara, eğimlere ve kotlara uygun olarak yapılacaktır.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Ana yatay ve dikey kontrol noktaları Kontrollük tarafından belirlenecek veya saptanacaktır.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Bu noktalar, işler için ana referans noktaları olarak kullanılacaktır.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Bütün ilave etüt, plan ve ölçüm işleri Yüklenici tarafından işlerin bir parçası olarak yürütülecektir.</w:t>
      </w:r>
      <w:proofErr w:type="gramEnd"/>
      <w:r w:rsidRPr="0091605C">
        <w:rPr>
          <w:rFonts w:cs="Times New Roman"/>
          <w:spacing w:val="-3"/>
          <w:sz w:val="18"/>
          <w:szCs w:val="18"/>
        </w:rPr>
        <w:t xml:space="preserve">  </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Sözleşmenin akdedilmesinden sonra Yükleniciye kullanılacak koordinatların bir listesi ve Proje sahası içindeki ölçüm istasyonlarının bir açıklaması verilecektir.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bütün ölçüm istasyonları ve röper kazıklarının orijinal pozisyon ve durumlarında olup olmadıklarını tespit etmek amacıyla kullanılacak olan bütün istasyonlarını ve röper kazıklarını kontrol edecektir.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pacing w:val="-3"/>
          <w:sz w:val="18"/>
          <w:szCs w:val="18"/>
        </w:rPr>
      </w:pP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t xml:space="preserve">Bunların listede yer </w:t>
      </w:r>
      <w:proofErr w:type="gramStart"/>
      <w:r w:rsidRPr="0091605C">
        <w:rPr>
          <w:rFonts w:cs="Times New Roman"/>
          <w:spacing w:val="-3"/>
          <w:sz w:val="18"/>
          <w:szCs w:val="18"/>
        </w:rPr>
        <w:t>alan</w:t>
      </w:r>
      <w:proofErr w:type="gramEnd"/>
      <w:r w:rsidRPr="0091605C">
        <w:rPr>
          <w:rFonts w:cs="Times New Roman"/>
          <w:spacing w:val="-3"/>
          <w:sz w:val="18"/>
          <w:szCs w:val="18"/>
        </w:rPr>
        <w:t xml:space="preserve"> diğer röper kazıklarından en azından iki tanesine uygun olmalarından emin olmak için Yüklenici saha çevresindeki röper kazıklarının doğruluğunu kontrol edecektir. </w:t>
      </w:r>
      <w:proofErr w:type="gramStart"/>
      <w:r w:rsidRPr="0091605C">
        <w:rPr>
          <w:rFonts w:cs="Times New Roman"/>
          <w:spacing w:val="-3"/>
          <w:sz w:val="18"/>
          <w:szCs w:val="18"/>
        </w:rPr>
        <w:t>Nivelman devresi kapanma hatası ayarlamadan önce ±3 mm/km' den fazla olamayacaktır.</w:t>
      </w:r>
      <w:proofErr w:type="gramEnd"/>
      <w:r w:rsidRPr="0091605C">
        <w:rPr>
          <w:rFonts w:cs="Times New Roman"/>
          <w:spacing w:val="-3"/>
          <w:sz w:val="18"/>
          <w:szCs w:val="18"/>
        </w:rPr>
        <w:t xml:space="preserve"> </w:t>
      </w:r>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Kontrollüğe bu ölçüm kontrollerinin sonuçlarını ve röper kazıklarının ve ölçüm istasyonlarının doğru yerlerinde olup olmadığını yazılı olarak bildirecektir.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Röper kazıkları ya da ölçüm istasyon koordinatları yerlerinde olmadığı takdirde Kontrollük Yükleniciye yeni arazi kontrolleri yapması talimatını verebilir ve daha sonra hangi röper kazık değerlerinin ve ölçüm istasyon koordinatları kullanması gerektiğini bildirebilir.</w:t>
      </w:r>
      <w:proofErr w:type="gramEnd"/>
      <w:r w:rsidRPr="0091605C">
        <w:rPr>
          <w:rFonts w:cs="Times New Roman"/>
          <w:spacing w:val="-3"/>
          <w:sz w:val="18"/>
          <w:szCs w:val="18"/>
        </w:rPr>
        <w:t xml:space="preserve"> </w:t>
      </w:r>
      <w:proofErr w:type="gramStart"/>
      <w:r w:rsidRPr="0091605C">
        <w:rPr>
          <w:rFonts w:cs="Times New Roman"/>
          <w:spacing w:val="-3"/>
          <w:sz w:val="18"/>
          <w:szCs w:val="18"/>
        </w:rPr>
        <w:t>Eksik olduğu tespit edilen istasyonlar veya röper kazıkları Yüklenici tarafından değiştirilecek ya da yeniden düzeltilecek ve koordinatlar ile yükseklikler yukarıda belirtilen standartlara uygun olup olmadıkları bakımından kontrol edildikten sonra Yüklenici tarafından ayarlanacaktır.</w:t>
      </w:r>
      <w:proofErr w:type="gramEnd"/>
    </w:p>
    <w:p w:rsidR="006002D2" w:rsidRPr="0091605C" w:rsidRDefault="006002D2" w:rsidP="006002D2">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rPr>
          <w:rFonts w:cs="Times New Roman"/>
          <w:sz w:val="18"/>
          <w:szCs w:val="18"/>
        </w:rPr>
      </w:pPr>
      <w:r w:rsidRPr="0091605C">
        <w:rPr>
          <w:rFonts w:cs="Times New Roman"/>
          <w:spacing w:val="-3"/>
          <w:sz w:val="18"/>
          <w:szCs w:val="18"/>
        </w:rPr>
        <w:tab/>
      </w:r>
      <w:proofErr w:type="gramStart"/>
      <w:r w:rsidRPr="0091605C">
        <w:rPr>
          <w:rFonts w:cs="Times New Roman"/>
          <w:spacing w:val="-3"/>
          <w:sz w:val="18"/>
          <w:szCs w:val="18"/>
        </w:rPr>
        <w:t>Yolların ve boru hatlarının zemin profilleri kazıklar çakmak suretiyle Kontrollükle birlikte Yüklenici tarafından         yapılacaktır.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işlere başlamadan önce gerçek güzergah aksını kazık çakarak belirleyecek ve ölçümlerde ve herhangi bir tasarımda esas alınacak gerçek zemin kotlarını çıkaracaktır.</w:t>
      </w:r>
      <w:proofErr w:type="gramEnd"/>
    </w:p>
    <w:p w:rsidR="006002D2" w:rsidRPr="0091605C" w:rsidRDefault="006002D2" w:rsidP="006002D2">
      <w:pPr>
        <w:ind w:left="720" w:firstLine="696"/>
        <w:rPr>
          <w:rFonts w:cs="Times New Roman"/>
          <w:sz w:val="18"/>
          <w:szCs w:val="18"/>
        </w:rPr>
      </w:pPr>
      <w:r w:rsidRPr="0091605C">
        <w:rPr>
          <w:rFonts w:cs="Times New Roman"/>
          <w:spacing w:val="-3"/>
          <w:sz w:val="18"/>
          <w:szCs w:val="18"/>
        </w:rPr>
        <w:t xml:space="preserve">Yüklenici, araştırma, taslak ve ölçüm işlerinin yapılması için gereken cihazları, aletleri, kazıkları ve diğer malzemeleri deneyimli bir alet operatörü ve yetkin yardımcıları ile birlikte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edecektir. Ayrıca, Yüklenici, Kontrollüğün kontrol noktalarının belirlenmesinde veya projelendirilmesinde, ilave inşaat irtifak sınırlarının tespit edilmesinde veya Yüklenicinin yaptığı araştırma, yerleştirme ve ölçüm işlerinin kontrol edilmesinde gerekli görebileceği aletleri, kazıkları ve diğer malzemeleri ve kendi personeli içinden uzman elemanları bedelsiz olarak temin edecektir.</w:t>
      </w:r>
    </w:p>
    <w:p w:rsidR="006002D2" w:rsidRPr="0091605C" w:rsidRDefault="006002D2" w:rsidP="006002D2">
      <w:pPr>
        <w:ind w:left="720" w:firstLine="696"/>
        <w:rPr>
          <w:rFonts w:cs="Times New Roman"/>
          <w:sz w:val="18"/>
          <w:szCs w:val="18"/>
        </w:rPr>
      </w:pPr>
      <w:r w:rsidRPr="0091605C">
        <w:rPr>
          <w:rFonts w:cs="Times New Roman"/>
          <w:spacing w:val="-3"/>
          <w:sz w:val="18"/>
          <w:szCs w:val="18"/>
        </w:rPr>
        <w:t>Yüklenici Kontrollüğe, makul bir süre önceden, işleri yürütmeyi istediği  yerleri ve zamanları, yatay ve dikey kontrol noktaları tespit edilebilecek ve Kontrollüğün gerekli gördüğü kontroller Yükleniciye mümkün olan en az gecikmeye sebep olacak ve Kontrollüğe mümkün olan en az sorunu çıkaracak biçimde yapılabilecek şekilde bildirecektir.</w:t>
      </w:r>
    </w:p>
    <w:p w:rsidR="006002D2" w:rsidRPr="0091605C" w:rsidRDefault="006002D2" w:rsidP="006002D2">
      <w:pPr>
        <w:ind w:left="720" w:firstLine="696"/>
        <w:rPr>
          <w:rFonts w:cs="Times New Roman"/>
          <w:b/>
          <w:sz w:val="18"/>
          <w:szCs w:val="18"/>
        </w:rPr>
      </w:pPr>
      <w:proofErr w:type="gramStart"/>
      <w:r w:rsidRPr="0091605C">
        <w:rPr>
          <w:rFonts w:cs="Times New Roman"/>
          <w:spacing w:val="-3"/>
          <w:sz w:val="18"/>
          <w:szCs w:val="18"/>
        </w:rPr>
        <w:t>Yüklenici, yanlış yerleştirilmiş ve düzenlenmiş olan işleri kaldıracak ve yeniden inşa edecektir.</w:t>
      </w:r>
      <w:proofErr w:type="gramEnd"/>
    </w:p>
    <w:p w:rsidR="006002D2" w:rsidRPr="0091605C" w:rsidRDefault="006002D2" w:rsidP="006002D2">
      <w:pPr>
        <w:pStyle w:val="Balk2"/>
        <w:rPr>
          <w:rFonts w:ascii="Times New Roman" w:hAnsi="Times New Roman" w:cs="Times New Roman"/>
          <w:b w:val="0"/>
          <w:color w:val="auto"/>
          <w:spacing w:val="-3"/>
          <w:sz w:val="18"/>
          <w:szCs w:val="18"/>
        </w:rPr>
      </w:pPr>
      <w:r w:rsidRPr="0091605C">
        <w:rPr>
          <w:rFonts w:ascii="Times New Roman" w:hAnsi="Times New Roman" w:cs="Times New Roman"/>
          <w:color w:val="auto"/>
          <w:sz w:val="18"/>
          <w:szCs w:val="18"/>
        </w:rPr>
        <w:lastRenderedPageBreak/>
        <w:t>22- Referans Standartlar</w:t>
      </w:r>
    </w:p>
    <w:p w:rsidR="006002D2" w:rsidRPr="0091605C" w:rsidRDefault="006002D2" w:rsidP="006002D2">
      <w:pPr>
        <w:tabs>
          <w:tab w:val="right" w:pos="-1440"/>
          <w:tab w:val="left" w:pos="-720"/>
          <w:tab w:val="left" w:pos="0"/>
          <w:tab w:val="num" w:pos="709"/>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08" w:hanging="785"/>
        <w:rPr>
          <w:rFonts w:cs="Times New Roman"/>
          <w:b/>
          <w:spacing w:val="-3"/>
          <w:sz w:val="18"/>
          <w:szCs w:val="18"/>
        </w:rPr>
      </w:pPr>
      <w:r w:rsidRPr="0091605C">
        <w:rPr>
          <w:rFonts w:cs="Times New Roman"/>
          <w:spacing w:val="-3"/>
          <w:sz w:val="18"/>
          <w:szCs w:val="18"/>
        </w:rPr>
        <w:tab/>
      </w:r>
      <w:r w:rsidRPr="0091605C">
        <w:rPr>
          <w:rFonts w:cs="Times New Roman"/>
          <w:spacing w:val="-3"/>
          <w:sz w:val="18"/>
          <w:szCs w:val="18"/>
        </w:rPr>
        <w:tab/>
      </w:r>
      <w:r w:rsidRPr="0091605C">
        <w:rPr>
          <w:rFonts w:cs="Times New Roman"/>
          <w:spacing w:val="-3"/>
          <w:sz w:val="18"/>
          <w:szCs w:val="18"/>
        </w:rPr>
        <w:tab/>
        <w:t xml:space="preserve">          </w:t>
      </w:r>
      <w:proofErr w:type="gramStart"/>
      <w:r w:rsidRPr="0091605C">
        <w:rPr>
          <w:rFonts w:cs="Times New Roman"/>
          <w:spacing w:val="-3"/>
          <w:sz w:val="18"/>
          <w:szCs w:val="18"/>
        </w:rPr>
        <w:t>Mamul ve malzemelerle ilgili standartların Milli Standartlara uygun olması         belirtilmiştir.</w:t>
      </w:r>
      <w:proofErr w:type="gramEnd"/>
      <w:r w:rsidRPr="0091605C">
        <w:rPr>
          <w:rFonts w:cs="Times New Roman"/>
          <w:spacing w:val="-3"/>
          <w:sz w:val="18"/>
          <w:szCs w:val="18"/>
        </w:rPr>
        <w:t xml:space="preserve"> </w:t>
      </w:r>
      <w:proofErr w:type="gramStart"/>
      <w:r w:rsidRPr="0091605C">
        <w:rPr>
          <w:rFonts w:cs="Times New Roman"/>
          <w:sz w:val="18"/>
          <w:szCs w:val="18"/>
        </w:rPr>
        <w:t>Kontrollük veya Kontrollük Temsilcisince istendiğinde yüklenici; imalatçılardan, bu standartlara veya diğer muadili milli standartlara uygunluk belgesi alacaktır.</w:t>
      </w:r>
      <w:proofErr w:type="gramEnd"/>
      <w:r w:rsidRPr="0091605C">
        <w:rPr>
          <w:rFonts w:cs="Times New Roman"/>
          <w:b/>
          <w:spacing w:val="-3"/>
          <w:sz w:val="18"/>
          <w:szCs w:val="18"/>
        </w:rPr>
        <w:tab/>
      </w:r>
    </w:p>
    <w:p w:rsidR="006002D2" w:rsidRPr="0091605C" w:rsidRDefault="006002D2" w:rsidP="006002D2">
      <w:pPr>
        <w:tabs>
          <w:tab w:val="left" w:pos="-1440"/>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 xml:space="preserve">        </w:t>
      </w:r>
      <w:r w:rsidRPr="0091605C">
        <w:rPr>
          <w:rFonts w:cs="Times New Roman"/>
          <w:spacing w:val="-3"/>
          <w:sz w:val="18"/>
          <w:szCs w:val="18"/>
        </w:rPr>
        <w:tab/>
        <w:t xml:space="preserve">        Herhangi bir teknik, kuruluş veya derneğin tatbikat yönetmeliği ve standartlarına ya da mahalli veya </w:t>
      </w:r>
      <w:proofErr w:type="gramStart"/>
      <w:r w:rsidRPr="0091605C">
        <w:rPr>
          <w:rFonts w:cs="Times New Roman"/>
          <w:spacing w:val="-3"/>
          <w:sz w:val="18"/>
          <w:szCs w:val="18"/>
        </w:rPr>
        <w:t>il</w:t>
      </w:r>
      <w:proofErr w:type="gramEnd"/>
      <w:r w:rsidRPr="0091605C">
        <w:rPr>
          <w:rFonts w:cs="Times New Roman"/>
          <w:spacing w:val="-3"/>
          <w:sz w:val="18"/>
          <w:szCs w:val="18"/>
        </w:rPr>
        <w:t xml:space="preserve"> yetkili makamlarının Şartnamelerine yapılan atıflar aksine bir hüküm belirtilmedikçe, Tekliflerin alındığı tarihte uygulanan ve yayınlanan en son baskı ve revizyonlu cari standartlar, yönetmelikler, Şartnameler veya deneme standartları kabul edilmektedir.</w:t>
      </w:r>
    </w:p>
    <w:p w:rsidR="006002D2" w:rsidRPr="0091605C" w:rsidRDefault="006002D2" w:rsidP="006002D2">
      <w:pPr>
        <w:tabs>
          <w:tab w:val="left" w:pos="6521"/>
        </w:tabs>
        <w:ind w:left="720" w:hanging="360"/>
        <w:rPr>
          <w:rFonts w:cs="Times New Roman"/>
          <w:sz w:val="18"/>
          <w:szCs w:val="18"/>
        </w:rPr>
      </w:pPr>
      <w:r w:rsidRPr="0091605C">
        <w:rPr>
          <w:rFonts w:cs="Times New Roman"/>
          <w:b/>
          <w:sz w:val="18"/>
          <w:szCs w:val="18"/>
        </w:rPr>
        <w:tab/>
      </w:r>
      <w:r w:rsidRPr="0091605C">
        <w:rPr>
          <w:rFonts w:cs="Times New Roman"/>
          <w:spacing w:val="-3"/>
          <w:sz w:val="18"/>
          <w:szCs w:val="18"/>
        </w:rPr>
        <w:t>Kontrollük Temsilcisinin Dokümanları</w:t>
      </w:r>
      <w:r w:rsidRPr="0091605C">
        <w:rPr>
          <w:rFonts w:cs="Times New Roman"/>
          <w:sz w:val="18"/>
          <w:szCs w:val="18"/>
        </w:rPr>
        <w:t>:</w:t>
      </w:r>
    </w:p>
    <w:p w:rsidR="006002D2" w:rsidRPr="0091605C" w:rsidRDefault="006002D2" w:rsidP="006002D2">
      <w:pPr>
        <w:ind w:left="720"/>
        <w:rPr>
          <w:rFonts w:cs="Times New Roman"/>
          <w:spacing w:val="-3"/>
          <w:sz w:val="18"/>
          <w:szCs w:val="18"/>
        </w:rPr>
      </w:pPr>
      <w:proofErr w:type="gramStart"/>
      <w:r w:rsidRPr="0091605C">
        <w:rPr>
          <w:rFonts w:cs="Times New Roman"/>
          <w:spacing w:val="-3"/>
          <w:sz w:val="18"/>
          <w:szCs w:val="18"/>
        </w:rPr>
        <w:t>Yüklenici, paftalarda veya Şartnamelerde atıfta bulunulan veya muadil olarak önerilen tüm standart ve tatbikat yönetmeliklerinden bir kopyayı Kontrollük Temsilcisine verecektir.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Kontrollük Temsilcisi ve yetkili personelin bakabilmesi için teknik ve imalatçıların dokümanları sahada kolay ulaşılabilen bir yerde muhafaza edilmelidir.</w:t>
      </w:r>
      <w:proofErr w:type="gramEnd"/>
    </w:p>
    <w:p w:rsidR="006002D2" w:rsidRPr="0091605C" w:rsidRDefault="006002D2" w:rsidP="006002D2">
      <w:pPr>
        <w:rPr>
          <w:rFonts w:cs="Times New Roman"/>
          <w:b/>
          <w:sz w:val="18"/>
          <w:szCs w:val="18"/>
        </w:rPr>
      </w:pPr>
      <w:proofErr w:type="gramStart"/>
      <w:r w:rsidRPr="0091605C">
        <w:rPr>
          <w:rFonts w:cs="Times New Roman"/>
          <w:b/>
          <w:sz w:val="18"/>
          <w:szCs w:val="18"/>
        </w:rPr>
        <w:t>23-</w:t>
      </w:r>
      <w:r w:rsidRPr="0091605C">
        <w:rPr>
          <w:rFonts w:cs="Times New Roman"/>
          <w:b/>
          <w:spacing w:val="-3"/>
          <w:sz w:val="18"/>
          <w:szCs w:val="18"/>
        </w:rPr>
        <w:t>Yüklenici aşağıdaki şekilde günlük kayıt tutacaktır.</w:t>
      </w:r>
      <w:proofErr w:type="gramEnd"/>
    </w:p>
    <w:p w:rsidR="006002D2" w:rsidRPr="0091605C" w:rsidRDefault="006002D2" w:rsidP="006002D2">
      <w:pPr>
        <w:numPr>
          <w:ilvl w:val="0"/>
          <w:numId w:val="56"/>
        </w:numPr>
        <w:tabs>
          <w:tab w:val="left" w:pos="-1440"/>
          <w:tab w:val="left" w:pos="-720"/>
          <w:tab w:val="left" w:pos="0"/>
        </w:tabs>
        <w:suppressAutoHyphens/>
        <w:spacing w:before="0" w:line="240" w:lineRule="atLeast"/>
        <w:rPr>
          <w:rFonts w:cs="Times New Roman"/>
          <w:spacing w:val="-3"/>
          <w:sz w:val="18"/>
          <w:szCs w:val="18"/>
        </w:rPr>
      </w:pPr>
      <w:r w:rsidRPr="0091605C">
        <w:rPr>
          <w:rFonts w:cs="Times New Roman"/>
          <w:b/>
          <w:spacing w:val="-3"/>
          <w:sz w:val="18"/>
          <w:szCs w:val="18"/>
        </w:rPr>
        <w:t>AYLIK RAPORLAR:</w:t>
      </w:r>
      <w:r w:rsidRPr="0091605C">
        <w:rPr>
          <w:rFonts w:cs="Times New Roman"/>
          <w:spacing w:val="-3"/>
          <w:sz w:val="18"/>
          <w:szCs w:val="18"/>
        </w:rPr>
        <w:t xml:space="preserve"> Bir önceki ay yapılan İşleri özetleyen raporlar ilgili ay sonundan itibaren en geç bir hafta içinde Yüklenici tarafından Kontrollük Temsilcisine teslim edilecektir.  Bir saha planı üzerinde herhangi bir tesisin veya herhangi bir çeşit engelin geçişi, değiştirilmesi, yerinin değiştirilmesi işaretlenip Yüklenici tarafından kaydedilecektir.</w:t>
      </w:r>
    </w:p>
    <w:p w:rsidR="006002D2" w:rsidRPr="0091605C" w:rsidRDefault="006002D2" w:rsidP="006002D2">
      <w:pPr>
        <w:numPr>
          <w:ilvl w:val="0"/>
          <w:numId w:val="56"/>
        </w:numPr>
        <w:tabs>
          <w:tab w:val="left" w:pos="-1440"/>
          <w:tab w:val="left" w:pos="-720"/>
          <w:tab w:val="left" w:pos="0"/>
        </w:tabs>
        <w:suppressAutoHyphens/>
        <w:spacing w:before="0" w:line="240" w:lineRule="atLeast"/>
        <w:rPr>
          <w:rFonts w:cs="Times New Roman"/>
          <w:spacing w:val="-3"/>
          <w:sz w:val="18"/>
          <w:szCs w:val="18"/>
        </w:rPr>
      </w:pPr>
      <w:r w:rsidRPr="0091605C">
        <w:rPr>
          <w:rFonts w:cs="Times New Roman"/>
          <w:b/>
          <w:spacing w:val="-3"/>
          <w:sz w:val="18"/>
          <w:szCs w:val="18"/>
        </w:rPr>
        <w:t>ÖZEL RAPORLAR:</w:t>
      </w:r>
      <w:r w:rsidRPr="0091605C">
        <w:rPr>
          <w:rFonts w:cs="Times New Roman"/>
          <w:spacing w:val="-3"/>
          <w:sz w:val="18"/>
          <w:szCs w:val="18"/>
        </w:rPr>
        <w:t xml:space="preserve"> Sel ve işin ifası esnasında vukuu bulan olağanüstü Şartlar veya olaylar gibi özel hallerde ilgili raporlar Yüklenici tarafından tutulacak ve en kısa zamanda, ancak hadisenin </w:t>
      </w:r>
      <w:proofErr w:type="gramStart"/>
      <w:r w:rsidRPr="0091605C">
        <w:rPr>
          <w:rFonts w:cs="Times New Roman"/>
          <w:spacing w:val="-3"/>
          <w:sz w:val="18"/>
          <w:szCs w:val="18"/>
        </w:rPr>
        <w:t>bildirildiği  tarihten</w:t>
      </w:r>
      <w:proofErr w:type="gramEnd"/>
      <w:r w:rsidRPr="0091605C">
        <w:rPr>
          <w:rFonts w:cs="Times New Roman"/>
          <w:spacing w:val="-3"/>
          <w:sz w:val="18"/>
          <w:szCs w:val="18"/>
        </w:rPr>
        <w:t xml:space="preserve"> itibaren bir haftayı aşmayacak bir sürede Kontrollük Temsilcisine teslim edilecektir.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24- Umumi ve Özel Hizmetler</w:t>
      </w:r>
    </w:p>
    <w:p w:rsidR="006002D2" w:rsidRPr="0091605C" w:rsidRDefault="006002D2" w:rsidP="006002D2">
      <w:pPr>
        <w:pStyle w:val="GvdeMetni"/>
        <w:tabs>
          <w:tab w:val="left" w:pos="-1440"/>
        </w:tabs>
        <w:ind w:left="720" w:hanging="720"/>
        <w:rPr>
          <w:rFonts w:cs="Times New Roman"/>
          <w:b/>
          <w:sz w:val="18"/>
          <w:szCs w:val="18"/>
        </w:rPr>
      </w:pPr>
      <w:r w:rsidRPr="0091605C">
        <w:rPr>
          <w:rFonts w:cs="Times New Roman"/>
          <w:sz w:val="18"/>
          <w:szCs w:val="18"/>
        </w:rPr>
        <w:t xml:space="preserve">  1.</w:t>
      </w:r>
      <w:r w:rsidRPr="0091605C">
        <w:rPr>
          <w:rFonts w:cs="Times New Roman"/>
          <w:sz w:val="18"/>
          <w:szCs w:val="18"/>
        </w:rPr>
        <w:tab/>
        <w:t>Yüklenici, mevcut yer altı tesislerinin ve işten etkilenebilecek diğer engellerin yerinin tespit edilmesinden sorumlu olacaktır. Yüklenici, Devlet Makamlarına ve özel kurumlara danışarak mevcut servislerin tam yerini belirleyecektir. Yüklenici, bu servislerin yerlerini kendi inşaatının gelişimi süresince, hem servislerin tam yerini öğrenmek hem de verilebilecek olası bir zararı minimuma indirmek için tespit edecektir. Bir çok yerde mevcut servislerin yeri yetkililer tarafından tam olarak bilinmediğinden Yüklenici tarafından mevcut yer altı servislerinin yerlerini öğrenmek için bu amaçla kullanılan modern araçlar sağlanmalıdır.</w:t>
      </w:r>
      <w:r w:rsidRPr="0091605C">
        <w:rPr>
          <w:rFonts w:cs="Times New Roman"/>
          <w:b/>
          <w:sz w:val="18"/>
          <w:szCs w:val="18"/>
        </w:rPr>
        <w:t xml:space="preserve"> </w:t>
      </w:r>
    </w:p>
    <w:p w:rsidR="006002D2" w:rsidRPr="0091605C" w:rsidRDefault="006002D2" w:rsidP="006002D2">
      <w:pPr>
        <w:tabs>
          <w:tab w:val="left" w:pos="-1440"/>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 xml:space="preserve">  2.</w:t>
      </w:r>
      <w:r w:rsidRPr="0091605C">
        <w:rPr>
          <w:rFonts w:cs="Times New Roman"/>
          <w:spacing w:val="-3"/>
          <w:sz w:val="18"/>
          <w:szCs w:val="18"/>
        </w:rPr>
        <w:tab/>
        <w:t>Yüklenici, ister ihaleden önce mevcut olsun ister sonradan inşa edilsin, inşaattan etkilenen bütün tesislerin muhafaza edilmesinden sorumlu olacaktır.</w:t>
      </w:r>
    </w:p>
    <w:p w:rsidR="006002D2" w:rsidRPr="0091605C" w:rsidRDefault="006002D2" w:rsidP="006002D2">
      <w:pPr>
        <w:ind w:left="720" w:hanging="600"/>
        <w:rPr>
          <w:rFonts w:cs="Times New Roman"/>
          <w:sz w:val="18"/>
          <w:szCs w:val="18"/>
        </w:rPr>
      </w:pPr>
      <w:r w:rsidRPr="0091605C">
        <w:rPr>
          <w:rFonts w:cs="Times New Roman"/>
          <w:spacing w:val="-3"/>
          <w:sz w:val="18"/>
          <w:szCs w:val="18"/>
        </w:rPr>
        <w:t>3.</w:t>
      </w:r>
      <w:r w:rsidRPr="0091605C">
        <w:rPr>
          <w:rFonts w:cs="Times New Roman"/>
          <w:spacing w:val="-3"/>
          <w:sz w:val="18"/>
          <w:szCs w:val="18"/>
        </w:rPr>
        <w:tab/>
        <w:t>İşlerle ilgili onaylanmış program, Sözleşmede tariflenen servislerin uygun zamanlarda derivasyonu veya uzaklaştırılmasını sağlamak için Kontrollük Temsilcisine gerekli bilgileri verecektir.</w:t>
      </w:r>
    </w:p>
    <w:p w:rsidR="006002D2" w:rsidRPr="0091605C" w:rsidRDefault="006002D2" w:rsidP="006002D2">
      <w:pPr>
        <w:numPr>
          <w:ilvl w:val="0"/>
          <w:numId w:val="57"/>
        </w:numPr>
        <w:spacing w:before="0"/>
        <w:rPr>
          <w:rFonts w:cs="Times New Roman"/>
          <w:spacing w:val="-3"/>
          <w:sz w:val="18"/>
          <w:szCs w:val="18"/>
        </w:rPr>
      </w:pPr>
      <w:r w:rsidRPr="0091605C">
        <w:rPr>
          <w:rFonts w:cs="Times New Roman"/>
          <w:spacing w:val="-3"/>
          <w:sz w:val="18"/>
          <w:szCs w:val="18"/>
        </w:rPr>
        <w:t xml:space="preserve">Yüklenici, herhangi bir servisin civarında işe başlamadan önce Kontrollüğü ve bu servisin sahibini bu maksadından ve programından haberdar edecek ve işe başlamadan önce ilgili devlet makamı veya sahibinden tüm umumi alt </w:t>
      </w:r>
      <w:proofErr w:type="gramStart"/>
      <w:r w:rsidRPr="0091605C">
        <w:rPr>
          <w:rFonts w:cs="Times New Roman"/>
          <w:spacing w:val="-3"/>
          <w:sz w:val="18"/>
          <w:szCs w:val="18"/>
        </w:rPr>
        <w:t>yapı  servis</w:t>
      </w:r>
      <w:proofErr w:type="gramEnd"/>
      <w:r w:rsidRPr="0091605C">
        <w:rPr>
          <w:rFonts w:cs="Times New Roman"/>
          <w:spacing w:val="-3"/>
          <w:sz w:val="18"/>
          <w:szCs w:val="18"/>
        </w:rPr>
        <w:t xml:space="preserve"> ve bağlantılarının, yol drenajının ve diğer altyapı  tesisatının yerlerinin toprak üzerinde gösterilmesini talep edecektir.</w:t>
      </w:r>
    </w:p>
    <w:p w:rsidR="006002D2" w:rsidRPr="0091605C" w:rsidRDefault="006002D2" w:rsidP="006002D2">
      <w:pPr>
        <w:numPr>
          <w:ilvl w:val="0"/>
          <w:numId w:val="57"/>
        </w:numPr>
        <w:spacing w:before="0"/>
        <w:rPr>
          <w:rFonts w:cs="Times New Roman"/>
          <w:sz w:val="18"/>
          <w:szCs w:val="18"/>
        </w:rPr>
      </w:pPr>
      <w:r w:rsidRPr="0091605C">
        <w:rPr>
          <w:rFonts w:cs="Times New Roman"/>
          <w:spacing w:val="-3"/>
          <w:sz w:val="18"/>
          <w:szCs w:val="18"/>
        </w:rPr>
        <w:t>İşin herhangi bir kısmı herhangi mevcut bir servisin yakınındaysa, kesiyorsa veya altındaysa Yüklenici bu servisi korumak ve kesintisiz işlevini sürdürmesini sağlamak için masrafı kendisine ait olmak üzere iksa, destek, bağlantılar gibi bütün gerekli koruma tedbirlerini sağlayacaktır.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Herhangi bir mevcut boruya, kabloya, kondüvi ya da yer altı tesisine zarar gelmesi durumunda Yüklenici derhal Kontrollüğü ve tesis sahibini haberdar edecektir. Zarar gören servisin tamiratından Yüklenici sorumlu olacaktır.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 xml:space="preserve">Kontrollük; İşlerin ifası sırasında zarar gören ve tamiratı acil görülen servislerin derhal tamir edilmesini sağlayacak talimatlar ve benzeri düzenlemeler yayımlayabilir. Bu tür düzenlemeler, Yüklenicinin tamirat masraflarını karşılama yükümlülüğünü ortadan kaldırmaz. </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Yüklenici, sözleşmeyle ilgili işlerini herhangi bir mevcut servisi kesintiye uğratmadan ve herhangi bir servise zarar vermeden yürütüp tamamlayacak ve bu tür servislerle planlar üzerinde gösterilmeyen fakat mevcudiyeti sahadaki baca, aksam, tel, kablo, direk ve diğer başka işaretlerle belli olan servislerin zarar görüp kesintiye uğramasına karşı gerekli olan bütün tedbirlerle emniyet önlemlerini alacaktır.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Mevcut servislerden biri çalışma sahasından ya da değiştirilmesini, başka tarafa yönlendirilmesini veya uzaklaştırılmasını gerektirecek şekilde sahadaki bir hendek ya da kanalın içinden geçerse, Kontrollük ve ilgili servisten sorumlu yetkilinin yazılı onayı ve Kontrollüğün talimatlarıyla ilgili yetkililerin Yönerge ve gereksinimleri doğrultusunda bu servisin başka tarafa yönlendirilmesi, değiştirilmesi, uzaklaştırılması ve yeniden inşa edilip eski haline getirilmesi Yüklenicinin sorumluluğundadır.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Mevcut işleri oluşturan malzemeler titizlikle alınıp korunacak, bahsi geçen işin yeniden inşasında ilgili servis yetkilisinin onay vereceği malzemeler korunacaktır. Böyle bir işten çıkarılıp yeniden kullanılmayacak olan bütün malzemeler Yüklenici tarafından şantiyeden uzaklaştırılacaktır.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İşin tamamlanmasından sonra, yakındaki servisler düzenli olarak yataklanıp sahibinin istediği şekilde doldurulacaktır. Herhangi bir hasar tespiti durumunda Yüklenici Kontrolluğu, ilgili yetkiliyi veya servisin sahibini haberdar edecek, zararın karşılanması ve gerekli onarımın yapılması için elinden gelen bütün gayreti gösterecektir.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pacing w:val="-3"/>
          <w:sz w:val="18"/>
          <w:szCs w:val="18"/>
        </w:rPr>
        <w:t>İşlerin yapımı, kamu mülkiyetinde bulunan, kiralanmış veya kamu yetkililerince irtifak hakkı veya geçiş hakkı yolu ile kullanılan alanlara girilmesi veya işlerin bu alanlar üstünde, buradan geçerek veya altında yürütülmesini zorunlu kılması halinde, Yüklenici işlerin yapılması için uygun yetkililerle görüşülmesi ve tüm düzenlemelere uyulmasına ilişkin sorumluluğu üstlenecektir.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Sahaya Ulaşım Yolları:</w:t>
      </w:r>
    </w:p>
    <w:p w:rsidR="006002D2" w:rsidRPr="0091605C" w:rsidRDefault="006002D2" w:rsidP="006002D2">
      <w:pPr>
        <w:tabs>
          <w:tab w:val="left" w:pos="6804"/>
        </w:tabs>
        <w:ind w:left="720"/>
        <w:rPr>
          <w:rFonts w:cs="Times New Roman"/>
          <w:sz w:val="18"/>
          <w:szCs w:val="18"/>
        </w:rPr>
      </w:pPr>
      <w:r w:rsidRPr="0091605C">
        <w:rPr>
          <w:rFonts w:cs="Times New Roman"/>
          <w:spacing w:val="-3"/>
          <w:sz w:val="18"/>
          <w:szCs w:val="18"/>
        </w:rPr>
        <w:lastRenderedPageBreak/>
        <w:t xml:space="preserve">Yüklenici işyeri trafiğinin işyeri sınırları dışındaki yol ve geçitlere normal aşınma ve yıpranmanın ötesinde bir zarar vermemesini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edecektir.  Yüklenici işyerine geliş yollarının yeterli olacak şekilde bakımını yapacak ve çamurlanma ve pislenmeye </w:t>
      </w:r>
      <w:proofErr w:type="gramStart"/>
      <w:r w:rsidRPr="0091605C">
        <w:rPr>
          <w:rFonts w:cs="Times New Roman"/>
          <w:spacing w:val="-3"/>
          <w:sz w:val="18"/>
          <w:szCs w:val="18"/>
        </w:rPr>
        <w:t>mani</w:t>
      </w:r>
      <w:proofErr w:type="gramEnd"/>
      <w:r w:rsidRPr="0091605C">
        <w:rPr>
          <w:rFonts w:cs="Times New Roman"/>
          <w:spacing w:val="-3"/>
          <w:sz w:val="18"/>
          <w:szCs w:val="18"/>
        </w:rPr>
        <w:t xml:space="preserve"> olacaktır.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Kent Yolları ve Patikalar:</w:t>
      </w:r>
    </w:p>
    <w:p w:rsidR="006002D2" w:rsidRPr="0091605C" w:rsidRDefault="006002D2" w:rsidP="006002D2">
      <w:pPr>
        <w:tabs>
          <w:tab w:val="left" w:pos="6804"/>
        </w:tabs>
        <w:ind w:left="720"/>
        <w:rPr>
          <w:rFonts w:cs="Times New Roman"/>
          <w:sz w:val="18"/>
          <w:szCs w:val="18"/>
        </w:rPr>
      </w:pPr>
      <w:r w:rsidRPr="0091605C">
        <w:rPr>
          <w:rFonts w:cs="Times New Roman"/>
          <w:spacing w:val="-3"/>
          <w:sz w:val="18"/>
          <w:szCs w:val="18"/>
        </w:rPr>
        <w:t>İdare, tüm yol ve yaya geçitlerini mümkün olduğu kadar açık tutmayı arzu etmektedir</w:t>
      </w:r>
      <w:proofErr w:type="gramStart"/>
      <w:r w:rsidRPr="0091605C">
        <w:rPr>
          <w:rFonts w:cs="Times New Roman"/>
          <w:spacing w:val="-3"/>
          <w:sz w:val="18"/>
          <w:szCs w:val="18"/>
        </w:rPr>
        <w:t>,  ancak</w:t>
      </w:r>
      <w:proofErr w:type="gramEnd"/>
      <w:r w:rsidRPr="0091605C">
        <w:rPr>
          <w:rFonts w:cs="Times New Roman"/>
          <w:spacing w:val="-3"/>
          <w:sz w:val="18"/>
          <w:szCs w:val="18"/>
        </w:rPr>
        <w:t xml:space="preserve"> işin yürütülme yöntemi nedeniyle geçici bir kapanmanın zorunlu olması halinde, Yüklenici sorumlu yetkili ile Kontrollüğe en az üç gün önceden tebligatta bulunacak ve onaylarını alacaktır.  </w:t>
      </w:r>
      <w:proofErr w:type="gramStart"/>
      <w:r w:rsidRPr="0091605C">
        <w:rPr>
          <w:rFonts w:cs="Times New Roman"/>
          <w:spacing w:val="-3"/>
          <w:sz w:val="18"/>
          <w:szCs w:val="18"/>
        </w:rPr>
        <w:t>Sorumlu yetkili tarafından bu konuda verilen tüm talimatlara kesinlikle uyulacaktır.</w:t>
      </w:r>
      <w:proofErr w:type="gramEnd"/>
      <w:r w:rsidRPr="0091605C">
        <w:rPr>
          <w:rFonts w:cs="Times New Roman"/>
          <w:spacing w:val="-3"/>
          <w:sz w:val="18"/>
          <w:szCs w:val="18"/>
        </w:rPr>
        <w:t xml:space="preserve"> Bu madde hükümlerine göre gerekli görülen tüm işler için doğrudan doğruya hiçbir ödeme yapılmayacak, bunlara ilişkin maliyetin teklifteki birim ücret ve fiyatlara dahil olduğu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edilecektir. </w:t>
      </w:r>
      <w:proofErr w:type="gramStart"/>
      <w:r w:rsidRPr="0091605C">
        <w:rPr>
          <w:rFonts w:cs="Times New Roman"/>
          <w:spacing w:val="-3"/>
          <w:sz w:val="18"/>
          <w:szCs w:val="18"/>
        </w:rPr>
        <w:t>Bu maddede yazılanlar yol kapama için mutlaka onay verileceği şeklinde yorumlanamaz veya bu anlama geldiği manasında anlaşılamaz.</w:t>
      </w:r>
      <w:proofErr w:type="gramEnd"/>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Ağaçlar, Çalılar, Fundalıklar ve Çimenler:</w:t>
      </w:r>
    </w:p>
    <w:p w:rsidR="006002D2" w:rsidRPr="0091605C" w:rsidRDefault="006002D2" w:rsidP="006002D2">
      <w:pPr>
        <w:tabs>
          <w:tab w:val="left" w:pos="-1440"/>
          <w:tab w:val="left" w:pos="-720"/>
          <w:tab w:val="left" w:pos="0"/>
        </w:tabs>
        <w:suppressAutoHyphens/>
        <w:spacing w:line="240" w:lineRule="atLeast"/>
        <w:ind w:left="720"/>
        <w:rPr>
          <w:rFonts w:cs="Times New Roman"/>
          <w:spacing w:val="-3"/>
          <w:sz w:val="18"/>
          <w:szCs w:val="18"/>
        </w:rPr>
      </w:pPr>
      <w:proofErr w:type="gramStart"/>
      <w:r w:rsidRPr="0091605C">
        <w:rPr>
          <w:rFonts w:cs="Times New Roman"/>
          <w:spacing w:val="-3"/>
          <w:sz w:val="18"/>
          <w:szCs w:val="18"/>
        </w:rPr>
        <w:t>Yüklenici, kaldırılacak olanlar dışındaki ağaçları, çit çalılarını, fundalık ve çimenleri yeterli biçimde koruyacak ve muhafaza edecektir.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onay alınmadan kaldırılan ya da zarar gören bitkileri veya alanları onaylanacağı biçimde yenileyecek veya verilecek talimata göre hareket edecektir.</w:t>
      </w:r>
      <w:proofErr w:type="gramEnd"/>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Mevcut Yapılar:</w:t>
      </w:r>
    </w:p>
    <w:p w:rsidR="006002D2" w:rsidRPr="0091605C" w:rsidRDefault="006002D2" w:rsidP="006002D2">
      <w:pPr>
        <w:tabs>
          <w:tab w:val="left" w:pos="6804"/>
        </w:tabs>
        <w:ind w:left="720"/>
        <w:rPr>
          <w:rFonts w:cs="Times New Roman"/>
          <w:sz w:val="18"/>
          <w:szCs w:val="18"/>
        </w:rPr>
      </w:pPr>
      <w:proofErr w:type="gramStart"/>
      <w:r w:rsidRPr="0091605C">
        <w:rPr>
          <w:rFonts w:cs="Times New Roman"/>
          <w:spacing w:val="-3"/>
          <w:sz w:val="18"/>
          <w:szCs w:val="18"/>
        </w:rPr>
        <w:t>Yüklenici işlerin icrası sırasında yerinde kalması gereken mevcut bina, çit, bahçe kapısı, duvar, kaplanmış yüzeyler ve diğer saha ve bitişik nesnelerin hasar görmesini önleyecektir.</w:t>
      </w:r>
      <w:proofErr w:type="gramEnd"/>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Komşu Mülkler:</w:t>
      </w:r>
    </w:p>
    <w:p w:rsidR="006002D2" w:rsidRPr="0091605C" w:rsidRDefault="006002D2" w:rsidP="006002D2">
      <w:pPr>
        <w:tabs>
          <w:tab w:val="left" w:pos="-1440"/>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komşu mülklerin hasar görmesini önlemek amacıyla gerekli önlemleri alacaktır.</w:t>
      </w:r>
      <w:proofErr w:type="gramEnd"/>
      <w:r w:rsidRPr="0091605C">
        <w:rPr>
          <w:rFonts w:cs="Times New Roman"/>
          <w:spacing w:val="-3"/>
          <w:sz w:val="18"/>
          <w:szCs w:val="18"/>
        </w:rPr>
        <w:t xml:space="preserve"> </w:t>
      </w:r>
    </w:p>
    <w:p w:rsidR="006002D2" w:rsidRPr="0091605C" w:rsidRDefault="006002D2" w:rsidP="006002D2">
      <w:pPr>
        <w:tabs>
          <w:tab w:val="left" w:pos="-1440"/>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İşleri başlatmadan önce, Yüklenici komşu mülkler üzerinde iskele kurulması veya başka türlü kullanımlar gerekli ise mülk sahiplerinden izin alacak, tüm masrafları ödeyecek ve işler tamamlandığında veya istenildiği zaman boşaltacak ve eski durumuna getirecektir.</w:t>
      </w:r>
      <w:proofErr w:type="gramEnd"/>
      <w:r w:rsidRPr="0091605C">
        <w:rPr>
          <w:rFonts w:cs="Times New Roman"/>
          <w:spacing w:val="-3"/>
          <w:sz w:val="18"/>
          <w:szCs w:val="18"/>
        </w:rPr>
        <w:t xml:space="preserve"> </w:t>
      </w:r>
    </w:p>
    <w:p w:rsidR="006002D2" w:rsidRPr="0091605C" w:rsidRDefault="006002D2" w:rsidP="006002D2">
      <w:pPr>
        <w:tabs>
          <w:tab w:val="left" w:pos="6804"/>
        </w:tabs>
        <w:ind w:left="720"/>
        <w:rPr>
          <w:rFonts w:cs="Times New Roman"/>
          <w:sz w:val="18"/>
          <w:szCs w:val="18"/>
        </w:rPr>
      </w:pPr>
      <w:proofErr w:type="gramStart"/>
      <w:r w:rsidRPr="0091605C">
        <w:rPr>
          <w:rFonts w:cs="Times New Roman"/>
          <w:spacing w:val="-3"/>
          <w:sz w:val="18"/>
          <w:szCs w:val="18"/>
        </w:rPr>
        <w:t>Yüklenici fotoğraflarla veya arazi ölçümleriyle bitişik mülkteki hali hazır durumu tespit edecektir.</w:t>
      </w:r>
      <w:proofErr w:type="gramEnd"/>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Binalar:</w:t>
      </w:r>
    </w:p>
    <w:p w:rsidR="006002D2" w:rsidRPr="0091605C" w:rsidRDefault="006002D2" w:rsidP="006002D2">
      <w:pPr>
        <w:tabs>
          <w:tab w:val="left" w:pos="6804"/>
        </w:tabs>
        <w:ind w:left="720"/>
        <w:rPr>
          <w:rFonts w:cs="Times New Roman"/>
          <w:sz w:val="18"/>
          <w:szCs w:val="18"/>
        </w:rPr>
      </w:pPr>
      <w:proofErr w:type="gramStart"/>
      <w:r w:rsidRPr="0091605C">
        <w:rPr>
          <w:rFonts w:cs="Times New Roman"/>
          <w:spacing w:val="-3"/>
          <w:sz w:val="18"/>
          <w:szCs w:val="18"/>
        </w:rPr>
        <w:t>Yüklenici, ister eski ister yeni olsun işin icrası sırasında tehlike yaratabilecek ya da işten etkilenebilecek yapıların stabilizesini sağlamak için gerekli olabilecek bütün iksa, payanda ve bunlar gibi destek sağlayacak bütün gerekli koruma tedbirlerini sağlayacaktır.</w:t>
      </w:r>
      <w:proofErr w:type="gramEnd"/>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Kullanılan Mülkler:</w:t>
      </w:r>
    </w:p>
    <w:p w:rsidR="006002D2" w:rsidRPr="0091605C" w:rsidRDefault="006002D2" w:rsidP="006002D2">
      <w:pPr>
        <w:tabs>
          <w:tab w:val="left" w:pos="6804"/>
        </w:tabs>
        <w:ind w:left="720"/>
        <w:rPr>
          <w:rFonts w:cs="Times New Roman"/>
          <w:sz w:val="18"/>
          <w:szCs w:val="18"/>
        </w:rPr>
      </w:pPr>
      <w:proofErr w:type="gramStart"/>
      <w:r w:rsidRPr="0091605C">
        <w:rPr>
          <w:rFonts w:cs="Times New Roman"/>
          <w:spacing w:val="-3"/>
          <w:sz w:val="18"/>
          <w:szCs w:val="18"/>
        </w:rPr>
        <w:t>İşler, kullanılmakta olan binaların içinde veya civarında yürütülebilir.</w:t>
      </w:r>
      <w:proofErr w:type="gramEnd"/>
      <w:r w:rsidRPr="0091605C">
        <w:rPr>
          <w:rFonts w:cs="Times New Roman"/>
          <w:spacing w:val="-3"/>
          <w:sz w:val="18"/>
          <w:szCs w:val="18"/>
        </w:rPr>
        <w:t xml:space="preserve">  </w:t>
      </w:r>
      <w:proofErr w:type="gramStart"/>
      <w:r w:rsidRPr="0091605C">
        <w:rPr>
          <w:rFonts w:cs="Times New Roman"/>
          <w:spacing w:val="-3"/>
          <w:sz w:val="18"/>
          <w:szCs w:val="18"/>
        </w:rPr>
        <w:t>İhale Teklifi vermeden önce Yüklenici işgal edilme ve kullanımın zaman ve niteliğini tayin edecektir.</w:t>
      </w:r>
      <w:proofErr w:type="gramEnd"/>
      <w:r w:rsidRPr="0091605C">
        <w:rPr>
          <w:rFonts w:cs="Times New Roman"/>
          <w:spacing w:val="-3"/>
          <w:sz w:val="18"/>
          <w:szCs w:val="18"/>
        </w:rPr>
        <w:t xml:space="preserve">  Yüklenici işleri içinde bulunanlara ve kullanıcılara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rahatsızlık, zarar ve tehlike verecek şekilde yürütecektir.</w:t>
      </w:r>
    </w:p>
    <w:p w:rsidR="006002D2" w:rsidRPr="0091605C" w:rsidRDefault="006002D2" w:rsidP="006002D2">
      <w:pPr>
        <w:numPr>
          <w:ilvl w:val="0"/>
          <w:numId w:val="57"/>
        </w:numPr>
        <w:tabs>
          <w:tab w:val="left" w:pos="6804"/>
        </w:tabs>
        <w:spacing w:before="0"/>
        <w:rPr>
          <w:rFonts w:cs="Times New Roman"/>
          <w:sz w:val="18"/>
          <w:szCs w:val="18"/>
        </w:rPr>
      </w:pPr>
      <w:r w:rsidRPr="0091605C">
        <w:rPr>
          <w:rFonts w:cs="Times New Roman"/>
          <w:sz w:val="18"/>
          <w:szCs w:val="18"/>
        </w:rPr>
        <w:t>Mülklerde Hasar ve Tamiri:</w:t>
      </w:r>
    </w:p>
    <w:p w:rsidR="006002D2" w:rsidRPr="0091605C" w:rsidRDefault="006002D2" w:rsidP="006002D2">
      <w:pPr>
        <w:tabs>
          <w:tab w:val="left" w:pos="6804"/>
        </w:tabs>
        <w:ind w:left="720"/>
        <w:rPr>
          <w:rFonts w:cs="Times New Roman"/>
          <w:sz w:val="18"/>
          <w:szCs w:val="18"/>
        </w:rPr>
      </w:pPr>
      <w:proofErr w:type="gramStart"/>
      <w:r w:rsidRPr="0091605C">
        <w:rPr>
          <w:rFonts w:cs="Times New Roman"/>
          <w:spacing w:val="-3"/>
          <w:sz w:val="18"/>
          <w:szCs w:val="18"/>
        </w:rPr>
        <w:t>Doğrudan doğruya işlerden kaynaklanan tüm tazminat ve üçüncü tarafların iddiaları doğrudan doğruya Yüklenici tarafından masrafları kendisine ait olmak üzere yüklenilecektir.</w:t>
      </w:r>
      <w:proofErr w:type="gramEnd"/>
      <w:r w:rsidRPr="0091605C">
        <w:rPr>
          <w:rFonts w:cs="Times New Roman"/>
          <w:spacing w:val="-3"/>
          <w:sz w:val="18"/>
          <w:szCs w:val="18"/>
        </w:rPr>
        <w:t xml:space="preserve">  Yüklenici, işler, yapım makineleri, işçilik, malzeme veya taşımadan etkilenen, kamu veya özel, tüm mülkleri bundan sonra belirtilecek hale ve en azından kendisinin bu yerlere ilk girişinden önceki duruma getirecektir.  Eğer Kontrollük Temsilcisinin görüşüne göre, Yüklenici, onarımın ve iddiaların çözüme bağlanması konusundaki yükümlülüklerini yerine getirmek için zamanında girişimde bulunmadığı veya Yüklenicinin bu tür tüm iddiaları çözümlemeye muvaffak olmadığı takdirde, Kontrolluk Temsilcisi, bundan böyle onarımın tamamlanması veya iddiaların çözüme kavuşturulması işleminin Yüklenicinin sorumluluğu bulunduğu bu tür konulara ilişkin iddia sahiplerine ödeme yapma ve bu ödemeleri Yüklenici adına tahakkuk eden veya tahakkuk edecek olan paralardan kesme hakkı saklı olan İdare tarafından yürütüleceğini Yükleniciye tebliğ edebilir.</w:t>
      </w:r>
    </w:p>
    <w:p w:rsidR="006002D2" w:rsidRPr="0091605C" w:rsidRDefault="006002D2" w:rsidP="006002D2">
      <w:pPr>
        <w:numPr>
          <w:ilvl w:val="0"/>
          <w:numId w:val="57"/>
        </w:numPr>
        <w:tabs>
          <w:tab w:val="left" w:pos="6096"/>
          <w:tab w:val="left" w:pos="6804"/>
        </w:tabs>
        <w:spacing w:before="0"/>
        <w:rPr>
          <w:rFonts w:cs="Times New Roman"/>
          <w:sz w:val="18"/>
          <w:szCs w:val="18"/>
        </w:rPr>
      </w:pPr>
      <w:r w:rsidRPr="0091605C">
        <w:rPr>
          <w:rFonts w:cs="Times New Roman"/>
          <w:sz w:val="18"/>
          <w:szCs w:val="18"/>
        </w:rPr>
        <w:t xml:space="preserve">Kalıcı Onarım: </w:t>
      </w:r>
    </w:p>
    <w:p w:rsidR="006002D2" w:rsidRPr="0091605C" w:rsidRDefault="006002D2" w:rsidP="006002D2">
      <w:pPr>
        <w:tabs>
          <w:tab w:val="left" w:pos="6096"/>
          <w:tab w:val="left" w:pos="6804"/>
        </w:tabs>
        <w:ind w:left="720"/>
        <w:rPr>
          <w:rFonts w:cs="Times New Roman"/>
          <w:spacing w:val="-3"/>
          <w:sz w:val="18"/>
          <w:szCs w:val="18"/>
        </w:rPr>
      </w:pPr>
      <w:r w:rsidRPr="0091605C">
        <w:rPr>
          <w:rFonts w:cs="Times New Roman"/>
          <w:spacing w:val="-3"/>
          <w:sz w:val="18"/>
          <w:szCs w:val="18"/>
        </w:rPr>
        <w:t xml:space="preserve">Karayolları </w:t>
      </w:r>
      <w:proofErr w:type="gramStart"/>
      <w:r w:rsidRPr="0091605C">
        <w:rPr>
          <w:rFonts w:cs="Times New Roman"/>
          <w:spacing w:val="-3"/>
          <w:sz w:val="18"/>
          <w:szCs w:val="18"/>
        </w:rPr>
        <w:t>dışında  yapılacak</w:t>
      </w:r>
      <w:proofErr w:type="gramEnd"/>
      <w:r w:rsidRPr="0091605C">
        <w:rPr>
          <w:rFonts w:cs="Times New Roman"/>
          <w:spacing w:val="-3"/>
          <w:sz w:val="18"/>
          <w:szCs w:val="18"/>
        </w:rPr>
        <w:t xml:space="preserve"> olan çalışma sahasındaki tüm kalıcı onarımlar çitler, yollar, duvarlar ve bordürler dahil en azından kazının başlamasından veya hasarın meydana gelmesinden önceki mevcut standartlara eşit duruma gelecek şekilde yapılması zorunlu olacaktır.  Teklifteki boru döşenmesi ve menfez yapımı için birim fiyatların, bu onarımları sonuç olarak en azından Yüklenicinin sahaya ilk girişinden önceki durumda bırakılmasını sağlamak amacıyla gerekli tüm işleri yapmak için Bakım Dönemi sırasında düzenli aralıklarla sahaya dönülmesini kapsadığı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edilmektedir.</w:t>
      </w:r>
    </w:p>
    <w:p w:rsidR="006002D2" w:rsidRPr="0091605C" w:rsidRDefault="006002D2" w:rsidP="006002D2">
      <w:pPr>
        <w:numPr>
          <w:ilvl w:val="0"/>
          <w:numId w:val="57"/>
        </w:numPr>
        <w:tabs>
          <w:tab w:val="left" w:pos="6096"/>
          <w:tab w:val="left" w:pos="6804"/>
        </w:tabs>
        <w:spacing w:before="0"/>
        <w:rPr>
          <w:rFonts w:cs="Times New Roman"/>
          <w:sz w:val="18"/>
          <w:szCs w:val="18"/>
        </w:rPr>
      </w:pPr>
      <w:r w:rsidRPr="0091605C">
        <w:rPr>
          <w:rFonts w:cs="Times New Roman"/>
          <w:spacing w:val="-3"/>
          <w:sz w:val="18"/>
          <w:szCs w:val="18"/>
        </w:rPr>
        <w:t xml:space="preserve"> Ruhsat</w:t>
      </w:r>
    </w:p>
    <w:p w:rsidR="006002D2" w:rsidRPr="0091605C" w:rsidRDefault="006002D2" w:rsidP="006002D2">
      <w:pPr>
        <w:tabs>
          <w:tab w:val="left" w:pos="6096"/>
          <w:tab w:val="left" w:pos="6804"/>
        </w:tabs>
        <w:ind w:left="720"/>
        <w:rPr>
          <w:rFonts w:cs="Times New Roman"/>
          <w:sz w:val="18"/>
          <w:szCs w:val="18"/>
        </w:rPr>
      </w:pPr>
      <w:proofErr w:type="gramStart"/>
      <w:r w:rsidRPr="0091605C">
        <w:rPr>
          <w:rFonts w:cs="Times New Roman"/>
          <w:spacing w:val="-3"/>
          <w:sz w:val="18"/>
          <w:szCs w:val="18"/>
        </w:rPr>
        <w:t>Kazıya başlamadan önce diğer kurumlardan alınacak tüm resmi belgelerin harçları (kazı ruhsatı vb.) yükleniciye aittir.</w:t>
      </w:r>
      <w:proofErr w:type="gramEnd"/>
      <w:r w:rsidRPr="0091605C">
        <w:rPr>
          <w:rFonts w:cs="Times New Roman"/>
          <w:spacing w:val="-3"/>
          <w:sz w:val="18"/>
          <w:szCs w:val="18"/>
        </w:rPr>
        <w:t xml:space="preserve"> Yüklenici bunun </w:t>
      </w:r>
      <w:proofErr w:type="gramStart"/>
      <w:r w:rsidRPr="0091605C">
        <w:rPr>
          <w:rFonts w:cs="Times New Roman"/>
          <w:spacing w:val="-3"/>
          <w:sz w:val="18"/>
          <w:szCs w:val="18"/>
        </w:rPr>
        <w:t>için  idareden</w:t>
      </w:r>
      <w:proofErr w:type="gramEnd"/>
      <w:r w:rsidRPr="0091605C">
        <w:rPr>
          <w:rFonts w:cs="Times New Roman"/>
          <w:spacing w:val="-3"/>
          <w:sz w:val="18"/>
          <w:szCs w:val="18"/>
        </w:rPr>
        <w:t xml:space="preserve"> hiç</w:t>
      </w:r>
      <w:r w:rsidRPr="0091605C">
        <w:rPr>
          <w:rFonts w:cs="Times New Roman"/>
          <w:sz w:val="18"/>
          <w:szCs w:val="18"/>
        </w:rPr>
        <w:t xml:space="preserve"> bir hak talep edemeyecektir.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25- Barikatlar ve Lambalar</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proofErr w:type="gramStart"/>
      <w:r w:rsidRPr="0091605C">
        <w:rPr>
          <w:rFonts w:cs="Times New Roman"/>
          <w:spacing w:val="-3"/>
          <w:sz w:val="18"/>
          <w:szCs w:val="18"/>
        </w:rPr>
        <w:t>Trafiğe kapatılan bütün caddeler, yollar ve diğer geçiş yerleri, üzerinde uyarı işaretleri bulunan barikatlarla korunacaktır.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Barikatlar, kapatılan yolun veya kesimin her iki ucuna en yakın kavşak üzerine konulacaktır.</w:t>
      </w:r>
      <w:proofErr w:type="gramEnd"/>
    </w:p>
    <w:p w:rsidR="006002D2" w:rsidRPr="0091605C" w:rsidRDefault="006002D2" w:rsidP="006002D2">
      <w:pPr>
        <w:tabs>
          <w:tab w:val="left" w:pos="-1440"/>
          <w:tab w:val="left" w:pos="-720"/>
        </w:tabs>
        <w:suppressAutoHyphens/>
        <w:spacing w:line="240" w:lineRule="atLeast"/>
        <w:rPr>
          <w:rFonts w:cs="Times New Roman"/>
          <w:spacing w:val="-3"/>
          <w:sz w:val="18"/>
          <w:szCs w:val="18"/>
        </w:rPr>
      </w:pPr>
      <w:proofErr w:type="gramStart"/>
      <w:r w:rsidRPr="0091605C">
        <w:rPr>
          <w:rFonts w:cs="Times New Roman"/>
          <w:spacing w:val="-3"/>
          <w:sz w:val="18"/>
          <w:szCs w:val="18"/>
        </w:rPr>
        <w:t>Bütün açık hendek ve diğer kazı yerlerinde gelip geçenlerin korunabilmesi için uygun barikatlar, uyarı işaretleri ve lambalar bulunacaktır.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Malzeme yığınları ve ekipmanlar gibi engeller üzerine de benzeri uyarı işaretleri ve lambaları konulacaktır.</w:t>
      </w:r>
      <w:proofErr w:type="gramEnd"/>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lastRenderedPageBreak/>
        <w:t xml:space="preserve">Bütün barikatlar ve engeller gün batışından gün doğuşuna </w:t>
      </w:r>
      <w:proofErr w:type="gramStart"/>
      <w:r w:rsidRPr="0091605C">
        <w:rPr>
          <w:rFonts w:cs="Times New Roman"/>
          <w:spacing w:val="-3"/>
          <w:sz w:val="18"/>
          <w:szCs w:val="18"/>
        </w:rPr>
        <w:t>kadar</w:t>
      </w:r>
      <w:proofErr w:type="gramEnd"/>
      <w:r w:rsidRPr="0091605C">
        <w:rPr>
          <w:rFonts w:cs="Times New Roman"/>
          <w:spacing w:val="-3"/>
          <w:sz w:val="18"/>
          <w:szCs w:val="18"/>
        </w:rPr>
        <w:t xml:space="preserve"> uyarı lambaları ile aydınlatılacaktır.  </w:t>
      </w:r>
      <w:proofErr w:type="gramStart"/>
      <w:r w:rsidRPr="0091605C">
        <w:rPr>
          <w:rFonts w:cs="Times New Roman"/>
          <w:spacing w:val="-3"/>
          <w:sz w:val="18"/>
          <w:szCs w:val="18"/>
        </w:rPr>
        <w:t>Genel caddeler üzerinde veya boyunca işlerin yürütülmesi ve malzeme depolaması, gelip geçenlere mümkün asgari engeli ve rahatsızlığı yaratacak şekilde olmalıdır.</w:t>
      </w:r>
      <w:proofErr w:type="gramEnd"/>
    </w:p>
    <w:p w:rsidR="006002D2" w:rsidRPr="0091605C" w:rsidRDefault="006002D2" w:rsidP="006002D2">
      <w:pPr>
        <w:rPr>
          <w:rFonts w:cs="Times New Roman"/>
          <w:sz w:val="18"/>
          <w:szCs w:val="18"/>
        </w:rPr>
      </w:pPr>
      <w:proofErr w:type="gramStart"/>
      <w:r w:rsidRPr="0091605C">
        <w:rPr>
          <w:rFonts w:cs="Times New Roman"/>
          <w:spacing w:val="-3"/>
          <w:sz w:val="18"/>
          <w:szCs w:val="18"/>
        </w:rPr>
        <w:t>Bütün barikatlar, uyarı işaretleri, lambalar ve diğer koruyucu aygıtlar cari mevzuatlara ve demiryolları ve karayolları üzerinde olduğu takdirde yetkili makamların talimatlarına uygun olarak monte edilecek ve muhafaza edilecektir.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26- Kamu ve Özel Mülklerin Korunması</w:t>
      </w:r>
    </w:p>
    <w:p w:rsidR="006002D2" w:rsidRPr="0091605C" w:rsidRDefault="006002D2" w:rsidP="006002D2">
      <w:pPr>
        <w:rPr>
          <w:rFonts w:cs="Times New Roman"/>
          <w:spacing w:val="-3"/>
          <w:sz w:val="18"/>
          <w:szCs w:val="18"/>
        </w:rPr>
      </w:pPr>
      <w:r w:rsidRPr="0091605C">
        <w:rPr>
          <w:rFonts w:cs="Times New Roman"/>
          <w:spacing w:val="-3"/>
          <w:sz w:val="18"/>
          <w:szCs w:val="18"/>
        </w:rPr>
        <w:t xml:space="preserve">Yüklenici, özel yada genel cadde, yol, banket, hendek, sedde, menfez, köprü ve diğer arazi ve yapılara yeri ve özelliği ne olursa olsun, kendisi veya taşeronları tarafından gelebilecek işlere/işlerden veya sahanın bir kesimine/kesiminden ekipman, malzeme veya insan taşınmasından doğan her türlü zarardan sorumlu olacaktır. Yüklenici, hasar gören bina veya arazinin sahibi veya yetkili makamı ile hasarın tamiri veya hasar gören parçanın değiştirilmesi ya da hasarla ilişkili zararların telafi edilmesi konusunda tatmin edici ve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edilebilir bir mutabakata varacaktır.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27- Mevcut Mülklere Gelebilecek Zararlar</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 xml:space="preserve">İnşaat işleri nedeniyle mevcut yapı, iş, malzeme veya ekipmanlara gelebilecek her türlü zarardan Yüklenici sorumlu tutulacaktır. Yüklenici; hasar gören bütün yapı, iş, malzeme ve ekipmanları İdare tarafından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edilebilecek şekilde ve İdareye ekstra bir masraf yüklemeksizin tamir edecek veya değiştirecektir.</w:t>
      </w:r>
    </w:p>
    <w:p w:rsidR="006002D2" w:rsidRPr="0091605C" w:rsidRDefault="006002D2" w:rsidP="006002D2">
      <w:pPr>
        <w:rPr>
          <w:rFonts w:cs="Times New Roman"/>
          <w:sz w:val="18"/>
          <w:szCs w:val="18"/>
        </w:rPr>
      </w:pPr>
      <w:proofErr w:type="gramStart"/>
      <w:r w:rsidRPr="0091605C">
        <w:rPr>
          <w:rFonts w:cs="Times New Roman"/>
          <w:spacing w:val="-3"/>
          <w:sz w:val="18"/>
          <w:szCs w:val="18"/>
        </w:rPr>
        <w:t>Yüklenici mevcut bütün yapıları ve bina veya arazileri zarardan koruyacak ve koruma için gereken iksa destekleme veya diğer işleri yapacaktır.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28-Ağaç ve Bitkilerin Korunması</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proofErr w:type="gramStart"/>
      <w:r w:rsidRPr="0091605C">
        <w:rPr>
          <w:rFonts w:cs="Times New Roman"/>
          <w:spacing w:val="-3"/>
          <w:sz w:val="18"/>
          <w:szCs w:val="18"/>
        </w:rPr>
        <w:t>İşin ifası için uzaklaştırılması gereken tüm ağaç ve diğer nebatat Yüklenici tarafından uzaklaştırılacak ve uygun bir yere depolanacaktır.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Ancak kaldırılacağı paftalarda belirtilmedikçe hiçbir ağaç veya kültür bitkisi gereksiz yere kaldırılmayacaktır.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Kaldırılmayan tüm ağaç ve bitkiler inşaat faaliyetlerinden doğabilecek zararlara karşı korunacaktır.</w:t>
      </w:r>
      <w:proofErr w:type="gramEnd"/>
    </w:p>
    <w:p w:rsidR="006002D2" w:rsidRPr="0091605C" w:rsidRDefault="006002D2" w:rsidP="006002D2">
      <w:pPr>
        <w:rPr>
          <w:rFonts w:cs="Times New Roman"/>
          <w:sz w:val="18"/>
          <w:szCs w:val="18"/>
        </w:rPr>
      </w:pPr>
      <w:proofErr w:type="gramStart"/>
      <w:r w:rsidRPr="0091605C">
        <w:rPr>
          <w:rFonts w:cs="Times New Roman"/>
          <w:spacing w:val="-3"/>
          <w:sz w:val="18"/>
          <w:szCs w:val="18"/>
        </w:rPr>
        <w:t>Korunacağı belirtilen ağaçları korumak için Yüklenici, barikatlar kurmak, inşaat ekipmanlarının zararından korumak için budamak ve boru döşenmesi ve diğer işlerin yapılmasını elle kazmak veya tünel açmak suretiyle yapmak gibi ilave tedbirler alacaktır.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Bu ağaçlar, ağacın gövdesine kazı malzemesinin yığılması veya teçhizat depolanması suretiyle tehlikeye atılmayacaklardır.</w:t>
      </w:r>
      <w:proofErr w:type="gramEnd"/>
    </w:p>
    <w:p w:rsidR="006002D2" w:rsidRPr="0091605C" w:rsidRDefault="006002D2" w:rsidP="00586FEB">
      <w:pPr>
        <w:rPr>
          <w:rFonts w:cs="Times New Roman"/>
          <w:sz w:val="18"/>
          <w:szCs w:val="18"/>
        </w:rPr>
      </w:pPr>
      <w:r w:rsidRPr="0091605C">
        <w:rPr>
          <w:rFonts w:cs="Times New Roman"/>
          <w:spacing w:val="-3"/>
          <w:sz w:val="18"/>
          <w:szCs w:val="18"/>
        </w:rPr>
        <w:t xml:space="preserve">Korunacağı belirtilen ağacın yaralanması veya kaldırılmasının kaçınılmaz olduğu durumlarda veya paftalarda kaldırılacağı ve yerinin değiştirileceği belirtilen hallerde, yerinin değiştirilmesi veya tamiri kabil olmayacak şekilde zarar görmüş her bir ağaç yerine mümkün mertebe yakın ebatlarda benzer bir ağaç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edebilecektir.Ağaç ve bitkilere ilişkin tüm budama, tamir ve yer değiştirme işleri uzman bakıcı ziraatçılar tarafından yapılacaktır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29-</w:t>
      </w:r>
      <w:r w:rsidRPr="0091605C">
        <w:rPr>
          <w:rFonts w:ascii="Times New Roman" w:hAnsi="Times New Roman" w:cs="Times New Roman"/>
          <w:color w:val="auto"/>
          <w:sz w:val="18"/>
          <w:szCs w:val="18"/>
        </w:rPr>
        <w:t xml:space="preserve"> Emniyet</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proofErr w:type="gramStart"/>
      <w:r w:rsidRPr="0091605C">
        <w:rPr>
          <w:rFonts w:cs="Times New Roman"/>
          <w:spacing w:val="-3"/>
          <w:sz w:val="18"/>
          <w:szCs w:val="18"/>
        </w:rPr>
        <w:t>Yüklenici, sahanın ve saha üzerindeki bütün işlerin, malzemelerin, ekipmanların ve mevcut tesislerin zarar verebilecek kişilere veya yetkisiz kişilere karşı korunmasından da sorumlu olacaktır.</w:t>
      </w:r>
      <w:proofErr w:type="gramEnd"/>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 xml:space="preserve">Bir çalışanın veya mütecavizin fiilleri nedeniyle İdare'den herhangi bir talepte bulunmayacak ve Yüklenici, gereken emniyet önlemlerini almakta temerrüt nedeniyle </w:t>
      </w:r>
      <w:proofErr w:type="gramStart"/>
      <w:r w:rsidRPr="0091605C">
        <w:rPr>
          <w:rFonts w:cs="Times New Roman"/>
          <w:spacing w:val="-3"/>
          <w:sz w:val="18"/>
          <w:szCs w:val="18"/>
        </w:rPr>
        <w:t>İdare'nin</w:t>
      </w:r>
      <w:proofErr w:type="gramEnd"/>
      <w:r w:rsidRPr="0091605C">
        <w:rPr>
          <w:rFonts w:cs="Times New Roman"/>
          <w:spacing w:val="-3"/>
          <w:sz w:val="18"/>
          <w:szCs w:val="18"/>
        </w:rPr>
        <w:t xml:space="preserve"> mallarına gelebilecek zararları telafi edecektir.</w:t>
      </w:r>
    </w:p>
    <w:p w:rsidR="006002D2" w:rsidRPr="0091605C" w:rsidRDefault="006002D2" w:rsidP="006002D2">
      <w:pPr>
        <w:rPr>
          <w:rFonts w:cs="Times New Roman"/>
          <w:sz w:val="18"/>
          <w:szCs w:val="18"/>
        </w:rPr>
      </w:pPr>
      <w:r w:rsidRPr="0091605C">
        <w:rPr>
          <w:rFonts w:cs="Times New Roman"/>
          <w:spacing w:val="-3"/>
          <w:sz w:val="18"/>
          <w:szCs w:val="18"/>
        </w:rPr>
        <w:t xml:space="preserve">Emniyet önlemleri; emniyet çitlemesi, barikatlar, aydınlatma, bekçiler ve </w:t>
      </w:r>
      <w:proofErr w:type="gramStart"/>
      <w:r w:rsidRPr="0091605C">
        <w:rPr>
          <w:rFonts w:cs="Times New Roman"/>
          <w:spacing w:val="-3"/>
          <w:sz w:val="18"/>
          <w:szCs w:val="18"/>
        </w:rPr>
        <w:t>sahayı  korumak</w:t>
      </w:r>
      <w:proofErr w:type="gramEnd"/>
      <w:r w:rsidRPr="0091605C">
        <w:rPr>
          <w:rFonts w:cs="Times New Roman"/>
          <w:spacing w:val="-3"/>
          <w:sz w:val="18"/>
          <w:szCs w:val="18"/>
        </w:rPr>
        <w:t xml:space="preserve"> için gereken diğer önlemleri içerecektir. </w:t>
      </w:r>
      <w:proofErr w:type="gramStart"/>
      <w:r w:rsidRPr="0091605C">
        <w:rPr>
          <w:rFonts w:cs="Times New Roman"/>
          <w:spacing w:val="-3"/>
          <w:sz w:val="18"/>
          <w:szCs w:val="18"/>
        </w:rPr>
        <w:t>Yüklenici İşe başlamadan önce kendine ait Kontrollük teşkilatına Emniyet önlemleri ile ilgili yeteri miktarda güvenlik tabelaları, barikatlar, aydınlatma ekipmanları ve gerekli diğer ekipmanları göstermek zorundadır.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30-Çevresel Konular</w:t>
      </w:r>
    </w:p>
    <w:p w:rsidR="006002D2" w:rsidRPr="0091605C" w:rsidRDefault="006002D2" w:rsidP="006002D2">
      <w:pPr>
        <w:tabs>
          <w:tab w:val="left" w:pos="709"/>
        </w:tabs>
        <w:rPr>
          <w:rFonts w:cs="Times New Roman"/>
          <w:sz w:val="18"/>
          <w:szCs w:val="18"/>
        </w:rPr>
      </w:pPr>
      <w:r w:rsidRPr="0091605C">
        <w:rPr>
          <w:rFonts w:cs="Times New Roman"/>
          <w:spacing w:val="-3"/>
          <w:sz w:val="18"/>
          <w:szCs w:val="18"/>
        </w:rPr>
        <w:tab/>
      </w:r>
      <w:proofErr w:type="gramStart"/>
      <w:r w:rsidRPr="0091605C">
        <w:rPr>
          <w:rFonts w:cs="Times New Roman"/>
          <w:spacing w:val="-3"/>
          <w:sz w:val="18"/>
          <w:szCs w:val="18"/>
        </w:rPr>
        <w:t>Yüklenici geçici ve kalıcı işlerin çevre üzerindeki tüm olumsuz etkilerini azaltmak için bütün makul önlemleri alacaktır.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İşe başlamadan önce, Yüklenici potansiyel olumsuz etkilerin ne şekilde azaltılacağını belirten bir Çevresel Koruma Planı sunacaktır.</w:t>
      </w:r>
      <w:proofErr w:type="gramEnd"/>
      <w:r w:rsidRPr="0091605C">
        <w:rPr>
          <w:rFonts w:cs="Times New Roman"/>
          <w:spacing w:val="-3"/>
          <w:sz w:val="18"/>
          <w:szCs w:val="18"/>
        </w:rPr>
        <w:t xml:space="preserve"> Bu olumsuz çevresel etkiler şunlar olabilir</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Kazı ve inşaat malzemeleri, kullanılan yağlar, kimyasallar ve çözücülerle tüketim artıklarının  rast gele dökülmesinden dolayı zemin ve su kirlenmesi</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Kazı ve dolgudan dolayı toprak erozyonu, çökelme ve drenaj</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Kazı ve diğer makinelerin çalışmasından dolayı gürültü ve hava kirliliği (toz, koku)</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Kamyonların hareketinden dolayı trafik artışı ve trafiğin tıkanması (kum, makine ve ekipman)</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Arkeolojik, rekreasyon ve turistik alanların huzursuz olması</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pacing w:val="-3"/>
          <w:sz w:val="18"/>
          <w:szCs w:val="18"/>
        </w:rPr>
      </w:pPr>
      <w:r w:rsidRPr="0091605C">
        <w:rPr>
          <w:rFonts w:cs="Times New Roman"/>
          <w:spacing w:val="-3"/>
          <w:sz w:val="18"/>
          <w:szCs w:val="18"/>
        </w:rPr>
        <w:t>Makinelerin çalışmasından ve kazalardan dolayı halk sağlığı ve güvenliğinin tehlikeye girmesi</w:t>
      </w:r>
    </w:p>
    <w:p w:rsidR="006002D2" w:rsidRPr="0091605C" w:rsidRDefault="006002D2" w:rsidP="006002D2">
      <w:pPr>
        <w:numPr>
          <w:ilvl w:val="0"/>
          <w:numId w:val="58"/>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line="240" w:lineRule="atLeast"/>
        <w:rPr>
          <w:rFonts w:cs="Times New Roman"/>
          <w:sz w:val="18"/>
          <w:szCs w:val="18"/>
        </w:rPr>
      </w:pPr>
      <w:r w:rsidRPr="0091605C">
        <w:rPr>
          <w:rFonts w:cs="Times New Roman"/>
          <w:spacing w:val="-3"/>
          <w:sz w:val="18"/>
          <w:szCs w:val="18"/>
        </w:rPr>
        <w:t>Ormanların, tarım alanlarının sebze bahçeleri ve yaban hayatının zarar görmesi.</w:t>
      </w:r>
    </w:p>
    <w:p w:rsidR="006002D2" w:rsidRPr="0091605C" w:rsidRDefault="006002D2" w:rsidP="006002D2">
      <w:pPr>
        <w:tabs>
          <w:tab w:val="left" w:pos="1560"/>
        </w:tabs>
        <w:rPr>
          <w:rFonts w:cs="Times New Roman"/>
          <w:sz w:val="18"/>
          <w:szCs w:val="18"/>
        </w:rPr>
      </w:pPr>
      <w:r w:rsidRPr="0091605C">
        <w:rPr>
          <w:rFonts w:cs="Times New Roman"/>
          <w:spacing w:val="-3"/>
          <w:sz w:val="18"/>
          <w:szCs w:val="18"/>
        </w:rPr>
        <w:tab/>
      </w:r>
      <w:proofErr w:type="gramStart"/>
      <w:r w:rsidRPr="0091605C">
        <w:rPr>
          <w:rFonts w:cs="Times New Roman"/>
          <w:spacing w:val="-3"/>
          <w:sz w:val="18"/>
          <w:szCs w:val="18"/>
        </w:rPr>
        <w:t>Yüklenici, proje için Çevresel Koruma Planının uygulamasından sorumlu olacak bir Çevre Görevlisi tayin edecektir.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Plan, Sözleşme süresince her altı ayda bir gözden geçirilip güncelleştirilecektir.</w:t>
      </w:r>
      <w:proofErr w:type="gramEnd"/>
    </w:p>
    <w:p w:rsidR="006002D2" w:rsidRPr="0091605C" w:rsidRDefault="006002D2" w:rsidP="006002D2">
      <w:pPr>
        <w:pStyle w:val="Body"/>
        <w:tabs>
          <w:tab w:val="left" w:pos="1560"/>
        </w:tabs>
        <w:ind w:left="0"/>
        <w:rPr>
          <w:rFonts w:ascii="Times New Roman" w:hAnsi="Times New Roman"/>
          <w:sz w:val="18"/>
          <w:szCs w:val="18"/>
          <w:lang w:val="tr-TR"/>
        </w:rPr>
      </w:pPr>
      <w:r w:rsidRPr="0091605C">
        <w:rPr>
          <w:rFonts w:ascii="Times New Roman" w:hAnsi="Times New Roman"/>
          <w:sz w:val="18"/>
          <w:szCs w:val="18"/>
          <w:lang w:val="tr-TR"/>
        </w:rPr>
        <w:t xml:space="preserve">Yüklenici; Sözleşme süresince işlerle ilgili çevresel konuları görüşmek üzere düzenli aralıklarla İdare Yönetim Komitesi ile toplantı yapacaktır. Yüklenici, Sözleşme altındaki yükümlülükleri doğrultusunda bu komitenin şartlarını yerine getirecektir. </w:t>
      </w:r>
    </w:p>
    <w:p w:rsidR="006002D2" w:rsidRPr="0091605C" w:rsidRDefault="006002D2" w:rsidP="006002D2">
      <w:pPr>
        <w:rPr>
          <w:rFonts w:cs="Times New Roman"/>
          <w:spacing w:val="-3"/>
          <w:sz w:val="18"/>
          <w:szCs w:val="18"/>
        </w:rPr>
      </w:pPr>
      <w:r w:rsidRPr="0091605C">
        <w:rPr>
          <w:rFonts w:cs="Times New Roman"/>
          <w:spacing w:val="-3"/>
          <w:sz w:val="18"/>
          <w:szCs w:val="18"/>
        </w:rPr>
        <w:t>Yüklenici, inşaat işlerden dolayı oluşan artıkların bertaraf edilme yöntemi ve yeri hakkında ilgili yetkililerle görüşüp mutabakata varacaktır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lastRenderedPageBreak/>
        <w:t>31- Gürültü Kontrolü</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proofErr w:type="gramStart"/>
      <w:r w:rsidRPr="0091605C">
        <w:rPr>
          <w:rFonts w:cs="Times New Roman"/>
          <w:spacing w:val="-3"/>
          <w:sz w:val="18"/>
          <w:szCs w:val="18"/>
        </w:rPr>
        <w:t>Yüklenici, gereksiz gürültüyü önlemek için gereken bütün makul önlemleri alacaktır.</w:t>
      </w:r>
      <w:proofErr w:type="gramEnd"/>
      <w:r w:rsidRPr="0091605C">
        <w:rPr>
          <w:rFonts w:cs="Times New Roman"/>
          <w:spacing w:val="-3"/>
          <w:sz w:val="18"/>
          <w:szCs w:val="18"/>
        </w:rPr>
        <w:t xml:space="preserve">  Bu önlemler, çalışma saatleri içerisinde sahada görülebilecek normal çevre </w:t>
      </w:r>
      <w:proofErr w:type="gramStart"/>
      <w:r w:rsidRPr="0091605C">
        <w:rPr>
          <w:rFonts w:cs="Times New Roman"/>
          <w:spacing w:val="-3"/>
          <w:sz w:val="18"/>
          <w:szCs w:val="18"/>
        </w:rPr>
        <w:t>ses</w:t>
      </w:r>
      <w:proofErr w:type="gramEnd"/>
      <w:r w:rsidRPr="0091605C">
        <w:rPr>
          <w:rFonts w:cs="Times New Roman"/>
          <w:spacing w:val="-3"/>
          <w:sz w:val="18"/>
          <w:szCs w:val="18"/>
        </w:rPr>
        <w:t xml:space="preserve"> düzeylerine uygun olacaktır.  Bütün inşaat makineleri ve araçları, pratik eksoz aygıtlarıyla teçhiz edilecek ve işlerin etkili bir şekilde ifası için mümkün olan en düşük </w:t>
      </w:r>
      <w:proofErr w:type="gramStart"/>
      <w:r w:rsidRPr="0091605C">
        <w:rPr>
          <w:rFonts w:cs="Times New Roman"/>
          <w:spacing w:val="-3"/>
          <w:sz w:val="18"/>
          <w:szCs w:val="18"/>
        </w:rPr>
        <w:t>ses</w:t>
      </w:r>
      <w:proofErr w:type="gramEnd"/>
      <w:r w:rsidRPr="0091605C">
        <w:rPr>
          <w:rFonts w:cs="Times New Roman"/>
          <w:spacing w:val="-3"/>
          <w:sz w:val="18"/>
          <w:szCs w:val="18"/>
        </w:rPr>
        <w:t xml:space="preserve"> düzeyinde çalıştırılacaktır.</w:t>
      </w:r>
    </w:p>
    <w:p w:rsidR="006002D2" w:rsidRPr="0091605C" w:rsidRDefault="006002D2" w:rsidP="006002D2">
      <w:pPr>
        <w:rPr>
          <w:rFonts w:cs="Times New Roman"/>
          <w:spacing w:val="-3"/>
          <w:sz w:val="18"/>
          <w:szCs w:val="18"/>
        </w:rPr>
      </w:pPr>
      <w:proofErr w:type="gramStart"/>
      <w:r w:rsidRPr="0091605C">
        <w:rPr>
          <w:rFonts w:cs="Times New Roman"/>
          <w:spacing w:val="-3"/>
          <w:sz w:val="18"/>
          <w:szCs w:val="18"/>
        </w:rPr>
        <w:t>İnşaat faaliyetleri esnasında, oturulan binalarda veya bina yakınlarında, münasip bir şekilde, Yüklenici binalardaki gürültüyü azaltmak için etkili perdeler veya bariyerler kuracak ve işlerini binada oturanların faaliyetlerine engel olabilecek gereksiz gürültüyü önleyecek şekilde yürütecektir.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32- Toz ve Çamur Kontrolü</w:t>
      </w:r>
    </w:p>
    <w:p w:rsidR="006002D2" w:rsidRPr="0091605C" w:rsidRDefault="006002D2" w:rsidP="006002D2">
      <w:pPr>
        <w:rPr>
          <w:rFonts w:cs="Times New Roman"/>
          <w:sz w:val="18"/>
          <w:szCs w:val="18"/>
        </w:rPr>
      </w:pPr>
      <w:proofErr w:type="gramStart"/>
      <w:r w:rsidRPr="0091605C">
        <w:rPr>
          <w:rFonts w:cs="Times New Roman"/>
          <w:spacing w:val="-3"/>
          <w:sz w:val="18"/>
          <w:szCs w:val="18"/>
        </w:rPr>
        <w:t>Yüklenici, gereksiz tozun önlenmesi için gereken makul önlemleri alacaktır.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Tozlanmaya tabi toprak yüzeyler, suyla ıslatılacak ya da kimyasal bir toz bastırıcı serpilecektir.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Malzeme yığınlarındaki veya taşınmakta olan tozlu malzemeler, tozun etrafa yayılmasını önlemek için uygun bir şekilde örtülecektir.</w:t>
      </w:r>
      <w:proofErr w:type="gramEnd"/>
    </w:p>
    <w:p w:rsidR="006002D2" w:rsidRPr="0091605C" w:rsidRDefault="006002D2" w:rsidP="006002D2">
      <w:pPr>
        <w:rPr>
          <w:rFonts w:cs="Times New Roman"/>
          <w:sz w:val="18"/>
          <w:szCs w:val="18"/>
        </w:rPr>
      </w:pPr>
      <w:proofErr w:type="gramStart"/>
      <w:r w:rsidRPr="0091605C">
        <w:rPr>
          <w:rFonts w:cs="Times New Roman"/>
          <w:sz w:val="18"/>
          <w:szCs w:val="18"/>
        </w:rPr>
        <w:t>Yüklenici; inşaat sahasından gelen çamurun bitişikteki kamu ve özel kullanım alanları ile yol ve patikalar boyunca birikmesine müsaade etmeyecektir.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33- Geçici Drenaj Tesisleri</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 xml:space="preserve">Yüklenici, işlerin ifası esnasında sahaya tatbik edilecek veya boşaltılabilecek su ve yağmur sularının </w:t>
      </w:r>
      <w:proofErr w:type="gramStart"/>
      <w:r w:rsidRPr="0091605C">
        <w:rPr>
          <w:rFonts w:cs="Times New Roman"/>
          <w:spacing w:val="-3"/>
          <w:sz w:val="18"/>
          <w:szCs w:val="18"/>
        </w:rPr>
        <w:t>drenajı  için</w:t>
      </w:r>
      <w:proofErr w:type="gramEnd"/>
      <w:r w:rsidRPr="0091605C">
        <w:rPr>
          <w:rFonts w:cs="Times New Roman"/>
          <w:spacing w:val="-3"/>
          <w:sz w:val="18"/>
          <w:szCs w:val="18"/>
        </w:rPr>
        <w:t xml:space="preserve"> gerekli tesisleri inşa edecektir. </w:t>
      </w:r>
      <w:proofErr w:type="gramStart"/>
      <w:r w:rsidRPr="0091605C">
        <w:rPr>
          <w:rFonts w:cs="Times New Roman"/>
          <w:spacing w:val="-3"/>
          <w:sz w:val="18"/>
          <w:szCs w:val="18"/>
        </w:rPr>
        <w:t>Drenaj tesisleri işlere, sahaya ve bitişik arazilere zararı önleyecek şekilde yeterli olacaktır.</w:t>
      </w:r>
      <w:proofErr w:type="gramEnd"/>
    </w:p>
    <w:p w:rsidR="006002D2" w:rsidRPr="0091605C" w:rsidRDefault="006002D2" w:rsidP="006002D2">
      <w:pPr>
        <w:tabs>
          <w:tab w:val="left" w:pos="-1440"/>
          <w:tab w:val="left" w:pos="-720"/>
        </w:tabs>
        <w:suppressAutoHyphens/>
        <w:spacing w:line="240" w:lineRule="atLeast"/>
        <w:rPr>
          <w:rFonts w:cs="Times New Roman"/>
          <w:sz w:val="18"/>
          <w:szCs w:val="18"/>
        </w:rPr>
      </w:pPr>
      <w:r w:rsidRPr="0091605C">
        <w:rPr>
          <w:rFonts w:cs="Times New Roman"/>
          <w:spacing w:val="-3"/>
          <w:sz w:val="18"/>
          <w:szCs w:val="18"/>
        </w:rPr>
        <w:t xml:space="preserve"> </w:t>
      </w:r>
      <w:proofErr w:type="gramStart"/>
      <w:r w:rsidRPr="0091605C">
        <w:rPr>
          <w:rFonts w:cs="Times New Roman"/>
          <w:spacing w:val="-3"/>
          <w:sz w:val="18"/>
          <w:szCs w:val="18"/>
        </w:rPr>
        <w:t>Mevcut drenaj kanalları ve kondüvileri, Yüklenicinin işlerinin gerektirdiği bütün artan drenaj gereklerini karşılayacak şekilde temiz tutulacak, büyütülecek ya da ilaveler yapılacaktır.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Artan su miktarının bitişik arazilere (doğal su kanalları ve yolları haricinde) girmesini önlemek, İdarenin tesislerini ve işlerini korumak ve suyu drenaj kanallarına veya kondüvilerine yöneltmek için gereken seddeler yapılacaktır.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Su basmalarını önlemek için gereken havuzlama yapılacaktır.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34- Çevre Kirliliği Kontrolü</w:t>
      </w:r>
    </w:p>
    <w:p w:rsidR="006002D2" w:rsidRPr="0091605C" w:rsidRDefault="006002D2" w:rsidP="006002D2">
      <w:pPr>
        <w:rPr>
          <w:rFonts w:cs="Times New Roman"/>
          <w:sz w:val="18"/>
          <w:szCs w:val="18"/>
        </w:rPr>
      </w:pPr>
      <w:proofErr w:type="gramStart"/>
      <w:r w:rsidRPr="0091605C">
        <w:rPr>
          <w:rFonts w:cs="Times New Roman"/>
          <w:spacing w:val="-3"/>
          <w:sz w:val="18"/>
          <w:szCs w:val="18"/>
        </w:rPr>
        <w:t>Yüklenici, drenlerin ve su yollarının pis su atığıyla, tortularla, döküntülerle ve inşaat işlerinden çıkan diğer artık maddelerle kirlenmesini önleyecektir.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Hiç bir pis su atığının, pis su kanalizasyonu dışında başka bir kanala ya da suya karışmasına müsaade edilmeyecektir.</w:t>
      </w:r>
      <w:proofErr w:type="gramEnd"/>
    </w:p>
    <w:p w:rsidR="006002D2" w:rsidRPr="0091605C" w:rsidRDefault="006002D2" w:rsidP="006002D2">
      <w:pPr>
        <w:pStyle w:val="Balk2"/>
        <w:rPr>
          <w:rFonts w:ascii="Times New Roman" w:hAnsi="Times New Roman" w:cs="Times New Roman"/>
          <w:color w:val="auto"/>
          <w:sz w:val="18"/>
          <w:szCs w:val="18"/>
        </w:rPr>
      </w:pP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35- Afiş Asma ve Reklam Yapma</w:t>
      </w:r>
    </w:p>
    <w:p w:rsidR="006002D2" w:rsidRPr="0091605C" w:rsidRDefault="006002D2" w:rsidP="006002D2">
      <w:pPr>
        <w:tabs>
          <w:tab w:val="left" w:pos="709"/>
        </w:tabs>
        <w:rPr>
          <w:rFonts w:cs="Times New Roman"/>
          <w:sz w:val="18"/>
          <w:szCs w:val="18"/>
        </w:rPr>
      </w:pPr>
      <w:proofErr w:type="gramStart"/>
      <w:r w:rsidRPr="0091605C">
        <w:rPr>
          <w:rFonts w:cs="Times New Roman"/>
          <w:spacing w:val="-3"/>
          <w:sz w:val="18"/>
          <w:szCs w:val="18"/>
        </w:rPr>
        <w:t>Kontrollüğün yazılı izni olmadan, Yüklenici işin icrası süresince herhangi bir afiş ve ilan asılmasına veya herhangi bir şeyin reklamının yapılmasına müsaade etmeyecek ve böyle bir faaliyette bulunmayacaktır.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36- Geçici Ulaşım Yolları</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İdareye hiçbir maliyet yüklemeden gelişmemiş alanlarda gerekli olan geçici bir ulaşım yolu sağlayacak ve muhafaza edecektir.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Bu tür geçici ulaşım yollarının kalitesi, kullanımını gerektiren işlerin yapılması esnasında maruz kalınabilecek tüm hava şartlarında Yüklenicinin ekipman ve araçlarının ve de İdare Kontrollüğün araçlarının geçmesine imkan verecek ölçüde olacaktır.</w:t>
      </w:r>
      <w:proofErr w:type="gramEnd"/>
    </w:p>
    <w:p w:rsidR="006002D2" w:rsidRPr="0091605C" w:rsidRDefault="006002D2" w:rsidP="006002D2">
      <w:pPr>
        <w:ind w:firstLine="708"/>
        <w:rPr>
          <w:rFonts w:cs="Times New Roman"/>
          <w:sz w:val="18"/>
          <w:szCs w:val="18"/>
        </w:rPr>
      </w:pPr>
      <w:proofErr w:type="gramStart"/>
      <w:r w:rsidRPr="0091605C">
        <w:rPr>
          <w:rFonts w:cs="Times New Roman"/>
          <w:spacing w:val="-3"/>
          <w:sz w:val="18"/>
          <w:szCs w:val="18"/>
        </w:rPr>
        <w:t>Gelişmemiş alanlardaki bu geçici ulaşım yolları, Belediye İmar Müdürlüğünün en son onaylı planlarında gösterilen ve ilerde yapılması düşünülen cadde ve sokak geçiş sahaları boyunca açılacaktır.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37-Geçici Malzemelerin Sökülmesi</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artık gerekmeyen bütün geçici ekipman veya malzemeleri tamamen sökecek ve kaldıracaktır.</w:t>
      </w:r>
      <w:proofErr w:type="gramEnd"/>
    </w:p>
    <w:p w:rsidR="006002D2" w:rsidRPr="0091605C" w:rsidRDefault="006002D2" w:rsidP="006002D2">
      <w:pPr>
        <w:rPr>
          <w:rFonts w:cs="Times New Roman"/>
          <w:spacing w:val="-3"/>
          <w:sz w:val="18"/>
          <w:szCs w:val="18"/>
        </w:rPr>
      </w:pPr>
      <w:r w:rsidRPr="0091605C">
        <w:rPr>
          <w:rFonts w:cs="Times New Roman"/>
          <w:spacing w:val="-3"/>
          <w:sz w:val="18"/>
          <w:szCs w:val="18"/>
        </w:rPr>
        <w:t>Geçici teçhizat veya geçici tesislerin kullanımından kaynaklanan tüm zararlar temizlenip tamir edilecek ve geçici hizmetlerde kullanılan geçici tesisler eski hallerine getirilecek ya da öngörüldüğü şekilde yenilenecektir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38-</w:t>
      </w:r>
      <w:r w:rsidRPr="0091605C">
        <w:rPr>
          <w:rFonts w:ascii="Times New Roman" w:hAnsi="Times New Roman" w:cs="Times New Roman"/>
          <w:color w:val="auto"/>
          <w:sz w:val="18"/>
          <w:szCs w:val="18"/>
        </w:rPr>
        <w:t xml:space="preserve"> Acil Önlemler</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işlerle ilgili olarak acilen yapılması gereken herhangi bir işi yapmak için işçilerini normal mesai saatleri dışında hemen çağırabilecek önlemleri alacaktır.</w:t>
      </w:r>
      <w:proofErr w:type="gramEnd"/>
      <w:r w:rsidRPr="0091605C">
        <w:rPr>
          <w:rFonts w:cs="Times New Roman"/>
          <w:spacing w:val="-3"/>
          <w:sz w:val="18"/>
          <w:szCs w:val="18"/>
        </w:rPr>
        <w:t xml:space="preserve">  Kontrollüğe, acil işleri organize etmekten sorumlu Yüklenici personelinin adres ve telefon numaraları verilecektir.</w:t>
      </w:r>
    </w:p>
    <w:p w:rsidR="006002D2" w:rsidRPr="0091605C" w:rsidRDefault="006002D2" w:rsidP="006002D2">
      <w:pPr>
        <w:ind w:firstLine="708"/>
        <w:rPr>
          <w:rFonts w:cs="Times New Roman"/>
          <w:sz w:val="18"/>
          <w:szCs w:val="18"/>
        </w:rPr>
      </w:pPr>
      <w:r w:rsidRPr="0091605C">
        <w:rPr>
          <w:rFonts w:cs="Times New Roman"/>
          <w:spacing w:val="-3"/>
          <w:sz w:val="18"/>
          <w:szCs w:val="18"/>
        </w:rPr>
        <w:t xml:space="preserve">Yüklenici ve personeli acil durumlara müdahale </w:t>
      </w:r>
      <w:proofErr w:type="gramStart"/>
      <w:r w:rsidRPr="0091605C">
        <w:rPr>
          <w:rFonts w:cs="Times New Roman"/>
          <w:spacing w:val="-3"/>
          <w:sz w:val="18"/>
          <w:szCs w:val="18"/>
        </w:rPr>
        <w:t>eden</w:t>
      </w:r>
      <w:proofErr w:type="gramEnd"/>
      <w:r w:rsidRPr="0091605C">
        <w:rPr>
          <w:rFonts w:cs="Times New Roman"/>
          <w:spacing w:val="-3"/>
          <w:sz w:val="18"/>
          <w:szCs w:val="18"/>
        </w:rPr>
        <w:t xml:space="preserve"> yerel kuruluşlarla ilgili bilgi sahibi olacaktır.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39- Patlayıcı ve Diğer Tehlikeli Maddelerin Depolanması</w:t>
      </w:r>
    </w:p>
    <w:p w:rsidR="006002D2" w:rsidRPr="0091605C" w:rsidRDefault="006002D2" w:rsidP="006002D2">
      <w:pPr>
        <w:tabs>
          <w:tab w:val="left" w:pos="-1440"/>
          <w:tab w:val="left" w:pos="-720"/>
        </w:tabs>
        <w:suppressAutoHyphens/>
        <w:spacing w:line="240" w:lineRule="atLeast"/>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Hiçbir patlayıcı ve diğer tehlikeli madde sahaya getirilip herhangi bir amaçla kullanılmayacaktır.</w:t>
      </w:r>
      <w:proofErr w:type="gramEnd"/>
    </w:p>
    <w:p w:rsidR="006002D2" w:rsidRPr="0091605C" w:rsidRDefault="006002D2" w:rsidP="006002D2">
      <w:pPr>
        <w:ind w:firstLine="708"/>
        <w:rPr>
          <w:rFonts w:cs="Times New Roman"/>
          <w:spacing w:val="-3"/>
          <w:sz w:val="18"/>
          <w:szCs w:val="18"/>
        </w:rPr>
      </w:pPr>
      <w:r w:rsidRPr="0091605C">
        <w:rPr>
          <w:rFonts w:cs="Times New Roman"/>
          <w:spacing w:val="-3"/>
          <w:sz w:val="18"/>
          <w:szCs w:val="18"/>
        </w:rPr>
        <w:t>Yüklenici, Kontrollüğe, patlayıcı ve diğer tehlikeli madde veya yanıcı malzeme veya gazlarının depo yer ve tipinin ve güvenlik önlemlerinin resmi tüzük ve yönetmeliklere uygun olduğuna dair yazılı delilini ibraz edecektir.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lastRenderedPageBreak/>
        <w:t>40-</w:t>
      </w:r>
      <w:r w:rsidRPr="0091605C">
        <w:rPr>
          <w:rFonts w:ascii="Times New Roman" w:hAnsi="Times New Roman" w:cs="Times New Roman"/>
          <w:color w:val="auto"/>
          <w:sz w:val="18"/>
          <w:szCs w:val="18"/>
        </w:rPr>
        <w:t xml:space="preserve"> Kısaltmalar ve Semboller</w:t>
      </w:r>
    </w:p>
    <w:p w:rsidR="006002D2" w:rsidRPr="0091605C" w:rsidRDefault="006002D2" w:rsidP="006002D2">
      <w:pPr>
        <w:tabs>
          <w:tab w:val="left" w:pos="-720"/>
        </w:tabs>
        <w:suppressAutoHyphens/>
        <w:spacing w:line="240" w:lineRule="atLeast"/>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Sözleşme Belgelerinde kullanılan kısaltmalar aşağıda yanlarında verilen isimlerin kısaltmalarıdır.</w:t>
      </w:r>
      <w:proofErr w:type="gramEnd"/>
      <w:r w:rsidRPr="0091605C">
        <w:rPr>
          <w:rFonts w:cs="Times New Roman"/>
          <w:spacing w:val="-3"/>
          <w:sz w:val="18"/>
          <w:szCs w:val="18"/>
        </w:rPr>
        <w:t xml:space="preserve">  </w:t>
      </w:r>
    </w:p>
    <w:p w:rsidR="006002D2" w:rsidRPr="0091605C" w:rsidRDefault="006002D2" w:rsidP="006002D2">
      <w:pPr>
        <w:tabs>
          <w:tab w:val="left" w:pos="-1440"/>
          <w:tab w:val="left" w:pos="-720"/>
          <w:tab w:val="left" w:pos="0"/>
          <w:tab w:val="left" w:pos="1440"/>
        </w:tabs>
        <w:suppressAutoHyphens/>
        <w:spacing w:line="240" w:lineRule="atLeast"/>
        <w:ind w:left="1440" w:hanging="1440"/>
        <w:rPr>
          <w:rFonts w:cs="Times New Roman"/>
          <w:spacing w:val="-3"/>
          <w:sz w:val="18"/>
          <w:szCs w:val="18"/>
        </w:rPr>
      </w:pPr>
      <w:r w:rsidRPr="0091605C">
        <w:rPr>
          <w:rFonts w:cs="Times New Roman"/>
          <w:spacing w:val="-3"/>
          <w:sz w:val="18"/>
          <w:szCs w:val="18"/>
        </w:rPr>
        <w:t xml:space="preserve">          TS</w:t>
      </w:r>
      <w:r w:rsidRPr="0091605C">
        <w:rPr>
          <w:rFonts w:cs="Times New Roman"/>
          <w:spacing w:val="-3"/>
          <w:sz w:val="18"/>
          <w:szCs w:val="18"/>
        </w:rPr>
        <w:tab/>
      </w:r>
      <w:r w:rsidRPr="0091605C">
        <w:rPr>
          <w:rFonts w:cs="Times New Roman"/>
          <w:spacing w:val="-3"/>
          <w:sz w:val="18"/>
          <w:szCs w:val="18"/>
        </w:rPr>
        <w:tab/>
        <w:t>Turkish Standard (Türk Standartları Enstitüsü)</w:t>
      </w:r>
    </w:p>
    <w:p w:rsidR="006002D2" w:rsidRPr="0091605C" w:rsidRDefault="006002D2" w:rsidP="00586FEB">
      <w:pPr>
        <w:tabs>
          <w:tab w:val="left" w:pos="-1440"/>
          <w:tab w:val="left" w:pos="-720"/>
          <w:tab w:val="left" w:pos="0"/>
          <w:tab w:val="left" w:pos="709"/>
        </w:tabs>
        <w:suppressAutoHyphens/>
        <w:spacing w:line="240" w:lineRule="atLeast"/>
        <w:rPr>
          <w:rFonts w:cs="Times New Roman"/>
          <w:spacing w:val="-3"/>
          <w:sz w:val="18"/>
          <w:szCs w:val="18"/>
        </w:rPr>
      </w:pPr>
      <w:r w:rsidRPr="0091605C">
        <w:rPr>
          <w:rFonts w:cs="Times New Roman"/>
          <w:spacing w:val="-3"/>
          <w:sz w:val="18"/>
          <w:szCs w:val="18"/>
        </w:rPr>
        <w:tab/>
        <w:t>Sözleşme Belgelerinde yukarıda sayılan kuruluş veya birliklerden birine atıfta bulunulduğu zaman, Sözleşme Belgelerinin çıkarıldığı tarihe yürürlükte olan ticari stan</w:t>
      </w:r>
      <w:r w:rsidR="00586FEB" w:rsidRPr="0091605C">
        <w:rPr>
          <w:rFonts w:cs="Times New Roman"/>
          <w:spacing w:val="-3"/>
          <w:sz w:val="18"/>
          <w:szCs w:val="18"/>
        </w:rPr>
        <w:t>dartlara uyulması gerekecektir.</w:t>
      </w:r>
      <w:r w:rsidRPr="0091605C">
        <w:rPr>
          <w:rFonts w:cs="Times New Roman"/>
          <w:spacing w:val="-3"/>
          <w:sz w:val="18"/>
          <w:szCs w:val="18"/>
        </w:rPr>
        <w:t>Sözleşme Belgelerinde kullanılan aşağıda belirtilen kısaltmalar yanlarında verilen anlamları taşımaktadırlar:</w:t>
      </w:r>
    </w:p>
    <w:p w:rsidR="006002D2" w:rsidRPr="0091605C" w:rsidRDefault="006002D2" w:rsidP="006002D2">
      <w:pPr>
        <w:tabs>
          <w:tab w:val="left" w:pos="-1440"/>
          <w:tab w:val="left" w:pos="-720"/>
          <w:tab w:val="left" w:pos="0"/>
          <w:tab w:val="left" w:pos="1440"/>
        </w:tabs>
        <w:suppressAutoHyphens/>
        <w:spacing w:line="240" w:lineRule="atLeast"/>
        <w:rPr>
          <w:rFonts w:cs="Times New Roman"/>
          <w:spacing w:val="-3"/>
          <w:sz w:val="18"/>
          <w:szCs w:val="18"/>
        </w:rPr>
      </w:pPr>
      <w:r w:rsidRPr="0091605C">
        <w:rPr>
          <w:rFonts w:cs="Times New Roman"/>
          <w:spacing w:val="-3"/>
          <w:sz w:val="18"/>
          <w:szCs w:val="18"/>
        </w:rPr>
        <w:tab/>
        <w:t>g</w:t>
      </w:r>
      <w:r w:rsidRPr="0091605C">
        <w:rPr>
          <w:rFonts w:cs="Times New Roman"/>
          <w:spacing w:val="-3"/>
          <w:sz w:val="18"/>
          <w:szCs w:val="18"/>
        </w:rPr>
        <w:tab/>
      </w:r>
      <w:r w:rsidRPr="0091605C">
        <w:rPr>
          <w:rFonts w:cs="Times New Roman"/>
          <w:spacing w:val="-3"/>
          <w:sz w:val="18"/>
          <w:szCs w:val="18"/>
        </w:rPr>
        <w:tab/>
        <w:t>= 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g/m</w:t>
      </w:r>
      <w:r w:rsidRPr="0091605C">
        <w:rPr>
          <w:rFonts w:cs="Times New Roman"/>
          <w:spacing w:val="-3"/>
          <w:sz w:val="18"/>
          <w:szCs w:val="18"/>
          <w:vertAlign w:val="superscript"/>
        </w:rPr>
        <w:t>3</w:t>
      </w:r>
      <w:proofErr w:type="gramEnd"/>
      <w:r w:rsidRPr="0091605C">
        <w:rPr>
          <w:rFonts w:cs="Times New Roman"/>
          <w:spacing w:val="-3"/>
          <w:sz w:val="18"/>
          <w:szCs w:val="18"/>
        </w:rPr>
        <w:tab/>
      </w:r>
      <w:r w:rsidRPr="0091605C">
        <w:rPr>
          <w:rFonts w:cs="Times New Roman"/>
          <w:spacing w:val="-3"/>
          <w:sz w:val="18"/>
          <w:szCs w:val="18"/>
        </w:rPr>
        <w:tab/>
        <w:t>= Metre küp başına 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g/m</w:t>
      </w:r>
      <w:r w:rsidRPr="0091605C">
        <w:rPr>
          <w:rFonts w:cs="Times New Roman"/>
          <w:spacing w:val="-3"/>
          <w:sz w:val="18"/>
          <w:szCs w:val="18"/>
          <w:vertAlign w:val="superscript"/>
        </w:rPr>
        <w:t>2</w:t>
      </w:r>
      <w:proofErr w:type="gramEnd"/>
      <w:r w:rsidRPr="0091605C">
        <w:rPr>
          <w:rFonts w:cs="Times New Roman"/>
          <w:spacing w:val="-3"/>
          <w:sz w:val="18"/>
          <w:szCs w:val="18"/>
        </w:rPr>
        <w:tab/>
      </w:r>
      <w:r w:rsidRPr="0091605C">
        <w:rPr>
          <w:rFonts w:cs="Times New Roman"/>
          <w:spacing w:val="-3"/>
          <w:sz w:val="18"/>
          <w:szCs w:val="18"/>
        </w:rPr>
        <w:tab/>
        <w:t>= Metre kare başına 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ha</w:t>
      </w:r>
      <w:proofErr w:type="gramEnd"/>
      <w:r w:rsidRPr="0091605C">
        <w:rPr>
          <w:rFonts w:cs="Times New Roman"/>
          <w:spacing w:val="-3"/>
          <w:sz w:val="18"/>
          <w:szCs w:val="18"/>
        </w:rPr>
        <w:t xml:space="preserve"> </w:t>
      </w:r>
      <w:r w:rsidRPr="0091605C">
        <w:rPr>
          <w:rFonts w:cs="Times New Roman"/>
          <w:spacing w:val="-3"/>
          <w:sz w:val="18"/>
          <w:szCs w:val="18"/>
        </w:rPr>
        <w:tab/>
      </w:r>
      <w:r w:rsidRPr="0091605C">
        <w:rPr>
          <w:rFonts w:cs="Times New Roman"/>
          <w:spacing w:val="-3"/>
          <w:sz w:val="18"/>
          <w:szCs w:val="18"/>
        </w:rPr>
        <w:tab/>
        <w:t>= Hektar</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t>HP</w:t>
      </w:r>
      <w:r w:rsidRPr="0091605C">
        <w:rPr>
          <w:rFonts w:cs="Times New Roman"/>
          <w:spacing w:val="-3"/>
          <w:sz w:val="18"/>
          <w:szCs w:val="18"/>
        </w:rPr>
        <w:tab/>
      </w:r>
      <w:r w:rsidRPr="0091605C">
        <w:rPr>
          <w:rFonts w:cs="Times New Roman"/>
          <w:spacing w:val="-3"/>
          <w:sz w:val="18"/>
          <w:szCs w:val="18"/>
        </w:rPr>
        <w:tab/>
        <w:t>= Beygir Gücü</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kg</w:t>
      </w:r>
      <w:proofErr w:type="gramEnd"/>
      <w:r w:rsidRPr="0091605C">
        <w:rPr>
          <w:rFonts w:cs="Times New Roman"/>
          <w:spacing w:val="-3"/>
          <w:sz w:val="18"/>
          <w:szCs w:val="18"/>
        </w:rPr>
        <w:tab/>
      </w:r>
      <w:r w:rsidRPr="0091605C">
        <w:rPr>
          <w:rFonts w:cs="Times New Roman"/>
          <w:spacing w:val="-3"/>
          <w:sz w:val="18"/>
          <w:szCs w:val="18"/>
        </w:rPr>
        <w:tab/>
        <w:t>= Kilogram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kg/cm</w:t>
      </w:r>
      <w:r w:rsidRPr="0091605C">
        <w:rPr>
          <w:rFonts w:cs="Times New Roman"/>
          <w:spacing w:val="-3"/>
          <w:sz w:val="18"/>
          <w:szCs w:val="18"/>
          <w:vertAlign w:val="superscript"/>
        </w:rPr>
        <w:t>2</w:t>
      </w:r>
      <w:proofErr w:type="gramEnd"/>
      <w:r w:rsidRPr="0091605C">
        <w:rPr>
          <w:rFonts w:cs="Times New Roman"/>
          <w:spacing w:val="-3"/>
          <w:sz w:val="18"/>
          <w:szCs w:val="18"/>
        </w:rPr>
        <w:tab/>
      </w:r>
      <w:r w:rsidRPr="0091605C">
        <w:rPr>
          <w:rFonts w:cs="Times New Roman"/>
          <w:spacing w:val="-3"/>
          <w:sz w:val="18"/>
          <w:szCs w:val="18"/>
        </w:rPr>
        <w:tab/>
        <w:t>= Santimetre kare başına kilogram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kg/cm</w:t>
      </w:r>
      <w:r w:rsidRPr="0091605C">
        <w:rPr>
          <w:rFonts w:cs="Times New Roman"/>
          <w:spacing w:val="-3"/>
          <w:sz w:val="18"/>
          <w:szCs w:val="18"/>
          <w:vertAlign w:val="superscript"/>
        </w:rPr>
        <w:t>3</w:t>
      </w:r>
      <w:proofErr w:type="gramEnd"/>
      <w:r w:rsidRPr="0091605C">
        <w:rPr>
          <w:rFonts w:cs="Times New Roman"/>
          <w:spacing w:val="-3"/>
          <w:sz w:val="18"/>
          <w:szCs w:val="18"/>
        </w:rPr>
        <w:tab/>
      </w:r>
      <w:r w:rsidRPr="0091605C">
        <w:rPr>
          <w:rFonts w:cs="Times New Roman"/>
          <w:spacing w:val="-3"/>
          <w:sz w:val="18"/>
          <w:szCs w:val="18"/>
        </w:rPr>
        <w:tab/>
        <w:t xml:space="preserve">= Santimetre küp başına kilogram </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kg/m</w:t>
      </w:r>
      <w:r w:rsidRPr="0091605C">
        <w:rPr>
          <w:rFonts w:cs="Times New Roman"/>
          <w:spacing w:val="-3"/>
          <w:sz w:val="18"/>
          <w:szCs w:val="18"/>
          <w:vertAlign w:val="superscript"/>
        </w:rPr>
        <w:t>2</w:t>
      </w:r>
      <w:proofErr w:type="gramEnd"/>
      <w:r w:rsidRPr="0091605C">
        <w:rPr>
          <w:rFonts w:cs="Times New Roman"/>
          <w:spacing w:val="-3"/>
          <w:sz w:val="18"/>
          <w:szCs w:val="18"/>
        </w:rPr>
        <w:tab/>
      </w:r>
      <w:r w:rsidRPr="0091605C">
        <w:rPr>
          <w:rFonts w:cs="Times New Roman"/>
          <w:spacing w:val="-3"/>
          <w:sz w:val="18"/>
          <w:szCs w:val="18"/>
        </w:rPr>
        <w:tab/>
        <w:t>= Metre kare başına kilogram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kg/m</w:t>
      </w:r>
      <w:r w:rsidRPr="0091605C">
        <w:rPr>
          <w:rFonts w:cs="Times New Roman"/>
          <w:spacing w:val="-3"/>
          <w:sz w:val="18"/>
          <w:szCs w:val="18"/>
          <w:vertAlign w:val="superscript"/>
        </w:rPr>
        <w:t>3</w:t>
      </w:r>
      <w:proofErr w:type="gramEnd"/>
      <w:r w:rsidRPr="0091605C">
        <w:rPr>
          <w:rFonts w:cs="Times New Roman"/>
          <w:spacing w:val="-3"/>
          <w:sz w:val="18"/>
          <w:szCs w:val="18"/>
        </w:rPr>
        <w:tab/>
      </w:r>
      <w:r w:rsidRPr="0091605C">
        <w:rPr>
          <w:rFonts w:cs="Times New Roman"/>
          <w:spacing w:val="-3"/>
          <w:sz w:val="18"/>
          <w:szCs w:val="18"/>
        </w:rPr>
        <w:tab/>
        <w:t>= Metre küp başına kilogram</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km</w:t>
      </w:r>
      <w:proofErr w:type="gramEnd"/>
      <w:r w:rsidRPr="0091605C">
        <w:rPr>
          <w:rFonts w:cs="Times New Roman"/>
          <w:spacing w:val="-3"/>
          <w:sz w:val="18"/>
          <w:szCs w:val="18"/>
        </w:rPr>
        <w:tab/>
      </w:r>
      <w:r w:rsidRPr="0091605C">
        <w:rPr>
          <w:rFonts w:cs="Times New Roman"/>
          <w:spacing w:val="-3"/>
          <w:sz w:val="18"/>
          <w:szCs w:val="18"/>
        </w:rPr>
        <w:tab/>
        <w:t>= Kilometre</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km/h</w:t>
      </w:r>
      <w:proofErr w:type="gramEnd"/>
      <w:r w:rsidRPr="0091605C">
        <w:rPr>
          <w:rFonts w:cs="Times New Roman"/>
          <w:spacing w:val="-3"/>
          <w:sz w:val="18"/>
          <w:szCs w:val="18"/>
        </w:rPr>
        <w:tab/>
      </w:r>
      <w:r w:rsidRPr="0091605C">
        <w:rPr>
          <w:rFonts w:cs="Times New Roman"/>
          <w:spacing w:val="-3"/>
          <w:sz w:val="18"/>
          <w:szCs w:val="18"/>
        </w:rPr>
        <w:tab/>
        <w:t>= Saatte kilometre</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kN</w:t>
      </w:r>
      <w:proofErr w:type="gramEnd"/>
      <w:r w:rsidRPr="0091605C">
        <w:rPr>
          <w:rFonts w:cs="Times New Roman"/>
          <w:spacing w:val="-3"/>
          <w:sz w:val="18"/>
          <w:szCs w:val="18"/>
        </w:rPr>
        <w:tab/>
      </w:r>
      <w:r w:rsidRPr="0091605C">
        <w:rPr>
          <w:rFonts w:cs="Times New Roman"/>
          <w:spacing w:val="-3"/>
          <w:sz w:val="18"/>
          <w:szCs w:val="18"/>
        </w:rPr>
        <w:tab/>
        <w:t>= Kilo mewton</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kN/m</w:t>
      </w:r>
      <w:r w:rsidRPr="0091605C">
        <w:rPr>
          <w:rFonts w:cs="Times New Roman"/>
          <w:spacing w:val="-3"/>
          <w:sz w:val="18"/>
          <w:szCs w:val="18"/>
          <w:vertAlign w:val="superscript"/>
        </w:rPr>
        <w:t>2</w:t>
      </w:r>
      <w:proofErr w:type="gramEnd"/>
      <w:r w:rsidRPr="0091605C">
        <w:rPr>
          <w:rFonts w:cs="Times New Roman"/>
          <w:spacing w:val="-3"/>
          <w:sz w:val="18"/>
          <w:szCs w:val="18"/>
        </w:rPr>
        <w:tab/>
      </w:r>
      <w:r w:rsidRPr="0091605C">
        <w:rPr>
          <w:rFonts w:cs="Times New Roman"/>
          <w:spacing w:val="-3"/>
          <w:sz w:val="18"/>
          <w:szCs w:val="18"/>
        </w:rPr>
        <w:tab/>
        <w:t>= Metre kare başına kilo newton</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t>l</w:t>
      </w:r>
      <w:r w:rsidRPr="0091605C">
        <w:rPr>
          <w:rFonts w:cs="Times New Roman"/>
          <w:spacing w:val="-3"/>
          <w:sz w:val="18"/>
          <w:szCs w:val="18"/>
        </w:rPr>
        <w:tab/>
      </w:r>
      <w:r w:rsidRPr="0091605C">
        <w:rPr>
          <w:rFonts w:cs="Times New Roman"/>
          <w:spacing w:val="-3"/>
          <w:sz w:val="18"/>
          <w:szCs w:val="18"/>
        </w:rPr>
        <w:tab/>
        <w:t>= Litre</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l/m</w:t>
      </w:r>
      <w:proofErr w:type="gramEnd"/>
      <w:r w:rsidRPr="0091605C">
        <w:rPr>
          <w:rFonts w:cs="Times New Roman"/>
          <w:spacing w:val="-3"/>
          <w:sz w:val="18"/>
          <w:szCs w:val="18"/>
        </w:rPr>
        <w:tab/>
      </w:r>
      <w:r w:rsidRPr="0091605C">
        <w:rPr>
          <w:rFonts w:cs="Times New Roman"/>
          <w:spacing w:val="-3"/>
          <w:sz w:val="18"/>
          <w:szCs w:val="18"/>
        </w:rPr>
        <w:tab/>
        <w:t>= Dakikada litre</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l/s</w:t>
      </w:r>
      <w:proofErr w:type="gramEnd"/>
      <w:r w:rsidRPr="0091605C">
        <w:rPr>
          <w:rFonts w:cs="Times New Roman"/>
          <w:spacing w:val="-3"/>
          <w:sz w:val="18"/>
          <w:szCs w:val="18"/>
        </w:rPr>
        <w:tab/>
      </w:r>
      <w:r w:rsidRPr="0091605C">
        <w:rPr>
          <w:rFonts w:cs="Times New Roman"/>
          <w:spacing w:val="-3"/>
          <w:sz w:val="18"/>
          <w:szCs w:val="18"/>
        </w:rPr>
        <w:tab/>
        <w:t>= Saniyede litre</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t>PVC</w:t>
      </w:r>
      <w:r w:rsidRPr="0091605C">
        <w:rPr>
          <w:rFonts w:cs="Times New Roman"/>
          <w:spacing w:val="-3"/>
          <w:sz w:val="18"/>
          <w:szCs w:val="18"/>
        </w:rPr>
        <w:tab/>
      </w:r>
      <w:r w:rsidRPr="0091605C">
        <w:rPr>
          <w:rFonts w:cs="Times New Roman"/>
          <w:spacing w:val="-3"/>
          <w:sz w:val="18"/>
          <w:szCs w:val="18"/>
        </w:rPr>
        <w:tab/>
        <w:t>= Polivinilklorür</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t>RL</w:t>
      </w:r>
      <w:r w:rsidRPr="0091605C">
        <w:rPr>
          <w:rFonts w:cs="Times New Roman"/>
          <w:spacing w:val="-3"/>
          <w:sz w:val="18"/>
          <w:szCs w:val="18"/>
        </w:rPr>
        <w:tab/>
      </w:r>
      <w:r w:rsidRPr="0091605C">
        <w:rPr>
          <w:rFonts w:cs="Times New Roman"/>
          <w:spacing w:val="-3"/>
          <w:sz w:val="18"/>
          <w:szCs w:val="18"/>
        </w:rPr>
        <w:tab/>
        <w:t>= İndirilmiş düzey</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req'd</w:t>
      </w:r>
      <w:proofErr w:type="gramEnd"/>
      <w:r w:rsidRPr="0091605C">
        <w:rPr>
          <w:rFonts w:cs="Times New Roman"/>
          <w:spacing w:val="-3"/>
          <w:sz w:val="18"/>
          <w:szCs w:val="18"/>
        </w:rPr>
        <w:tab/>
      </w:r>
      <w:r w:rsidRPr="0091605C">
        <w:rPr>
          <w:rFonts w:cs="Times New Roman"/>
          <w:spacing w:val="-3"/>
          <w:sz w:val="18"/>
          <w:szCs w:val="18"/>
        </w:rPr>
        <w:tab/>
        <w:t>= Gereken</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t>TWL</w:t>
      </w:r>
      <w:r w:rsidRPr="0091605C">
        <w:rPr>
          <w:rFonts w:cs="Times New Roman"/>
          <w:spacing w:val="-3"/>
          <w:sz w:val="18"/>
          <w:szCs w:val="18"/>
        </w:rPr>
        <w:tab/>
      </w:r>
      <w:r w:rsidRPr="0091605C">
        <w:rPr>
          <w:rFonts w:cs="Times New Roman"/>
          <w:spacing w:val="-3"/>
          <w:sz w:val="18"/>
          <w:szCs w:val="18"/>
        </w:rPr>
        <w:tab/>
        <w:t>= En Üst Su Seviyesi</w:t>
      </w:r>
    </w:p>
    <w:p w:rsidR="006002D2" w:rsidRPr="0091605C" w:rsidRDefault="006002D2" w:rsidP="006002D2">
      <w:pPr>
        <w:tabs>
          <w:tab w:val="left" w:pos="-1440"/>
          <w:tab w:val="left" w:pos="-720"/>
          <w:tab w:val="left" w:pos="0"/>
          <w:tab w:val="left" w:pos="1440"/>
        </w:tabs>
        <w:suppressAutoHyphens/>
        <w:spacing w:line="240" w:lineRule="atLeast"/>
        <w:ind w:left="2160" w:hanging="216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typ</w:t>
      </w:r>
      <w:proofErr w:type="gramEnd"/>
      <w:r w:rsidRPr="0091605C">
        <w:rPr>
          <w:rFonts w:cs="Times New Roman"/>
          <w:spacing w:val="-3"/>
          <w:sz w:val="18"/>
          <w:szCs w:val="18"/>
        </w:rPr>
        <w:tab/>
      </w:r>
      <w:r w:rsidRPr="0091605C">
        <w:rPr>
          <w:rFonts w:cs="Times New Roman"/>
          <w:spacing w:val="-3"/>
          <w:sz w:val="18"/>
          <w:szCs w:val="18"/>
        </w:rPr>
        <w:tab/>
        <w:t xml:space="preserve">= Tipik </w:t>
      </w:r>
    </w:p>
    <w:p w:rsidR="006002D2" w:rsidRPr="0091605C" w:rsidRDefault="006002D2" w:rsidP="006002D2">
      <w:pPr>
        <w:ind w:left="1440"/>
        <w:rPr>
          <w:rFonts w:cs="Times New Roman"/>
          <w:sz w:val="18"/>
          <w:szCs w:val="18"/>
        </w:rPr>
      </w:pPr>
      <w:r w:rsidRPr="0091605C">
        <w:rPr>
          <w:rFonts w:cs="Times New Roman"/>
          <w:spacing w:val="-3"/>
          <w:sz w:val="18"/>
          <w:szCs w:val="18"/>
        </w:rPr>
        <w:t>%</w:t>
      </w:r>
      <w:r w:rsidRPr="0091605C">
        <w:rPr>
          <w:rFonts w:cs="Times New Roman"/>
          <w:spacing w:val="-3"/>
          <w:sz w:val="18"/>
          <w:szCs w:val="18"/>
        </w:rPr>
        <w:tab/>
      </w:r>
      <w:r w:rsidRPr="0091605C">
        <w:rPr>
          <w:rFonts w:cs="Times New Roman"/>
          <w:spacing w:val="-3"/>
          <w:sz w:val="18"/>
          <w:szCs w:val="18"/>
        </w:rPr>
        <w:tab/>
        <w:t>= Yüzde</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41- Onay İçin Sunulacak Belgeler</w:t>
      </w:r>
    </w:p>
    <w:p w:rsidR="006002D2" w:rsidRPr="0091605C" w:rsidRDefault="006002D2" w:rsidP="006002D2">
      <w:pPr>
        <w:tabs>
          <w:tab w:val="left" w:pos="-1440"/>
          <w:tab w:val="left" w:pos="-720"/>
        </w:tabs>
        <w:suppressAutoHyphens/>
        <w:spacing w:line="240" w:lineRule="atLeast"/>
        <w:ind w:left="720"/>
        <w:rPr>
          <w:rFonts w:cs="Times New Roman"/>
          <w:spacing w:val="-3"/>
          <w:sz w:val="18"/>
          <w:szCs w:val="18"/>
        </w:rPr>
      </w:pPr>
      <w:r w:rsidRPr="0091605C">
        <w:rPr>
          <w:rFonts w:cs="Times New Roman"/>
          <w:spacing w:val="-3"/>
          <w:sz w:val="18"/>
          <w:szCs w:val="18"/>
        </w:rPr>
        <w:tab/>
        <w:t>Kontrollük veya İdare tarafından onaylanmak üzere Yükleniciden aşağıdaki belgeler istenecektir:</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Gerekli sigortaların kanıtı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İş Programı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İş Takip Raporları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Trafik Yönetimi Planları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Emniyet Planı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Çevresel Koruma Planı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Önerilen malzemelerin detayları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Gerekli uygunluk sertifikaları</w:t>
      </w:r>
    </w:p>
    <w:p w:rsidR="006002D2" w:rsidRPr="0091605C" w:rsidRDefault="006002D2" w:rsidP="006002D2">
      <w:pPr>
        <w:numPr>
          <w:ilvl w:val="0"/>
          <w:numId w:val="60"/>
        </w:numPr>
        <w:tabs>
          <w:tab w:val="left" w:pos="-1440"/>
          <w:tab w:val="left" w:pos="-720"/>
        </w:tabs>
        <w:suppressAutoHyphens/>
        <w:spacing w:before="0" w:line="240" w:lineRule="atLeast"/>
        <w:rPr>
          <w:rFonts w:cs="Times New Roman"/>
          <w:spacing w:val="-3"/>
          <w:sz w:val="18"/>
          <w:szCs w:val="18"/>
        </w:rPr>
      </w:pPr>
      <w:r w:rsidRPr="0091605C">
        <w:rPr>
          <w:rFonts w:cs="Times New Roman"/>
          <w:spacing w:val="-3"/>
          <w:sz w:val="18"/>
          <w:szCs w:val="18"/>
        </w:rPr>
        <w:t>İmalat Paftaları ve Mühendislik Verileri</w:t>
      </w:r>
    </w:p>
    <w:p w:rsidR="006002D2" w:rsidRPr="0091605C" w:rsidRDefault="006002D2" w:rsidP="006002D2">
      <w:pPr>
        <w:numPr>
          <w:ilvl w:val="0"/>
          <w:numId w:val="59"/>
        </w:numPr>
        <w:tabs>
          <w:tab w:val="left" w:pos="-1440"/>
          <w:tab w:val="left" w:pos="-720"/>
        </w:tabs>
        <w:suppressAutoHyphens/>
        <w:spacing w:before="0" w:line="240" w:lineRule="atLeast"/>
        <w:ind w:left="2880"/>
        <w:rPr>
          <w:rFonts w:cs="Times New Roman"/>
          <w:spacing w:val="-3"/>
          <w:sz w:val="18"/>
          <w:szCs w:val="18"/>
        </w:rPr>
      </w:pPr>
      <w:r w:rsidRPr="0091605C">
        <w:rPr>
          <w:rFonts w:cs="Times New Roman"/>
          <w:spacing w:val="-3"/>
          <w:sz w:val="18"/>
          <w:szCs w:val="18"/>
        </w:rPr>
        <w:t>önerilen değişiklikler</w:t>
      </w:r>
    </w:p>
    <w:p w:rsidR="006002D2" w:rsidRPr="0091605C" w:rsidRDefault="006002D2" w:rsidP="006002D2">
      <w:pPr>
        <w:numPr>
          <w:ilvl w:val="0"/>
          <w:numId w:val="59"/>
        </w:numPr>
        <w:tabs>
          <w:tab w:val="left" w:pos="-1440"/>
          <w:tab w:val="left" w:pos="-720"/>
        </w:tabs>
        <w:suppressAutoHyphens/>
        <w:spacing w:before="0" w:line="240" w:lineRule="atLeast"/>
        <w:ind w:left="2880"/>
        <w:rPr>
          <w:rFonts w:cs="Times New Roman"/>
          <w:spacing w:val="-3"/>
          <w:sz w:val="18"/>
          <w:szCs w:val="18"/>
        </w:rPr>
      </w:pPr>
      <w:r w:rsidRPr="0091605C">
        <w:rPr>
          <w:rFonts w:cs="Times New Roman"/>
          <w:spacing w:val="-3"/>
          <w:sz w:val="18"/>
          <w:szCs w:val="18"/>
        </w:rPr>
        <w:t>donatılı beton detayları</w:t>
      </w:r>
    </w:p>
    <w:p w:rsidR="006002D2" w:rsidRPr="0091605C" w:rsidRDefault="006002D2" w:rsidP="006002D2">
      <w:pPr>
        <w:numPr>
          <w:ilvl w:val="0"/>
          <w:numId w:val="59"/>
        </w:numPr>
        <w:tabs>
          <w:tab w:val="left" w:pos="-1440"/>
          <w:tab w:val="left" w:pos="-720"/>
        </w:tabs>
        <w:suppressAutoHyphens/>
        <w:spacing w:before="0" w:line="240" w:lineRule="atLeast"/>
        <w:ind w:left="2880"/>
        <w:rPr>
          <w:rFonts w:cs="Times New Roman"/>
          <w:spacing w:val="-3"/>
          <w:sz w:val="18"/>
          <w:szCs w:val="18"/>
        </w:rPr>
      </w:pPr>
      <w:r w:rsidRPr="0091605C">
        <w:rPr>
          <w:rFonts w:cs="Times New Roman"/>
          <w:spacing w:val="-3"/>
          <w:sz w:val="18"/>
          <w:szCs w:val="18"/>
        </w:rPr>
        <w:t>tasarım detayları</w:t>
      </w:r>
    </w:p>
    <w:p w:rsidR="006002D2" w:rsidRPr="0091605C" w:rsidRDefault="006002D2" w:rsidP="006002D2">
      <w:pPr>
        <w:numPr>
          <w:ilvl w:val="0"/>
          <w:numId w:val="59"/>
        </w:numPr>
        <w:tabs>
          <w:tab w:val="left" w:pos="-1440"/>
          <w:tab w:val="left" w:pos="-720"/>
        </w:tabs>
        <w:suppressAutoHyphens/>
        <w:spacing w:before="0" w:line="240" w:lineRule="atLeast"/>
        <w:ind w:left="2880"/>
        <w:rPr>
          <w:rFonts w:cs="Times New Roman"/>
          <w:spacing w:val="-3"/>
          <w:sz w:val="18"/>
          <w:szCs w:val="18"/>
        </w:rPr>
      </w:pPr>
      <w:r w:rsidRPr="0091605C">
        <w:rPr>
          <w:rFonts w:cs="Times New Roman"/>
          <w:spacing w:val="-3"/>
          <w:sz w:val="18"/>
          <w:szCs w:val="18"/>
        </w:rPr>
        <w:t>işletme kayıtları</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lastRenderedPageBreak/>
        <w:t>42-İş İlerleme Raporları</w:t>
      </w:r>
    </w:p>
    <w:p w:rsidR="006002D2" w:rsidRPr="0091605C" w:rsidRDefault="006002D2" w:rsidP="006002D2">
      <w:pPr>
        <w:rPr>
          <w:rFonts w:cs="Times New Roman"/>
          <w:spacing w:val="-3"/>
          <w:sz w:val="18"/>
          <w:szCs w:val="18"/>
        </w:rPr>
      </w:pPr>
      <w:r w:rsidRPr="0091605C">
        <w:rPr>
          <w:rFonts w:cs="Times New Roman"/>
          <w:spacing w:val="-3"/>
          <w:sz w:val="18"/>
          <w:szCs w:val="18"/>
        </w:rPr>
        <w:t xml:space="preserve">Her </w:t>
      </w:r>
      <w:proofErr w:type="gramStart"/>
      <w:r w:rsidRPr="0091605C">
        <w:rPr>
          <w:rFonts w:cs="Times New Roman"/>
          <w:spacing w:val="-3"/>
          <w:sz w:val="18"/>
          <w:szCs w:val="18"/>
        </w:rPr>
        <w:t>ara</w:t>
      </w:r>
      <w:proofErr w:type="gramEnd"/>
      <w:r w:rsidRPr="0091605C">
        <w:rPr>
          <w:rFonts w:cs="Times New Roman"/>
          <w:spacing w:val="-3"/>
          <w:sz w:val="18"/>
          <w:szCs w:val="18"/>
        </w:rPr>
        <w:t xml:space="preserve"> hakkediş ödemesi için başvuruyla birlikte Kontrollüğe bir de iş ilerleme raporu sunulacaktır. İş programa göre gecikme gösterdiği takdirde, Yüklenici Kontrollüğün talep edebileceği zaman aralıklarıyla ek iş ilerleme raporları sunacaktır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43-</w:t>
      </w:r>
      <w:r w:rsidRPr="0091605C">
        <w:rPr>
          <w:rFonts w:ascii="Times New Roman" w:hAnsi="Times New Roman" w:cs="Times New Roman"/>
          <w:color w:val="auto"/>
          <w:sz w:val="18"/>
          <w:szCs w:val="18"/>
        </w:rPr>
        <w:t xml:space="preserve"> İmalat Paftaları ve Mühendislik Verileri</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Bu Sözleşme kapsamı işlerin kalıcı bir parçasını oluşturacak olan bütün ekipmanları ve imal edilmiş malzemeleri kapsayan mühendislik verileri, gözden geçirilmek üzere Kontrollüğe sunulacaktır.</w:t>
      </w:r>
      <w:proofErr w:type="gramEnd"/>
      <w:r w:rsidRPr="0091605C">
        <w:rPr>
          <w:rFonts w:cs="Times New Roman"/>
          <w:spacing w:val="-3"/>
          <w:sz w:val="18"/>
          <w:szCs w:val="18"/>
        </w:rPr>
        <w:t xml:space="preserve"> Bu veriler, parçaların, malzemelerin ve cihazların türlerini, büyüklüklerini, düzenlerini ve işletimlerini, dış bağlantılarını, </w:t>
      </w:r>
      <w:r w:rsidRPr="0091605C">
        <w:rPr>
          <w:rFonts w:cs="Times New Roman"/>
          <w:b/>
          <w:spacing w:val="-3"/>
          <w:sz w:val="18"/>
          <w:szCs w:val="18"/>
        </w:rPr>
        <w:t>ankrajlarını</w:t>
      </w:r>
      <w:r w:rsidRPr="0091605C">
        <w:rPr>
          <w:rFonts w:cs="Times New Roman"/>
          <w:spacing w:val="-3"/>
          <w:sz w:val="18"/>
          <w:szCs w:val="18"/>
        </w:rPr>
        <w:t>, gerekli destekleri, performans karakteristiklerini ve diğer malzemeler ve ekipmanlara bağlantılı olarak montajda gereken boyutları içeren detaylı bilgileri ve paftaları içerecektir.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 Sözleşme Dokümanlarının bir bölümü olarak verilen çizimlerin sadece Sözleşme paftaları olduğuna dikkat etmelidir.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Yüklenicinin gösterilen vaziyet planları üzerinde herhangi bir değişiklik önermesi durumunda, değişikliklere ait detay tasarımlardan ve sistemin performansından Yüklenici sorumlu olacaktır.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ayrıca Sözleşmede istenebilecek her türlü donatılı beton detay çizimleri ve çubuk çizelgelerin hazırlanmasından da sorumlu olacaktır.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Bu tür durumlarda, yapısal tasarım, detay çizimler ve inşaat ve imalat paftalarındaki değişikliklerin sorumluluğu da Yükleniciye ait olacaktır.</w:t>
      </w:r>
      <w:proofErr w:type="gramEnd"/>
      <w:r w:rsidRPr="0091605C">
        <w:rPr>
          <w:rFonts w:cs="Times New Roman"/>
          <w:spacing w:val="-3"/>
          <w:sz w:val="18"/>
          <w:szCs w:val="18"/>
        </w:rPr>
        <w:t xml:space="preserve"> Yüklenici; detay tasarım ve imalat paftalarını hazırlayacak ve inşaatın başlamasından 4 hafta önce bunları onay için Kontrollüğe verecektir.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Menşei ne olursa olsun sunulan bütün belgeler Yüklenicinin onayını gösteren bir mühürle mühürlenecek ve üzerlerine bu sözleşmenin ismi ve numarası, Yüklenicinin ismi ve uygun Şartname paragraflarına atıflar ve Sözleşme Paftaları yazılacaktır.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Her belge ibrazında işlerin ilgili kaleminin amaçlanan kullanımı da gösterilecektir.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Katalog sayfaları verildiğinde geçerli kalemler açıkça belirtilecektir.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Bütün paftalarda ve açıklayıcı notlarda cari revizyon, belgenin numarası ve tarihi de gösterilecektir.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Yüklenicinin onay mührü, İdareye Yüklenicinin bütün miktarları, boyutları, saha inşaat kıstaslarını, malzemeleri, katalog numaralarını ve benzeri verileri tespit etme ve onaylama konusunda tüm sorumluluğu kabul ettiğini ve Yüklenicinin sunulan bütün belgelerin Sözleşme Belgeleri ve işlerle uygunluğunu gözden geçirdiğini ve koordine ettiğini gösterecektir.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Sözleşme Belgelerinden yapılabilecek bütün sapmalar her belge ibrazında belirtilecek ve Yüklenicinin havale mektubunda gösterilecektir.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Bu ibrazlar, sapma söz konusu olduğu takdirde, Yüklenicinin teklif ettiği bütün değişikliklerin ana özelliklerini (bu sapmanın bir sonucu olarak diğer tesislerde yapılması gerekecek değişiklikler de dahil olmak üzere) ve gereken bütün boru tesisatı şemalarını da gösterecektir.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 ibraz ettiği belgelerin tamam olduğu konusunda tüm sorumluluğu üstlenecek ve yeniden ibraz gereken durumlarda, Kontrollüğün belirttiği bütün istisnaların göz önüne alındığını onaylayacaktır.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Tekrar ibrazın, belgelerin düzeltilmek üzere geri gönderilmesinin ardından 14 gün içerisinde Yüklenici tarafından yapılması gerekir.</w:t>
      </w:r>
      <w:proofErr w:type="gramEnd"/>
      <w:r w:rsidRPr="0091605C">
        <w:rPr>
          <w:rFonts w:cs="Times New Roman"/>
          <w:spacing w:val="-3"/>
          <w:sz w:val="18"/>
          <w:szCs w:val="18"/>
        </w:rPr>
        <w:t xml:space="preserve"> </w:t>
      </w:r>
      <w:proofErr w:type="gramStart"/>
      <w:r w:rsidRPr="0091605C">
        <w:rPr>
          <w:rFonts w:cs="Times New Roman"/>
          <w:spacing w:val="-3"/>
          <w:sz w:val="18"/>
          <w:szCs w:val="18"/>
        </w:rPr>
        <w:t>Ancak, Yüklenici; bu süre içerisinde tekrar ibrazın tamamlanamayacağını belirten gerekçeleriyle beraber 7 gün içerisinde makul bir süre uzatımı isteyebilir.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Dokümanların bir kereden fazla yeniden verilmesi gereği veya Kontrollüğün verilen dokümanları gözden geçirmekte gecikmesi, İşteki gecikme direkt olarak Değişiklik Talimatınca gerekli kılınan İşteki bir değişiklikten kaynaklanmadıkça, veya Kontrollüğün verilen bir dokümanı, Kontrollük ofisinde alınmasını müteakip 14 gün içinde geri gönderememesi nedenine dayanmadıkça Yüklenicinin Sözleşme süresinin uzatılmasını istemesine hak kazandırmayacaktır.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Yüklenicinin belge ibrazında belgelerle birlikte vereceği mektupta ilk belge ibrazında verdiği mektubun tarihi, Kontrollüğün ilk ibrazı geri çevirirken yazdığı mektubun tarihi ve daha önceki yeniden ibrazlarda ibraz ve iade tarihlerini belirtecektir.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yeniden ibrazı gereken dokümanları sunduğunda, yaptığı bütün değişikliklere ve ayrıca Kontrollüğün istediği değişiklikler dışında yaptığı değişikliklere yazılı olarak dikkat çekecektir.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Kontrollüğün Yüklenici tarafından sunulan paftaları ve verileri gözden geçirmesi sadece bunların paftaları ve Şartnamelere genel uygunluğunu, harici bağlantılarını ve taslak projeyi etkileyen boyutları kapsayacaktır.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Kontrollüğün belgeleri gözden geçirmiş olması, belirtilen malzemelerin, ekipmanların, cihazların veya kalemlerin bütün boyutlarının, miktarlarının ve detaylarının iyice incelendiği anlamına gelmez.</w:t>
      </w:r>
      <w:proofErr w:type="gramEnd"/>
      <w:r w:rsidRPr="0091605C">
        <w:rPr>
          <w:rFonts w:cs="Times New Roman"/>
          <w:spacing w:val="-3"/>
          <w:sz w:val="18"/>
          <w:szCs w:val="18"/>
        </w:rPr>
        <w:t xml:space="preserve"> </w:t>
      </w:r>
      <w:proofErr w:type="gramStart"/>
      <w:r w:rsidRPr="0091605C">
        <w:rPr>
          <w:rFonts w:cs="Times New Roman"/>
          <w:spacing w:val="-3"/>
          <w:sz w:val="18"/>
          <w:szCs w:val="18"/>
        </w:rPr>
        <w:t>Kontrollüğün belgeleri gözden geçirmiş olması Yükleniciyi Sözleşme Belgelerine uyma sorumluluğundan ve sunduğu belgelerde olabilecek hata, ihmal veya sapma sorumluluğundan kurtarmaz.</w:t>
      </w:r>
      <w:proofErr w:type="gramEnd"/>
    </w:p>
    <w:p w:rsidR="006002D2" w:rsidRPr="0091605C" w:rsidRDefault="006002D2" w:rsidP="006002D2">
      <w:pPr>
        <w:ind w:left="720" w:firstLine="696"/>
        <w:rPr>
          <w:rFonts w:cs="Times New Roman"/>
          <w:sz w:val="18"/>
          <w:szCs w:val="18"/>
        </w:rPr>
      </w:pPr>
      <w:proofErr w:type="gramStart"/>
      <w:r w:rsidRPr="0091605C">
        <w:rPr>
          <w:rFonts w:cs="Times New Roman"/>
          <w:spacing w:val="-3"/>
          <w:sz w:val="18"/>
          <w:szCs w:val="18"/>
        </w:rPr>
        <w:t>Kontrollüğe bütün paftaların ve gerekli verilerin ikişer nüshası sunulacaktır.</w:t>
      </w:r>
      <w:proofErr w:type="gramEnd"/>
      <w:r w:rsidRPr="0091605C">
        <w:rPr>
          <w:rFonts w:cs="Times New Roman"/>
          <w:spacing w:val="-3"/>
          <w:sz w:val="18"/>
          <w:szCs w:val="18"/>
        </w:rPr>
        <w:t xml:space="preserve"> Kontrollük; belgelerin Yüklenici dışında kişiler tarafından ibrazını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etmeyecektir. </w:t>
      </w:r>
      <w:proofErr w:type="gramStart"/>
      <w:r w:rsidRPr="0091605C">
        <w:rPr>
          <w:rFonts w:cs="Times New Roman"/>
          <w:spacing w:val="-3"/>
          <w:sz w:val="18"/>
          <w:szCs w:val="18"/>
        </w:rPr>
        <w:t>Belge ibrazları taşeron sözleşmesi veya bağlı işlere göre alt sınıflandırma yapılmaksızın doğrudan doğruya ibraz sırasına göre numaralandırılacaktır.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Yeniden yapılan ibrazlarda, yeniden ibraz sırasını belirtmek için ilk ibraz numarasının arkasına bir harf (A, B, vb.) getirilecektir.</w:t>
      </w:r>
      <w:proofErr w:type="gramEnd"/>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lastRenderedPageBreak/>
        <w:t>44- Kayıt Planlar</w:t>
      </w:r>
    </w:p>
    <w:p w:rsidR="006002D2" w:rsidRPr="0091605C" w:rsidRDefault="006002D2" w:rsidP="006002D2">
      <w:pPr>
        <w:suppressAutoHyphens/>
        <w:ind w:firstLine="708"/>
        <w:rPr>
          <w:rFonts w:cs="Times New Roman"/>
          <w:spacing w:val="-2"/>
          <w:sz w:val="18"/>
          <w:szCs w:val="18"/>
        </w:rPr>
      </w:pPr>
      <w:proofErr w:type="gramStart"/>
      <w:r w:rsidRPr="0091605C">
        <w:rPr>
          <w:rFonts w:cs="Times New Roman"/>
          <w:sz w:val="18"/>
          <w:szCs w:val="18"/>
        </w:rPr>
        <w:t>Yüklenici, kendi ofisinde işlerin inşası ve tesisi süresince yapılmış bulunan tüm güncelleştirilmiş değişiklikleri ve düzeltmeleri gösteren onaylanmış çizimlerin komple bir takımını hazır bulunduracaktır.</w:t>
      </w:r>
      <w:proofErr w:type="gramEnd"/>
      <w:r w:rsidRPr="0091605C">
        <w:rPr>
          <w:rFonts w:cs="Times New Roman"/>
          <w:sz w:val="18"/>
          <w:szCs w:val="18"/>
        </w:rPr>
        <w:t xml:space="preserve"> </w:t>
      </w:r>
      <w:proofErr w:type="gramStart"/>
      <w:r w:rsidRPr="0091605C">
        <w:rPr>
          <w:rFonts w:cs="Times New Roman"/>
          <w:sz w:val="18"/>
          <w:szCs w:val="18"/>
        </w:rPr>
        <w:t>Bu çizimler Kontrollük tarafından kontrol için her zaman hazır olmalıdır.</w:t>
      </w:r>
      <w:proofErr w:type="gramEnd"/>
    </w:p>
    <w:p w:rsidR="006002D2" w:rsidRPr="0091605C" w:rsidRDefault="006002D2" w:rsidP="006002D2">
      <w:pPr>
        <w:tabs>
          <w:tab w:val="left" w:pos="709"/>
        </w:tabs>
        <w:rPr>
          <w:rFonts w:cs="Times New Roman"/>
          <w:spacing w:val="-2"/>
          <w:sz w:val="18"/>
          <w:szCs w:val="18"/>
        </w:rPr>
      </w:pPr>
      <w:r w:rsidRPr="0091605C">
        <w:rPr>
          <w:rFonts w:cs="Times New Roman"/>
          <w:spacing w:val="-2"/>
          <w:sz w:val="18"/>
          <w:szCs w:val="18"/>
        </w:rPr>
        <w:tab/>
      </w:r>
      <w:proofErr w:type="gramStart"/>
      <w:r w:rsidRPr="0091605C">
        <w:rPr>
          <w:rFonts w:cs="Times New Roman"/>
          <w:spacing w:val="-2"/>
          <w:sz w:val="18"/>
          <w:szCs w:val="18"/>
        </w:rPr>
        <w:t>Yüklenici; en son yapılan yada döşenen daimi işleri göstermek için işletme planlarının tam takımını hazırlayacaktır.</w:t>
      </w:r>
      <w:proofErr w:type="gramEnd"/>
      <w:r w:rsidRPr="0091605C">
        <w:rPr>
          <w:rFonts w:cs="Times New Roman"/>
          <w:spacing w:val="-2"/>
          <w:sz w:val="18"/>
          <w:szCs w:val="18"/>
        </w:rPr>
        <w:t xml:space="preserve"> </w:t>
      </w:r>
      <w:proofErr w:type="gramStart"/>
      <w:r w:rsidRPr="0091605C">
        <w:rPr>
          <w:rFonts w:cs="Times New Roman"/>
          <w:spacing w:val="-2"/>
          <w:sz w:val="18"/>
          <w:szCs w:val="18"/>
        </w:rPr>
        <w:t>Bunlar; onaylanmış paftalardan hazırlanacak ve işlerin icrası esnasında yapılan tüm değişiklik ve düzeltmeler bu paftalara işlenecektir.</w:t>
      </w:r>
      <w:proofErr w:type="gramEnd"/>
      <w:r w:rsidRPr="0091605C">
        <w:rPr>
          <w:rFonts w:cs="Times New Roman"/>
          <w:spacing w:val="-2"/>
          <w:sz w:val="18"/>
          <w:szCs w:val="18"/>
        </w:rPr>
        <w:t xml:space="preserve"> Kayıt Planlar; onaylı bir formatta hazırlanacaktır.</w:t>
      </w:r>
      <w:r w:rsidRPr="0091605C">
        <w:rPr>
          <w:rFonts w:cs="Times New Roman"/>
          <w:sz w:val="18"/>
          <w:szCs w:val="18"/>
        </w:rPr>
        <w:t xml:space="preserve">Vaziyet planlarının ölçeği 1:1000’den küçük olmayacaktır. </w:t>
      </w:r>
      <w:proofErr w:type="gramStart"/>
      <w:r w:rsidRPr="0091605C">
        <w:rPr>
          <w:rFonts w:cs="Times New Roman"/>
          <w:sz w:val="18"/>
          <w:szCs w:val="18"/>
        </w:rPr>
        <w:t>Bütün işletme ve kayıt planları Kontrollükçe incelenip onaylandıktan sonra İdare’ye teslim edilecektir.</w:t>
      </w:r>
      <w:proofErr w:type="gramEnd"/>
      <w:r w:rsidRPr="0091605C">
        <w:rPr>
          <w:rFonts w:cs="Times New Roman"/>
          <w:sz w:val="18"/>
          <w:szCs w:val="18"/>
        </w:rPr>
        <w:t xml:space="preserve"> </w:t>
      </w:r>
    </w:p>
    <w:p w:rsidR="006002D2" w:rsidRPr="0091605C" w:rsidRDefault="006002D2" w:rsidP="006002D2">
      <w:pPr>
        <w:tabs>
          <w:tab w:val="left" w:pos="709"/>
        </w:tabs>
        <w:rPr>
          <w:rFonts w:cs="Times New Roman"/>
          <w:spacing w:val="-2"/>
          <w:sz w:val="18"/>
          <w:szCs w:val="18"/>
        </w:rPr>
      </w:pPr>
      <w:r w:rsidRPr="0091605C">
        <w:rPr>
          <w:rFonts w:cs="Times New Roman"/>
          <w:spacing w:val="-2"/>
          <w:sz w:val="18"/>
          <w:szCs w:val="18"/>
        </w:rPr>
        <w:tab/>
      </w:r>
      <w:proofErr w:type="gramStart"/>
      <w:r w:rsidRPr="0091605C">
        <w:rPr>
          <w:rFonts w:cs="Times New Roman"/>
          <w:spacing w:val="-2"/>
          <w:sz w:val="18"/>
          <w:szCs w:val="18"/>
        </w:rPr>
        <w:t>Bu planların iki takımı ve bunların kaydedildiği bir CD, tüm işlerin başlama tarihinden sonraki 60 (altmış) gün içinde teslim edilecektir.</w:t>
      </w:r>
      <w:proofErr w:type="gramEnd"/>
      <w:r w:rsidRPr="0091605C">
        <w:rPr>
          <w:rFonts w:cs="Times New Roman"/>
          <w:spacing w:val="-2"/>
          <w:sz w:val="18"/>
          <w:szCs w:val="18"/>
        </w:rPr>
        <w:t xml:space="preserve"> </w:t>
      </w:r>
    </w:p>
    <w:p w:rsidR="006002D2" w:rsidRPr="0091605C" w:rsidRDefault="006002D2" w:rsidP="006002D2">
      <w:pPr>
        <w:tabs>
          <w:tab w:val="left" w:pos="709"/>
        </w:tabs>
        <w:rPr>
          <w:rFonts w:cs="Times New Roman"/>
          <w:sz w:val="18"/>
          <w:szCs w:val="18"/>
        </w:rPr>
      </w:pPr>
      <w:r w:rsidRPr="0091605C">
        <w:rPr>
          <w:rFonts w:cs="Times New Roman"/>
          <w:sz w:val="18"/>
          <w:szCs w:val="18"/>
        </w:rPr>
        <w:tab/>
      </w:r>
      <w:proofErr w:type="gramStart"/>
      <w:r w:rsidRPr="0091605C">
        <w:rPr>
          <w:rFonts w:cs="Times New Roman"/>
          <w:sz w:val="18"/>
          <w:szCs w:val="18"/>
        </w:rPr>
        <w:t>Kayıt Planları üretmek amacıyla Kontrollüğün talimat verdiği yerlerde, mevcut servislerin yerlerini tespit etmek için gerekli etüt ve araştırmalar, Yüklenici tarafından yapılacaktır.</w:t>
      </w:r>
      <w:proofErr w:type="gramEnd"/>
      <w:r w:rsidRPr="0091605C">
        <w:rPr>
          <w:rFonts w:cs="Times New Roman"/>
          <w:sz w:val="18"/>
          <w:szCs w:val="18"/>
        </w:rPr>
        <w:t xml:space="preserve"> </w:t>
      </w:r>
      <w:proofErr w:type="gramStart"/>
      <w:r w:rsidRPr="0091605C">
        <w:rPr>
          <w:rFonts w:cs="Times New Roman"/>
          <w:sz w:val="18"/>
          <w:szCs w:val="18"/>
        </w:rPr>
        <w:t>Bu etüt ve araştırmalar; Yüklenicinin mevcut servislerin yerini tespit etmek amacıyla kazı öncesi yapmış olduğu etüt ve araştırmalara ek olarak yapılacaktır.</w:t>
      </w:r>
      <w:proofErr w:type="gramEnd"/>
      <w:r w:rsidRPr="0091605C">
        <w:rPr>
          <w:rFonts w:cs="Times New Roman"/>
          <w:sz w:val="18"/>
          <w:szCs w:val="18"/>
        </w:rPr>
        <w:t xml:space="preserve"> </w:t>
      </w:r>
    </w:p>
    <w:p w:rsidR="006002D2" w:rsidRPr="0091605C" w:rsidRDefault="006002D2" w:rsidP="00586FEB">
      <w:pPr>
        <w:pStyle w:val="Body"/>
        <w:tabs>
          <w:tab w:val="left" w:pos="709"/>
        </w:tabs>
        <w:ind w:left="0"/>
        <w:rPr>
          <w:rFonts w:ascii="Times New Roman" w:hAnsi="Times New Roman"/>
          <w:sz w:val="18"/>
          <w:szCs w:val="18"/>
          <w:lang w:val="tr-TR"/>
        </w:rPr>
      </w:pPr>
      <w:r w:rsidRPr="0091605C">
        <w:rPr>
          <w:rFonts w:ascii="Times New Roman" w:hAnsi="Times New Roman"/>
          <w:sz w:val="18"/>
          <w:szCs w:val="18"/>
          <w:lang w:val="tr-TR"/>
        </w:rPr>
        <w:tab/>
        <w:t xml:space="preserve">Yüklenici; yeraltı servislerinin yerini doğrulamak, türünü ve boyutlarını belirlemek için gerektiğinde uygun </w:t>
      </w:r>
      <w:proofErr w:type="gramStart"/>
      <w:r w:rsidRPr="0091605C">
        <w:rPr>
          <w:rFonts w:ascii="Times New Roman" w:hAnsi="Times New Roman"/>
          <w:sz w:val="18"/>
          <w:szCs w:val="18"/>
          <w:lang w:val="tr-TR"/>
        </w:rPr>
        <w:t>ekipman</w:t>
      </w:r>
      <w:proofErr w:type="gramEnd"/>
      <w:r w:rsidRPr="0091605C">
        <w:rPr>
          <w:rFonts w:ascii="Times New Roman" w:hAnsi="Times New Roman"/>
          <w:sz w:val="18"/>
          <w:szCs w:val="18"/>
          <w:lang w:val="tr-TR"/>
        </w:rPr>
        <w:t xml:space="preserve"> kullanacak ve Kontrollükçe istendiğin</w:t>
      </w:r>
      <w:r w:rsidR="00586FEB" w:rsidRPr="0091605C">
        <w:rPr>
          <w:rFonts w:ascii="Times New Roman" w:hAnsi="Times New Roman"/>
          <w:sz w:val="18"/>
          <w:szCs w:val="18"/>
          <w:lang w:val="tr-TR"/>
        </w:rPr>
        <w:t>de muayene çukurları açacaktır.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45- Sertifikalar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 xml:space="preserve">İlgili teknik Şartname maddesi belirli sertifikaların ibrazını </w:t>
      </w:r>
      <w:proofErr w:type="gramStart"/>
      <w:r w:rsidRPr="0091605C">
        <w:rPr>
          <w:rFonts w:cs="Times New Roman"/>
          <w:spacing w:val="-3"/>
          <w:sz w:val="18"/>
          <w:szCs w:val="18"/>
        </w:rPr>
        <w:t>gerektirdiği  takdirde</w:t>
      </w:r>
      <w:proofErr w:type="gramEnd"/>
      <w:r w:rsidRPr="0091605C">
        <w:rPr>
          <w:rFonts w:cs="Times New Roman"/>
          <w:spacing w:val="-3"/>
          <w:sz w:val="18"/>
          <w:szCs w:val="18"/>
        </w:rPr>
        <w:t>, Yüklenici tarafından imalatçının antetli kağıdına yazılmış şekilde her sertifikadan dörder nüsha ibraz edilecektir.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Sertifikalara mümkünse onaylanan malzemelerin seri veya referans numaraları yazılacak ve sertifikalar, bunlarla sınırlı kalmamak üzere şu bilgileri ihtiva edecektir:  Yüklenicinin ismi, Sözleşme ismi, kalemin ismi, imalatçının ismi ve ilgili pafta, teknik şartname maddesi ve paragraf numarası ve kontrol kayıt referans numarası</w:t>
      </w:r>
      <w:proofErr w:type="gramStart"/>
      <w:r w:rsidRPr="0091605C">
        <w:rPr>
          <w:rFonts w:cs="Times New Roman"/>
          <w:spacing w:val="-3"/>
          <w:sz w:val="18"/>
          <w:szCs w:val="18"/>
        </w:rPr>
        <w:t>,ki</w:t>
      </w:r>
      <w:proofErr w:type="gramEnd"/>
      <w:r w:rsidRPr="0091605C">
        <w:rPr>
          <w:rFonts w:cs="Times New Roman"/>
          <w:spacing w:val="-3"/>
          <w:sz w:val="18"/>
          <w:szCs w:val="18"/>
        </w:rPr>
        <w:t xml:space="preserve"> bu bilgilerin tümü ilgili kalite standart veya şartnamelerine uygun olacaktır.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t>Sertifikaların ibraz zamanlaması şöyle yapılacaktır:</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1.</w:t>
      </w:r>
      <w:r w:rsidRPr="0091605C">
        <w:rPr>
          <w:rFonts w:cs="Times New Roman"/>
          <w:spacing w:val="-3"/>
          <w:sz w:val="18"/>
          <w:szCs w:val="18"/>
        </w:rPr>
        <w:tab/>
        <w:t xml:space="preserve">İmalatçının ve satıcının test sertifikaları, bu sertifikaların temsil ettiği malzemelerin Sözleşme kapsamı işlerde kullanılması gereken tarihten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3 takvim günü önce sunulacaktır. </w:t>
      </w:r>
      <w:proofErr w:type="gramStart"/>
      <w:r w:rsidRPr="0091605C">
        <w:rPr>
          <w:rFonts w:cs="Times New Roman"/>
          <w:spacing w:val="-3"/>
          <w:sz w:val="18"/>
          <w:szCs w:val="18"/>
        </w:rPr>
        <w:t>Bu sertifikaların temsil ettiği malzemeler, kontrol edilmeden imal edilmeyecek, sahaya teslim edilmeyecek ya da işlerde kullanılmayacaktır.</w:t>
      </w:r>
      <w:proofErr w:type="gramEnd"/>
    </w:p>
    <w:p w:rsidR="006002D2" w:rsidRPr="0091605C" w:rsidRDefault="006002D2" w:rsidP="006002D2">
      <w:pPr>
        <w:ind w:left="1440" w:hanging="720"/>
        <w:rPr>
          <w:rFonts w:cs="Times New Roman"/>
          <w:sz w:val="18"/>
          <w:szCs w:val="18"/>
        </w:rPr>
      </w:pPr>
      <w:r w:rsidRPr="0091605C">
        <w:rPr>
          <w:rFonts w:cs="Times New Roman"/>
          <w:spacing w:val="-3"/>
          <w:sz w:val="18"/>
          <w:szCs w:val="18"/>
        </w:rPr>
        <w:t>2.</w:t>
      </w:r>
      <w:r w:rsidRPr="0091605C">
        <w:rPr>
          <w:rFonts w:cs="Times New Roman"/>
          <w:spacing w:val="-3"/>
          <w:sz w:val="18"/>
          <w:szCs w:val="18"/>
        </w:rPr>
        <w:tab/>
        <w:t>Kalıcı işlerin yürütülmesi sırasında veya tamamlanmasından sonra yapılan testlere ilişkin sertifikalar (şartnamelere uygunluk sertifikası) testler tamamlanır tamamlanmaz sunulacaktır.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46-</w:t>
      </w:r>
      <w:r w:rsidRPr="0091605C">
        <w:rPr>
          <w:rFonts w:ascii="Times New Roman" w:hAnsi="Times New Roman" w:cs="Times New Roman"/>
          <w:color w:val="auto"/>
          <w:spacing w:val="-3"/>
          <w:sz w:val="18"/>
          <w:szCs w:val="18"/>
        </w:rPr>
        <w:t xml:space="preserve"> </w:t>
      </w:r>
      <w:r w:rsidRPr="0091605C">
        <w:rPr>
          <w:rFonts w:ascii="Times New Roman" w:hAnsi="Times New Roman" w:cs="Times New Roman"/>
          <w:color w:val="auto"/>
          <w:sz w:val="18"/>
          <w:szCs w:val="18"/>
        </w:rPr>
        <w:tab/>
        <w:t>Son Kontroller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Yüklenici işin bütün safhalarının tamam olduğu kararına vardığı zaman, son kontrolden önce aşağıdaki yazılı teyitleri Kontrollüğe ibraz edecektir:</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a</w:t>
      </w:r>
      <w:proofErr w:type="gramEnd"/>
      <w:r w:rsidRPr="0091605C">
        <w:rPr>
          <w:rFonts w:cs="Times New Roman"/>
          <w:spacing w:val="-3"/>
          <w:sz w:val="18"/>
          <w:szCs w:val="18"/>
        </w:rPr>
        <w:t>.</w:t>
      </w:r>
      <w:r w:rsidRPr="0091605C">
        <w:rPr>
          <w:rFonts w:cs="Times New Roman"/>
          <w:spacing w:val="-3"/>
          <w:sz w:val="18"/>
          <w:szCs w:val="18"/>
        </w:rPr>
        <w:tab/>
        <w:t>İşin bütün safhalarının, Sözleşme Belgelerine uygunluğunun kontrol edildiğini;</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b</w:t>
      </w:r>
      <w:proofErr w:type="gramEnd"/>
      <w:r w:rsidRPr="0091605C">
        <w:rPr>
          <w:rFonts w:cs="Times New Roman"/>
          <w:spacing w:val="-3"/>
          <w:sz w:val="18"/>
          <w:szCs w:val="18"/>
        </w:rPr>
        <w:t>.</w:t>
      </w:r>
      <w:r w:rsidRPr="0091605C">
        <w:rPr>
          <w:rFonts w:cs="Times New Roman"/>
          <w:spacing w:val="-3"/>
          <w:sz w:val="18"/>
          <w:szCs w:val="18"/>
        </w:rPr>
        <w:tab/>
        <w:t>İşin bütün safhalarının Sözleşme Belgelerine uygun olarak tamamlandığını ve son kontrole hazır olduğunu;</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c.</w:t>
      </w:r>
      <w:r w:rsidRPr="0091605C">
        <w:rPr>
          <w:rFonts w:cs="Times New Roman"/>
          <w:spacing w:val="-3"/>
          <w:sz w:val="18"/>
          <w:szCs w:val="18"/>
        </w:rPr>
        <w:tab/>
        <w:t>Bütün kanalizasyon ve drenaj sistemlerinin Kontrollüğün huzurunda test edildiğini ve çalışmakta olduklarını;</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d.</w:t>
      </w:r>
      <w:r w:rsidRPr="0091605C">
        <w:rPr>
          <w:rFonts w:cs="Times New Roman"/>
          <w:spacing w:val="-3"/>
          <w:sz w:val="18"/>
          <w:szCs w:val="18"/>
        </w:rPr>
        <w:tab/>
        <w:t xml:space="preserve">Sözleşmenin gerektirdiği tüm testlerin uygun biçimde tamamlandığını </w:t>
      </w:r>
    </w:p>
    <w:p w:rsidR="006002D2" w:rsidRPr="0091605C" w:rsidRDefault="006002D2" w:rsidP="006002D2">
      <w:pPr>
        <w:tabs>
          <w:tab w:val="left" w:pos="-720"/>
        </w:tabs>
        <w:suppressAutoHyphens/>
        <w:spacing w:line="240" w:lineRule="atLeast"/>
        <w:ind w:left="72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Yüklenici Kontrollüğe işin son kontrole hazır olduğunu bildirdikten ve gereken teyitleri verdikten sonra, Kontrollük işin tamamlanma durumunu kontrol etmek için son bir kontrol yapacaktır.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Kontrollük işin eksik veya bozuk olduğunu tespit ettiği takdirde, Yükleniciye eksik veya bozuk işlerin bir listesiyle birlikte bu tespitini derhal yazılı olarak ihbar edecektir.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daha sonra belirtilen bozuklukları düzeltmek için gereken işlemleri derhal yapacak ve işin bütün safhalarını tamamladığı zaman Kontrollüğe ikinci bir yazılı teyit yazısı gönderecektir.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İkinci teyit yazısını aldıktan sonra, Kontrollük işleri tekrar kontrol edecektir.</w:t>
      </w:r>
      <w:proofErr w:type="gramEnd"/>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 xml:space="preserve">Kontrollük işin bütün safhalarının Sözleşme Belgeleri gereği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edilebilir olduğunu tespit edip Yükleniciden iş sonu dokümanlarını aldığı zaman, bir Sözleşme Tamamlanması Tutanağı hazırlayacaktır.</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Kontrollük, Teslim Tutanağını çıkartmadan önce Yüklenici, yapıldığı şekilde işi yansıtan proje kayıt dokümanlarını ibraz edecektir.</w:t>
      </w:r>
      <w:proofErr w:type="gramEnd"/>
      <w:r w:rsidRPr="0091605C">
        <w:rPr>
          <w:rFonts w:cs="Times New Roman"/>
          <w:spacing w:val="-3"/>
          <w:sz w:val="18"/>
          <w:szCs w:val="18"/>
        </w:rPr>
        <w:t xml:space="preserve"> </w:t>
      </w: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r>
      <w:proofErr w:type="gramStart"/>
      <w:r w:rsidRPr="0091605C">
        <w:rPr>
          <w:rFonts w:cs="Times New Roman"/>
          <w:spacing w:val="-3"/>
          <w:sz w:val="18"/>
          <w:szCs w:val="18"/>
        </w:rPr>
        <w:t>Paftalar üzerindeki bilgiler, inşaat devamınca sürekli olarak kaydedilecektir.</w:t>
      </w:r>
      <w:proofErr w:type="gramEnd"/>
      <w:r w:rsidRPr="0091605C">
        <w:rPr>
          <w:rFonts w:cs="Times New Roman"/>
          <w:spacing w:val="-3"/>
          <w:sz w:val="18"/>
          <w:szCs w:val="18"/>
        </w:rPr>
        <w:t xml:space="preserve"> Gereken bilgiler kaydedilene </w:t>
      </w:r>
      <w:proofErr w:type="gramStart"/>
      <w:r w:rsidRPr="0091605C">
        <w:rPr>
          <w:rFonts w:cs="Times New Roman"/>
          <w:spacing w:val="-3"/>
          <w:sz w:val="18"/>
          <w:szCs w:val="18"/>
        </w:rPr>
        <w:t>kadar</w:t>
      </w:r>
      <w:proofErr w:type="gramEnd"/>
      <w:r w:rsidRPr="0091605C">
        <w:rPr>
          <w:rFonts w:cs="Times New Roman"/>
          <w:spacing w:val="-3"/>
          <w:sz w:val="18"/>
          <w:szCs w:val="18"/>
        </w:rPr>
        <w:t xml:space="preserve"> işin üzeri kapatılmayacaktır.</w:t>
      </w:r>
    </w:p>
    <w:p w:rsidR="006002D2" w:rsidRPr="0091605C" w:rsidRDefault="006002D2" w:rsidP="006002D2">
      <w:pPr>
        <w:tabs>
          <w:tab w:val="left" w:pos="-720"/>
        </w:tabs>
        <w:suppressAutoHyphens/>
        <w:spacing w:line="240" w:lineRule="atLeast"/>
        <w:rPr>
          <w:rFonts w:cs="Times New Roman"/>
          <w:spacing w:val="-3"/>
          <w:sz w:val="18"/>
          <w:szCs w:val="18"/>
        </w:rPr>
      </w:pPr>
    </w:p>
    <w:p w:rsidR="006002D2" w:rsidRPr="0091605C" w:rsidRDefault="006002D2" w:rsidP="006002D2">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lastRenderedPageBreak/>
        <w:tab/>
      </w:r>
      <w:r w:rsidRPr="0091605C">
        <w:rPr>
          <w:rFonts w:cs="Times New Roman"/>
          <w:spacing w:val="-3"/>
          <w:sz w:val="18"/>
          <w:szCs w:val="18"/>
        </w:rPr>
        <w:tab/>
      </w:r>
      <w:proofErr w:type="gramStart"/>
      <w:r w:rsidRPr="0091605C">
        <w:rPr>
          <w:rFonts w:cs="Times New Roman"/>
          <w:spacing w:val="-3"/>
          <w:sz w:val="18"/>
          <w:szCs w:val="18"/>
        </w:rPr>
        <w:t>Her belgenin üzerine, büyük harflerle "Proje Kayıtları" yazısı düşülecektir.</w:t>
      </w:r>
      <w:proofErr w:type="gramEnd"/>
      <w:r w:rsidRPr="0091605C">
        <w:rPr>
          <w:rFonts w:cs="Times New Roman"/>
          <w:spacing w:val="-3"/>
          <w:sz w:val="18"/>
          <w:szCs w:val="18"/>
        </w:rPr>
        <w:t xml:space="preserve"> Kayıt dokümanları, okunabilir bir şekilde işaretlenecek ve bunlarla sınırlı kalmamak, fakat aşağıdakiler dahil olmak üzere, fiili inşaat durumunu yansıtan aşağıdaki bilgilerin kayıtlarını içerecektir:</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a.</w:t>
      </w:r>
      <w:r w:rsidRPr="0091605C">
        <w:rPr>
          <w:rFonts w:cs="Times New Roman"/>
          <w:spacing w:val="-3"/>
          <w:sz w:val="18"/>
          <w:szCs w:val="18"/>
        </w:rPr>
        <w:tab/>
        <w:t xml:space="preserve">Kanalizasyon akar kotları ve derinlikleri </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b</w:t>
      </w:r>
      <w:proofErr w:type="gramEnd"/>
      <w:r w:rsidRPr="0091605C">
        <w:rPr>
          <w:rFonts w:cs="Times New Roman"/>
          <w:spacing w:val="-3"/>
          <w:sz w:val="18"/>
          <w:szCs w:val="18"/>
        </w:rPr>
        <w:t>.</w:t>
      </w:r>
      <w:r w:rsidRPr="0091605C">
        <w:rPr>
          <w:rFonts w:cs="Times New Roman"/>
          <w:spacing w:val="-3"/>
          <w:sz w:val="18"/>
          <w:szCs w:val="18"/>
        </w:rPr>
        <w:tab/>
        <w:t xml:space="preserve">İlerde teşkil edilecek bağlantılar için T branşmanlarının yeri </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c.</w:t>
      </w:r>
      <w:r w:rsidRPr="0091605C">
        <w:rPr>
          <w:rFonts w:cs="Times New Roman"/>
          <w:spacing w:val="-3"/>
          <w:sz w:val="18"/>
          <w:szCs w:val="18"/>
        </w:rPr>
        <w:tab/>
        <w:t>Daimi yüzeysel yapılara referans verilerek, yeraltı tesis ve teçhizatın yatay ve düşey konumları,</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d.</w:t>
      </w:r>
      <w:r w:rsidRPr="0091605C">
        <w:rPr>
          <w:rFonts w:cs="Times New Roman"/>
          <w:spacing w:val="-3"/>
          <w:sz w:val="18"/>
          <w:szCs w:val="18"/>
        </w:rPr>
        <w:tab/>
        <w:t xml:space="preserve">Boyut ve detaylar üzerinde sahada yapılan değişiklikler </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t>e.</w:t>
      </w:r>
      <w:r w:rsidRPr="0091605C">
        <w:rPr>
          <w:rFonts w:cs="Times New Roman"/>
          <w:spacing w:val="-3"/>
          <w:sz w:val="18"/>
          <w:szCs w:val="18"/>
        </w:rPr>
        <w:tab/>
        <w:t>Sahada verilen talimatlar veya Değişiklik Talimatları gereği yapılan değişiklikler,</w:t>
      </w:r>
    </w:p>
    <w:p w:rsidR="006002D2" w:rsidRPr="0091605C" w:rsidRDefault="006002D2" w:rsidP="006002D2">
      <w:pPr>
        <w:tabs>
          <w:tab w:val="left" w:pos="-720"/>
          <w:tab w:val="left" w:pos="0"/>
          <w:tab w:val="left" w:pos="720"/>
        </w:tabs>
        <w:suppressAutoHyphens/>
        <w:spacing w:line="240" w:lineRule="atLeast"/>
        <w:ind w:left="1440" w:hanging="1440"/>
        <w:rPr>
          <w:rFonts w:cs="Times New Roman"/>
          <w:spacing w:val="-3"/>
          <w:sz w:val="18"/>
          <w:szCs w:val="18"/>
        </w:rPr>
      </w:pPr>
      <w:r w:rsidRPr="0091605C">
        <w:rPr>
          <w:rFonts w:cs="Times New Roman"/>
          <w:spacing w:val="-3"/>
          <w:sz w:val="18"/>
          <w:szCs w:val="18"/>
        </w:rPr>
        <w:tab/>
      </w:r>
      <w:proofErr w:type="gramStart"/>
      <w:r w:rsidRPr="0091605C">
        <w:rPr>
          <w:rFonts w:cs="Times New Roman"/>
          <w:spacing w:val="-3"/>
          <w:sz w:val="18"/>
          <w:szCs w:val="18"/>
        </w:rPr>
        <w:t>f</w:t>
      </w:r>
      <w:proofErr w:type="gramEnd"/>
      <w:r w:rsidRPr="0091605C">
        <w:rPr>
          <w:rFonts w:cs="Times New Roman"/>
          <w:spacing w:val="-3"/>
          <w:sz w:val="18"/>
          <w:szCs w:val="18"/>
        </w:rPr>
        <w:t>.</w:t>
      </w:r>
      <w:r w:rsidRPr="0091605C">
        <w:rPr>
          <w:rFonts w:cs="Times New Roman"/>
          <w:spacing w:val="-3"/>
          <w:sz w:val="18"/>
          <w:szCs w:val="18"/>
        </w:rPr>
        <w:tab/>
        <w:t>Orijinal Sözleşme Belgelerinde bulunmayan detaylar.</w:t>
      </w:r>
    </w:p>
    <w:p w:rsidR="006002D2" w:rsidRPr="0091605C" w:rsidRDefault="006002D2" w:rsidP="006002D2">
      <w:pPr>
        <w:numPr>
          <w:ilvl w:val="0"/>
          <w:numId w:val="63"/>
        </w:numPr>
        <w:tabs>
          <w:tab w:val="left" w:pos="-720"/>
          <w:tab w:val="left" w:pos="0"/>
          <w:tab w:val="left" w:pos="720"/>
        </w:tabs>
        <w:suppressAutoHyphens/>
        <w:spacing w:before="0" w:line="240" w:lineRule="atLeast"/>
        <w:rPr>
          <w:rFonts w:cs="Times New Roman"/>
          <w:spacing w:val="-3"/>
          <w:sz w:val="18"/>
          <w:szCs w:val="18"/>
        </w:rPr>
      </w:pPr>
      <w:r w:rsidRPr="0091605C">
        <w:rPr>
          <w:rFonts w:cs="Times New Roman"/>
          <w:spacing w:val="-3"/>
          <w:sz w:val="18"/>
          <w:szCs w:val="18"/>
        </w:rPr>
        <w:t xml:space="preserve">Detayları Kontrollük tarafından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edilecek ve DISKI standart Şartnamesine göre inşa edilecek sözleşmelerle ilgili tüm kanalizasyonlar kayıt çizimleri baca koordinatları ve baca kartları.</w:t>
      </w:r>
    </w:p>
    <w:p w:rsidR="006002D2" w:rsidRPr="0091605C" w:rsidRDefault="006002D2" w:rsidP="006002D2">
      <w:pPr>
        <w:numPr>
          <w:ilvl w:val="0"/>
          <w:numId w:val="63"/>
        </w:numPr>
        <w:tabs>
          <w:tab w:val="left" w:pos="-720"/>
          <w:tab w:val="left" w:pos="0"/>
          <w:tab w:val="left" w:pos="720"/>
        </w:tabs>
        <w:suppressAutoHyphens/>
        <w:spacing w:before="0" w:line="240" w:lineRule="atLeast"/>
        <w:rPr>
          <w:rFonts w:cs="Times New Roman"/>
          <w:spacing w:val="-3"/>
          <w:sz w:val="18"/>
          <w:szCs w:val="18"/>
        </w:rPr>
      </w:pPr>
      <w:r w:rsidRPr="0091605C">
        <w:rPr>
          <w:rFonts w:cs="Times New Roman"/>
          <w:spacing w:val="-3"/>
          <w:sz w:val="18"/>
          <w:szCs w:val="18"/>
        </w:rPr>
        <w:t xml:space="preserve">AutoCAD formatında dijital boru şebeke planları </w:t>
      </w:r>
    </w:p>
    <w:p w:rsidR="006002D2" w:rsidRPr="0091605C" w:rsidRDefault="006002D2" w:rsidP="00586FEB">
      <w:pPr>
        <w:tabs>
          <w:tab w:val="left" w:pos="-720"/>
          <w:tab w:val="left" w:pos="0"/>
        </w:tabs>
        <w:suppressAutoHyphens/>
        <w:spacing w:line="240" w:lineRule="atLeast"/>
        <w:ind w:left="720" w:hanging="720"/>
        <w:rPr>
          <w:rFonts w:cs="Times New Roman"/>
          <w:spacing w:val="-3"/>
          <w:sz w:val="18"/>
          <w:szCs w:val="18"/>
        </w:rPr>
      </w:pPr>
      <w:r w:rsidRPr="0091605C">
        <w:rPr>
          <w:rFonts w:cs="Times New Roman"/>
          <w:spacing w:val="-3"/>
          <w:sz w:val="18"/>
          <w:szCs w:val="18"/>
        </w:rPr>
        <w:tab/>
      </w:r>
      <w:r w:rsidRPr="0091605C">
        <w:rPr>
          <w:rFonts w:cs="Times New Roman"/>
          <w:spacing w:val="-3"/>
          <w:sz w:val="18"/>
          <w:szCs w:val="18"/>
        </w:rPr>
        <w:tab/>
        <w:t>Şartnameler ve ekleri okunabilir bir şekilde işaretlenecek ve a</w:t>
      </w:r>
      <w:r w:rsidR="00586FEB" w:rsidRPr="0091605C">
        <w:rPr>
          <w:rFonts w:cs="Times New Roman"/>
          <w:spacing w:val="-3"/>
          <w:sz w:val="18"/>
          <w:szCs w:val="18"/>
        </w:rPr>
        <w:t>şağıdaki bilgileri içerecektir:</w:t>
      </w:r>
    </w:p>
    <w:p w:rsidR="006002D2" w:rsidRPr="0091605C" w:rsidRDefault="006002D2" w:rsidP="006002D2">
      <w:pPr>
        <w:numPr>
          <w:ilvl w:val="1"/>
          <w:numId w:val="62"/>
        </w:numPr>
        <w:tabs>
          <w:tab w:val="left" w:pos="-720"/>
          <w:tab w:val="left" w:pos="0"/>
        </w:tabs>
        <w:suppressAutoHyphens/>
        <w:spacing w:before="0" w:line="240" w:lineRule="atLeast"/>
        <w:rPr>
          <w:rFonts w:cs="Times New Roman"/>
          <w:spacing w:val="-3"/>
          <w:sz w:val="18"/>
          <w:szCs w:val="18"/>
        </w:rPr>
      </w:pPr>
      <w:r w:rsidRPr="0091605C">
        <w:rPr>
          <w:rFonts w:cs="Times New Roman"/>
          <w:spacing w:val="-3"/>
          <w:sz w:val="18"/>
          <w:szCs w:val="18"/>
        </w:rPr>
        <w:t>imalatçı, ticari ismi, katalog numarası ve monte edilen her mamül ve ekipman kaleminin satıcısı</w:t>
      </w:r>
    </w:p>
    <w:p w:rsidR="006002D2" w:rsidRPr="0091605C" w:rsidRDefault="006002D2" w:rsidP="006002D2">
      <w:pPr>
        <w:numPr>
          <w:ilvl w:val="1"/>
          <w:numId w:val="62"/>
        </w:numPr>
        <w:tabs>
          <w:tab w:val="left" w:pos="-720"/>
          <w:tab w:val="left" w:pos="0"/>
        </w:tabs>
        <w:suppressAutoHyphens/>
        <w:spacing w:before="0" w:line="240" w:lineRule="atLeast"/>
        <w:rPr>
          <w:rFonts w:cs="Times New Roman"/>
          <w:spacing w:val="-3"/>
          <w:sz w:val="18"/>
          <w:szCs w:val="18"/>
        </w:rPr>
      </w:pPr>
      <w:r w:rsidRPr="0091605C">
        <w:rPr>
          <w:rFonts w:cs="Times New Roman"/>
          <w:spacing w:val="-3"/>
          <w:sz w:val="18"/>
          <w:szCs w:val="18"/>
        </w:rPr>
        <w:t xml:space="preserve">İşçiliği, malzemeleri veya ekipmanları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eden taşeronların, imalatçıların ve satıcıların tam bir listesi.  Bu firmaların adresleri de, yaptıkları işlerin veya verdikleri malzemelerin tipleri ile birlikte yazılacaktır.</w:t>
      </w:r>
    </w:p>
    <w:p w:rsidR="006002D2" w:rsidRPr="0091605C" w:rsidRDefault="006002D2" w:rsidP="006002D2">
      <w:pPr>
        <w:numPr>
          <w:ilvl w:val="1"/>
          <w:numId w:val="62"/>
        </w:numPr>
        <w:tabs>
          <w:tab w:val="left" w:pos="-720"/>
          <w:tab w:val="left" w:pos="0"/>
        </w:tabs>
        <w:suppressAutoHyphens/>
        <w:spacing w:before="0" w:line="240" w:lineRule="atLeast"/>
        <w:rPr>
          <w:rFonts w:cs="Times New Roman"/>
          <w:sz w:val="18"/>
          <w:szCs w:val="18"/>
        </w:rPr>
      </w:pPr>
      <w:r w:rsidRPr="0091605C">
        <w:rPr>
          <w:rFonts w:cs="Times New Roman"/>
          <w:spacing w:val="-3"/>
          <w:sz w:val="18"/>
          <w:szCs w:val="18"/>
        </w:rPr>
        <w:t>Sahada verilen talimatlar veya Değişiklik İsteği gereği yapılan değişiklikler.</w:t>
      </w:r>
    </w:p>
    <w:p w:rsidR="006002D2" w:rsidRPr="0091605C" w:rsidRDefault="006002D2" w:rsidP="006002D2">
      <w:pPr>
        <w:ind w:left="720" w:firstLine="90"/>
        <w:rPr>
          <w:rFonts w:cs="Times New Roman"/>
          <w:sz w:val="18"/>
          <w:szCs w:val="18"/>
        </w:rPr>
      </w:pPr>
      <w:proofErr w:type="gramStart"/>
      <w:r w:rsidRPr="0091605C">
        <w:rPr>
          <w:rFonts w:cs="Times New Roman"/>
          <w:sz w:val="18"/>
          <w:szCs w:val="18"/>
        </w:rPr>
        <w:t>Yukarıdaki kayıt dokümanlar Teslim Alma Sertifikasının yayımlanmasından önce Kontrollüğe teslim edilecektir.</w:t>
      </w:r>
      <w:proofErr w:type="gramEnd"/>
      <w:r w:rsidRPr="0091605C">
        <w:rPr>
          <w:rFonts w:cs="Times New Roman"/>
          <w:sz w:val="18"/>
          <w:szCs w:val="18"/>
        </w:rPr>
        <w:t xml:space="preserve"> </w:t>
      </w:r>
      <w:proofErr w:type="gramStart"/>
      <w:r w:rsidRPr="0091605C">
        <w:rPr>
          <w:rFonts w:cs="Times New Roman"/>
          <w:sz w:val="18"/>
          <w:szCs w:val="18"/>
        </w:rPr>
        <w:t>Bütün A-4 ebadındaki dokümanlar düzenli bir şekilde indekslenip iki veya dört ringli dosyalara konacaktır.</w:t>
      </w:r>
      <w:proofErr w:type="gramEnd"/>
      <w:r w:rsidRPr="0091605C">
        <w:rPr>
          <w:rFonts w:cs="Times New Roman"/>
          <w:sz w:val="18"/>
          <w:szCs w:val="18"/>
        </w:rPr>
        <w:t xml:space="preserve"> </w:t>
      </w:r>
      <w:proofErr w:type="gramStart"/>
      <w:r w:rsidRPr="0091605C">
        <w:rPr>
          <w:rFonts w:cs="Times New Roman"/>
          <w:sz w:val="18"/>
          <w:szCs w:val="18"/>
        </w:rPr>
        <w:t>Paftalar, kolay kullanım için uygun büyüklükte takımlar halinde ciltlenecektir.</w:t>
      </w:r>
      <w:proofErr w:type="gramEnd"/>
      <w:r w:rsidRPr="0091605C">
        <w:rPr>
          <w:rFonts w:cs="Times New Roman"/>
          <w:sz w:val="18"/>
          <w:szCs w:val="18"/>
        </w:rPr>
        <w:t xml:space="preserve"> </w:t>
      </w:r>
      <w:proofErr w:type="gramStart"/>
      <w:r w:rsidRPr="0091605C">
        <w:rPr>
          <w:rFonts w:cs="Times New Roman"/>
          <w:sz w:val="18"/>
          <w:szCs w:val="18"/>
        </w:rPr>
        <w:t>Kayıt dokümanlar; bir yazı ile birlikte sunulacaktır.</w:t>
      </w:r>
      <w:proofErr w:type="gramEnd"/>
      <w:r w:rsidRPr="0091605C">
        <w:rPr>
          <w:rFonts w:cs="Times New Roman"/>
          <w:sz w:val="18"/>
          <w:szCs w:val="18"/>
        </w:rPr>
        <w:t xml:space="preserve"> İlişikteki yazı aşağıdakileri içerecektir:</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Tarih</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Proje başlığı ve numarası.</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Yüklenicinin adı ve adresi.</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Her kayıt dokümanın başlığı ve numarası.</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Sunulan kayıt dokümanların tam ve eksiksiz olduğuna dair onaylı belge.</w:t>
      </w:r>
    </w:p>
    <w:p w:rsidR="006002D2" w:rsidRPr="0091605C" w:rsidRDefault="006002D2" w:rsidP="006002D2">
      <w:pPr>
        <w:numPr>
          <w:ilvl w:val="1"/>
          <w:numId w:val="61"/>
        </w:numPr>
        <w:tabs>
          <w:tab w:val="clear" w:pos="360"/>
          <w:tab w:val="num" w:pos="1260"/>
        </w:tabs>
        <w:spacing w:before="0"/>
        <w:ind w:left="1260" w:hanging="450"/>
        <w:rPr>
          <w:rFonts w:cs="Times New Roman"/>
          <w:sz w:val="18"/>
          <w:szCs w:val="18"/>
        </w:rPr>
      </w:pPr>
      <w:r w:rsidRPr="0091605C">
        <w:rPr>
          <w:rFonts w:cs="Times New Roman"/>
          <w:sz w:val="18"/>
          <w:szCs w:val="18"/>
        </w:rPr>
        <w:t>Yüklenicinin veya yetkili temsilcisinin imzası.</w:t>
      </w:r>
    </w:p>
    <w:p w:rsidR="006002D2" w:rsidRPr="0091605C" w:rsidRDefault="006002D2" w:rsidP="006002D2">
      <w:pPr>
        <w:rPr>
          <w:rFonts w:cs="Times New Roman"/>
          <w:sz w:val="18"/>
          <w:szCs w:val="18"/>
        </w:rPr>
      </w:pPr>
      <w:r w:rsidRPr="004B5F8B">
        <w:rPr>
          <w:rFonts w:cs="Times New Roman"/>
          <w:b/>
          <w:sz w:val="18"/>
          <w:szCs w:val="18"/>
        </w:rPr>
        <w:t>47</w:t>
      </w:r>
      <w:r w:rsidRPr="0091605C">
        <w:rPr>
          <w:rFonts w:cs="Times New Roman"/>
          <w:sz w:val="18"/>
          <w:szCs w:val="18"/>
        </w:rPr>
        <w:t>-</w:t>
      </w:r>
      <w:r w:rsidRPr="0091605C">
        <w:rPr>
          <w:rFonts w:cs="Times New Roman"/>
          <w:b/>
          <w:sz w:val="18"/>
          <w:szCs w:val="18"/>
        </w:rPr>
        <w:t xml:space="preserve"> İş Sonu Sayısal Proje</w:t>
      </w:r>
    </w:p>
    <w:p w:rsidR="006002D2" w:rsidRPr="0091605C" w:rsidRDefault="006002D2" w:rsidP="006002D2">
      <w:pPr>
        <w:rPr>
          <w:rFonts w:cs="Times New Roman"/>
          <w:sz w:val="18"/>
          <w:szCs w:val="18"/>
        </w:rPr>
      </w:pPr>
      <w:proofErr w:type="gramStart"/>
      <w:r w:rsidRPr="0091605C">
        <w:rPr>
          <w:rFonts w:cs="Times New Roman"/>
          <w:sz w:val="18"/>
          <w:szCs w:val="18"/>
        </w:rPr>
        <w:t>Yüklenici İşi tamamlamasından sonra zemin kotlarını ve x, y koordinatlarını            belirten sayısallaştırılmış işletme projelerini dijital ve paftalar halinde 3 kopya olarak İşverene teslim edecektir.</w:t>
      </w:r>
      <w:proofErr w:type="gramEnd"/>
      <w:r w:rsidRPr="0091605C">
        <w:rPr>
          <w:rFonts w:cs="Times New Roman"/>
          <w:sz w:val="18"/>
          <w:szCs w:val="18"/>
        </w:rPr>
        <w:t xml:space="preserve"> Bu iş için Yüklenici İşverenden hiçbir ücret talep etmeyecektir.  </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48- Örneklerin Teslimi ve Test Sertifikaları</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1.</w:t>
      </w:r>
      <w:r w:rsidRPr="0091605C">
        <w:rPr>
          <w:rFonts w:cs="Times New Roman"/>
          <w:spacing w:val="-3"/>
          <w:sz w:val="18"/>
          <w:szCs w:val="18"/>
        </w:rPr>
        <w:tab/>
        <w:t xml:space="preserve">Sözleşme imzalandıktan sonra Yüklenici kısa bir süre içinde işlerin yapımında kullanılacak malzemeleri satın alacağı firmaların listesini, Kontrollüğe verecektir. Malzeme satıcıları gerekli malzeme örneklerini alabilmeleri için Kontrollük veya temsilcisini, normal çalışma saatlerinde, iş yerinde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etmekle yükümlüdür. </w:t>
      </w:r>
      <w:proofErr w:type="gramStart"/>
      <w:r w:rsidRPr="0091605C">
        <w:rPr>
          <w:rFonts w:cs="Times New Roman"/>
          <w:spacing w:val="-3"/>
          <w:sz w:val="18"/>
          <w:szCs w:val="18"/>
        </w:rPr>
        <w:t>Kontrollüğün isteği halinde, malzeme örneklerini Yüklenici, Kontrollük ofisinde teslim edecektir.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Örnekler mümkün olduğunca, ilgili onaylı standartlara uygun olarak alınacaktır.</w:t>
      </w:r>
      <w:proofErr w:type="gramEnd"/>
      <w:r w:rsidRPr="0091605C">
        <w:rPr>
          <w:rFonts w:cs="Times New Roman"/>
          <w:spacing w:val="-3"/>
          <w:sz w:val="18"/>
          <w:szCs w:val="18"/>
        </w:rPr>
        <w:t xml:space="preserve"> Bilahare,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edilecek malzemelerin kalitesi, onaylanmış örneklere göre öngörülmüş toleranslar içinde kalacak şekilde olacaktır.</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2.</w:t>
      </w:r>
      <w:r w:rsidRPr="0091605C">
        <w:rPr>
          <w:rFonts w:cs="Times New Roman"/>
          <w:spacing w:val="-3"/>
          <w:sz w:val="18"/>
          <w:szCs w:val="18"/>
        </w:rPr>
        <w:tab/>
        <w:t xml:space="preserve">Malzeme ikmal kaynaklarının isimleri farklı zamanlarda verilebilir. </w:t>
      </w:r>
      <w:proofErr w:type="gramStart"/>
      <w:r w:rsidRPr="0091605C">
        <w:rPr>
          <w:rFonts w:cs="Times New Roman"/>
          <w:spacing w:val="-3"/>
          <w:sz w:val="18"/>
          <w:szCs w:val="18"/>
        </w:rPr>
        <w:t>Fakat ikmal kaynakları onay olmadan değiştirilemez.</w:t>
      </w:r>
      <w:proofErr w:type="gramEnd"/>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3.</w:t>
      </w:r>
      <w:r w:rsidRPr="0091605C">
        <w:rPr>
          <w:rFonts w:cs="Times New Roman"/>
          <w:spacing w:val="-3"/>
          <w:sz w:val="18"/>
          <w:szCs w:val="18"/>
        </w:rPr>
        <w:tab/>
        <w:t xml:space="preserve">Herhangi bir malzeme veya malın onaylı standardına uygun olması istenildiği takdirde bu malzeme, mal veya ambalaj ilgili Standartlar Enstitüsünün tescil edilmiş markasını gösteren damgayı taşımalıdır. </w:t>
      </w:r>
      <w:proofErr w:type="gramStart"/>
      <w:r w:rsidRPr="0091605C">
        <w:rPr>
          <w:rFonts w:cs="Times New Roman"/>
          <w:spacing w:val="-3"/>
          <w:sz w:val="18"/>
          <w:szCs w:val="18"/>
        </w:rPr>
        <w:t>Alternatif olarak Yüklenici malzeme veya eşyanın ilgili onaylı standartlarına uygunluğunu gösteren, imalatçı veya satıcı firma tarafından verilen test sertifikalarını da Kontrollüğe verecektir.</w:t>
      </w:r>
      <w:proofErr w:type="gramEnd"/>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4.</w:t>
      </w:r>
      <w:r w:rsidRPr="0091605C">
        <w:rPr>
          <w:rFonts w:cs="Times New Roman"/>
          <w:spacing w:val="-3"/>
          <w:sz w:val="18"/>
          <w:szCs w:val="18"/>
        </w:rPr>
        <w:tab/>
        <w:t xml:space="preserve">Sözleşme dokümanlarında öngörülmüş yada bilahare uyulması istenilmiş onaylı Standard veya Uygulama Yönetmelikleri teklif verme tarihinde, yayınlanmış en son baskılar olmalıdır. </w:t>
      </w:r>
      <w:proofErr w:type="gramStart"/>
      <w:r w:rsidRPr="0091605C">
        <w:rPr>
          <w:rFonts w:cs="Times New Roman"/>
          <w:spacing w:val="-3"/>
          <w:sz w:val="18"/>
          <w:szCs w:val="18"/>
        </w:rPr>
        <w:t>Aksi kaydedilmedikçe onaylı standartlar ve uygulama yönetmeliklerinde malzeme, kalite ve işçilikle ilgili olarak yer almış bulunan tüm hükümler ve koşullar geçerli olup öngörülen testlerde yerine getirilmelidir.</w:t>
      </w:r>
      <w:proofErr w:type="gramEnd"/>
      <w:r w:rsidRPr="0091605C">
        <w:rPr>
          <w:rFonts w:cs="Times New Roman"/>
          <w:spacing w:val="-3"/>
          <w:sz w:val="18"/>
          <w:szCs w:val="18"/>
        </w:rPr>
        <w:t xml:space="preserve"> </w:t>
      </w:r>
      <w:proofErr w:type="gramStart"/>
      <w:r w:rsidRPr="0091605C">
        <w:rPr>
          <w:rFonts w:cs="Times New Roman"/>
          <w:spacing w:val="-3"/>
          <w:sz w:val="18"/>
          <w:szCs w:val="18"/>
        </w:rPr>
        <w:t>Sözleşmede, kullanılacak herhangi bir mal veya malzeme için herhangi bir koşul belirtilmemiş ise, mevcut olması halinde onaylı standartlar veya Onaylı Uygulama Yönetmeliği geçerli olacaktır.</w:t>
      </w:r>
      <w:proofErr w:type="gramEnd"/>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5.</w:t>
      </w:r>
      <w:r w:rsidRPr="0091605C">
        <w:rPr>
          <w:rFonts w:cs="Times New Roman"/>
          <w:spacing w:val="-3"/>
          <w:sz w:val="18"/>
          <w:szCs w:val="18"/>
        </w:rPr>
        <w:tab/>
        <w:t xml:space="preserve">Mamuller veya malzemelerin onaylanması öngörülmüş ise Yüklenici uygun örnekleri yada koşullara uygunluğu belirleyecek belgeleri Kontrollüğe veya Kontrollük temsilcisine verecektir. Yüklenici onay alınıncaya </w:t>
      </w:r>
      <w:proofErr w:type="gramStart"/>
      <w:r w:rsidRPr="0091605C">
        <w:rPr>
          <w:rFonts w:cs="Times New Roman"/>
          <w:spacing w:val="-3"/>
          <w:sz w:val="18"/>
          <w:szCs w:val="18"/>
        </w:rPr>
        <w:t>kadar</w:t>
      </w:r>
      <w:proofErr w:type="gramEnd"/>
      <w:r w:rsidRPr="0091605C">
        <w:rPr>
          <w:rFonts w:cs="Times New Roman"/>
          <w:spacing w:val="-3"/>
          <w:sz w:val="18"/>
          <w:szCs w:val="18"/>
        </w:rPr>
        <w:t xml:space="preserve"> siparişleri teyit etmeyecek ve bu malzemeleri kullanmayacaktır. </w:t>
      </w:r>
      <w:proofErr w:type="gramStart"/>
      <w:r w:rsidRPr="0091605C">
        <w:rPr>
          <w:rFonts w:cs="Times New Roman"/>
          <w:spacing w:val="-3"/>
          <w:sz w:val="18"/>
          <w:szCs w:val="18"/>
        </w:rPr>
        <w:t>Yüklenici işte kullanılmakta olan mamuller ve malzemelerle kıyaslama yapılabilmesi içinde onaylanmış örnekleri şantiyede bulunduracak; gerek kalmadığında da uzaklaştıracaktır.</w:t>
      </w:r>
      <w:proofErr w:type="gramEnd"/>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lastRenderedPageBreak/>
        <w:t>6.</w:t>
      </w:r>
      <w:r w:rsidRPr="0091605C">
        <w:rPr>
          <w:rFonts w:cs="Times New Roman"/>
          <w:spacing w:val="-3"/>
          <w:sz w:val="18"/>
          <w:szCs w:val="18"/>
        </w:rPr>
        <w:tab/>
        <w:t>Bitmiş imalat örnekleri öngörülmüşse, Yüklenici bu işlere belirtilen özellikler onaylanmadan geçmeyecektir.  Yüklenici örnekleri iş süresince kıyaslama için şantiyede bulunduracak ve gerek kalmadığında da uzaklaştıracaktır.</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7.</w:t>
      </w:r>
      <w:r w:rsidRPr="0091605C">
        <w:rPr>
          <w:rFonts w:cs="Times New Roman"/>
          <w:spacing w:val="-3"/>
          <w:sz w:val="18"/>
          <w:szCs w:val="18"/>
        </w:rPr>
        <w:tab/>
        <w:t>Mamullerin, malzemelerin yada yapımların nerede ve ne kapsamda onaylanacağı belirtilmiş yada Kontrollüğün talimat ve talebiyle onaylanmaları gerekli görülmüşse, ikmal ve inşaat, ilgili tüm diğer taleplere uygun olarak gerçekleştirme koşuluyla beraber, öngörülmüş yada talep edilmiş özellikler bakımından da ya daha önce bu amaçla standart olarak onaylanmış örneğe uygun bulunmalı yada Kontrollüğün onayı alınmalıdır.</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rPr>
          <w:rFonts w:cs="Times New Roman"/>
          <w:spacing w:val="-3"/>
          <w:sz w:val="18"/>
          <w:szCs w:val="18"/>
        </w:rPr>
      </w:pPr>
      <w:r w:rsidRPr="0091605C">
        <w:rPr>
          <w:rFonts w:cs="Times New Roman"/>
          <w:spacing w:val="-3"/>
          <w:sz w:val="18"/>
          <w:szCs w:val="18"/>
        </w:rPr>
        <w:t>8.</w:t>
      </w:r>
      <w:r w:rsidRPr="0091605C">
        <w:rPr>
          <w:rFonts w:cs="Times New Roman"/>
          <w:spacing w:val="-3"/>
          <w:sz w:val="18"/>
          <w:szCs w:val="18"/>
        </w:rPr>
        <w:tab/>
        <w:t xml:space="preserve">Yüklenici tarafından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edilecek ve daimi işin bir parçası haline gelecek malzeme ve gereçler Kontrollüğün belirleyeceği ve aşağıda verilen yerlerin birinde veya bir kaçında tüm masraflar yüklenici tarafından karşılanmak şartı ile incelenebilecektir ve İşverenden herhangi bir ücret talep etmeyecektir:</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rPr>
          <w:rFonts w:cs="Times New Roman"/>
          <w:spacing w:val="-3"/>
          <w:sz w:val="18"/>
          <w:szCs w:val="18"/>
        </w:rPr>
      </w:pPr>
      <w:r w:rsidRPr="0091605C">
        <w:rPr>
          <w:rFonts w:cs="Times New Roman"/>
          <w:spacing w:val="-3"/>
          <w:sz w:val="18"/>
          <w:szCs w:val="18"/>
        </w:rPr>
        <w:tab/>
        <w:t xml:space="preserve">— </w:t>
      </w:r>
      <w:proofErr w:type="gramStart"/>
      <w:r w:rsidRPr="0091605C">
        <w:rPr>
          <w:rFonts w:cs="Times New Roman"/>
          <w:spacing w:val="-3"/>
          <w:sz w:val="18"/>
          <w:szCs w:val="18"/>
        </w:rPr>
        <w:t>fabrikada</w:t>
      </w:r>
      <w:proofErr w:type="gramEnd"/>
      <w:r w:rsidRPr="0091605C">
        <w:rPr>
          <w:rFonts w:cs="Times New Roman"/>
          <w:spacing w:val="-3"/>
          <w:sz w:val="18"/>
          <w:szCs w:val="18"/>
        </w:rPr>
        <w:t xml:space="preserve"> veya imal edildiği yerde;</w:t>
      </w:r>
    </w:p>
    <w:p w:rsidR="006002D2" w:rsidRPr="0091605C" w:rsidRDefault="006002D2" w:rsidP="006002D2">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rPr>
          <w:rFonts w:cs="Times New Roman"/>
          <w:spacing w:val="-3"/>
          <w:sz w:val="18"/>
          <w:szCs w:val="18"/>
        </w:rPr>
      </w:pPr>
      <w:r w:rsidRPr="0091605C">
        <w:rPr>
          <w:rFonts w:cs="Times New Roman"/>
          <w:spacing w:val="-3"/>
          <w:sz w:val="18"/>
          <w:szCs w:val="18"/>
        </w:rPr>
        <w:tab/>
        <w:t xml:space="preserve">— </w:t>
      </w:r>
      <w:proofErr w:type="gramStart"/>
      <w:r w:rsidRPr="0091605C">
        <w:rPr>
          <w:rFonts w:cs="Times New Roman"/>
          <w:spacing w:val="-3"/>
          <w:sz w:val="18"/>
          <w:szCs w:val="18"/>
        </w:rPr>
        <w:t>sevk</w:t>
      </w:r>
      <w:proofErr w:type="gramEnd"/>
      <w:r w:rsidRPr="0091605C">
        <w:rPr>
          <w:rFonts w:cs="Times New Roman"/>
          <w:spacing w:val="-3"/>
          <w:sz w:val="18"/>
          <w:szCs w:val="18"/>
        </w:rPr>
        <w:t xml:space="preserve"> limanında veya</w:t>
      </w:r>
    </w:p>
    <w:p w:rsidR="006002D2" w:rsidRPr="0091605C" w:rsidRDefault="006002D2" w:rsidP="006002D2">
      <w:pPr>
        <w:ind w:left="360" w:firstLine="349"/>
        <w:rPr>
          <w:rFonts w:cs="Times New Roman"/>
          <w:sz w:val="18"/>
          <w:szCs w:val="18"/>
        </w:rPr>
      </w:pPr>
      <w:r w:rsidRPr="0091605C">
        <w:rPr>
          <w:rFonts w:cs="Times New Roman"/>
          <w:spacing w:val="-3"/>
          <w:sz w:val="18"/>
          <w:szCs w:val="18"/>
        </w:rPr>
        <w:t xml:space="preserve">— </w:t>
      </w:r>
      <w:proofErr w:type="gramStart"/>
      <w:r w:rsidRPr="0091605C">
        <w:rPr>
          <w:rFonts w:cs="Times New Roman"/>
          <w:spacing w:val="-3"/>
          <w:sz w:val="18"/>
          <w:szCs w:val="18"/>
        </w:rPr>
        <w:t>işyerinde</w:t>
      </w:r>
      <w:proofErr w:type="gramEnd"/>
      <w:r w:rsidRPr="0091605C">
        <w:rPr>
          <w:rFonts w:cs="Times New Roman"/>
          <w:spacing w:val="-3"/>
          <w:sz w:val="18"/>
          <w:szCs w:val="18"/>
        </w:rPr>
        <w:t>.</w:t>
      </w:r>
    </w:p>
    <w:p w:rsidR="006002D2" w:rsidRPr="0091605C" w:rsidRDefault="006002D2" w:rsidP="006002D2">
      <w:pPr>
        <w:ind w:left="720" w:hanging="360"/>
        <w:rPr>
          <w:rFonts w:cs="Times New Roman"/>
          <w:sz w:val="18"/>
          <w:szCs w:val="18"/>
        </w:rPr>
      </w:pPr>
      <w:r w:rsidRPr="0091605C">
        <w:rPr>
          <w:rFonts w:cs="Times New Roman"/>
          <w:sz w:val="18"/>
          <w:szCs w:val="18"/>
        </w:rPr>
        <w:t>9.</w:t>
      </w:r>
      <w:r w:rsidRPr="0091605C">
        <w:rPr>
          <w:rFonts w:cs="Times New Roman"/>
          <w:sz w:val="18"/>
          <w:szCs w:val="18"/>
        </w:rPr>
        <w:tab/>
      </w:r>
      <w:r w:rsidRPr="0091605C">
        <w:rPr>
          <w:rFonts w:cs="Times New Roman"/>
          <w:spacing w:val="-3"/>
          <w:sz w:val="18"/>
          <w:szCs w:val="18"/>
        </w:rPr>
        <w:t>Kontrollüğün yaptığı kontrol ve benzer bir faaliyeti,</w:t>
      </w:r>
    </w:p>
    <w:p w:rsidR="006002D2" w:rsidRPr="0091605C" w:rsidRDefault="006002D2" w:rsidP="006002D2">
      <w:pPr>
        <w:numPr>
          <w:ilvl w:val="0"/>
          <w:numId w:val="64"/>
        </w:numPr>
        <w:tabs>
          <w:tab w:val="clear" w:pos="360"/>
          <w:tab w:val="num" w:pos="1620"/>
        </w:tabs>
        <w:spacing w:before="0"/>
        <w:ind w:left="1620" w:hanging="540"/>
        <w:rPr>
          <w:rFonts w:cs="Times New Roman"/>
          <w:sz w:val="18"/>
          <w:szCs w:val="18"/>
        </w:rPr>
      </w:pPr>
      <w:r w:rsidRPr="0091605C">
        <w:rPr>
          <w:rFonts w:cs="Times New Roman"/>
          <w:spacing w:val="-3"/>
          <w:sz w:val="18"/>
          <w:szCs w:val="18"/>
        </w:rPr>
        <w:t>İnceleme tarihi,</w:t>
      </w:r>
    </w:p>
    <w:p w:rsidR="006002D2" w:rsidRPr="0091605C" w:rsidRDefault="006002D2" w:rsidP="006002D2">
      <w:pPr>
        <w:numPr>
          <w:ilvl w:val="0"/>
          <w:numId w:val="64"/>
        </w:numPr>
        <w:tabs>
          <w:tab w:val="clear" w:pos="360"/>
          <w:tab w:val="num" w:pos="1620"/>
        </w:tabs>
        <w:spacing w:before="0"/>
        <w:ind w:left="1620" w:hanging="540"/>
        <w:rPr>
          <w:rFonts w:cs="Times New Roman"/>
          <w:sz w:val="18"/>
          <w:szCs w:val="18"/>
        </w:rPr>
      </w:pPr>
      <w:r w:rsidRPr="0091605C">
        <w:rPr>
          <w:rFonts w:cs="Times New Roman"/>
          <w:spacing w:val="-3"/>
          <w:sz w:val="18"/>
          <w:szCs w:val="18"/>
        </w:rPr>
        <w:t>İncelenen iş kısmı,</w:t>
      </w:r>
    </w:p>
    <w:p w:rsidR="006002D2" w:rsidRPr="0091605C" w:rsidRDefault="006002D2" w:rsidP="006002D2">
      <w:pPr>
        <w:numPr>
          <w:ilvl w:val="0"/>
          <w:numId w:val="64"/>
        </w:numPr>
        <w:tabs>
          <w:tab w:val="clear" w:pos="360"/>
          <w:tab w:val="num" w:pos="1620"/>
        </w:tabs>
        <w:spacing w:before="0"/>
        <w:ind w:left="1620" w:hanging="540"/>
        <w:rPr>
          <w:rFonts w:cs="Times New Roman"/>
          <w:sz w:val="18"/>
          <w:szCs w:val="18"/>
        </w:rPr>
      </w:pPr>
      <w:r w:rsidRPr="0091605C">
        <w:rPr>
          <w:rFonts w:cs="Times New Roman"/>
          <w:spacing w:val="-3"/>
          <w:sz w:val="18"/>
          <w:szCs w:val="18"/>
        </w:rPr>
        <w:t>Onaylanan özellikler veya ilgili hususlar</w:t>
      </w:r>
      <w:r w:rsidRPr="0091605C">
        <w:rPr>
          <w:rFonts w:cs="Times New Roman"/>
          <w:sz w:val="18"/>
          <w:szCs w:val="18"/>
        </w:rPr>
        <w:t>;</w:t>
      </w:r>
    </w:p>
    <w:p w:rsidR="006002D2" w:rsidRPr="0091605C" w:rsidRDefault="006002D2" w:rsidP="006002D2">
      <w:pPr>
        <w:numPr>
          <w:ilvl w:val="0"/>
          <w:numId w:val="64"/>
        </w:numPr>
        <w:tabs>
          <w:tab w:val="clear" w:pos="360"/>
          <w:tab w:val="num" w:pos="1620"/>
        </w:tabs>
        <w:spacing w:before="0"/>
        <w:ind w:left="1620" w:hanging="540"/>
        <w:rPr>
          <w:rFonts w:cs="Times New Roman"/>
          <w:sz w:val="18"/>
          <w:szCs w:val="18"/>
        </w:rPr>
      </w:pPr>
      <w:r w:rsidRPr="0091605C">
        <w:rPr>
          <w:rFonts w:cs="Times New Roman"/>
          <w:spacing w:val="-3"/>
          <w:sz w:val="18"/>
          <w:szCs w:val="18"/>
        </w:rPr>
        <w:t>Onaylamanın amaç ve kapsamı,</w:t>
      </w:r>
    </w:p>
    <w:p w:rsidR="006002D2" w:rsidRPr="0091605C" w:rsidRDefault="006002D2" w:rsidP="006002D2">
      <w:pPr>
        <w:numPr>
          <w:ilvl w:val="0"/>
          <w:numId w:val="64"/>
        </w:numPr>
        <w:tabs>
          <w:tab w:val="clear" w:pos="360"/>
          <w:tab w:val="num" w:pos="1620"/>
        </w:tabs>
        <w:spacing w:before="0"/>
        <w:ind w:left="1620" w:hanging="540"/>
        <w:rPr>
          <w:rFonts w:cs="Times New Roman"/>
          <w:sz w:val="18"/>
          <w:szCs w:val="18"/>
        </w:rPr>
      </w:pPr>
      <w:r w:rsidRPr="0091605C">
        <w:rPr>
          <w:rFonts w:cs="Times New Roman"/>
          <w:spacing w:val="-3"/>
          <w:sz w:val="18"/>
          <w:szCs w:val="18"/>
        </w:rPr>
        <w:t>Diğer ilgili şartlar</w:t>
      </w:r>
    </w:p>
    <w:p w:rsidR="006002D2" w:rsidRPr="0091605C" w:rsidRDefault="006002D2" w:rsidP="006002D2">
      <w:pPr>
        <w:ind w:left="1080"/>
        <w:rPr>
          <w:rFonts w:cs="Times New Roman"/>
          <w:sz w:val="18"/>
          <w:szCs w:val="18"/>
        </w:rPr>
      </w:pPr>
      <w:r w:rsidRPr="0091605C">
        <w:rPr>
          <w:rFonts w:cs="Times New Roman"/>
          <w:spacing w:val="-3"/>
          <w:sz w:val="18"/>
          <w:szCs w:val="18"/>
        </w:rPr>
        <w:t xml:space="preserve">Açısından yazılı belge ile teyit olunmadıkça malzeme, mamul yada işin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edildiği anlamında kabul edilmemelidir.</w:t>
      </w:r>
    </w:p>
    <w:p w:rsidR="006002D2" w:rsidRPr="0091605C" w:rsidRDefault="006002D2" w:rsidP="006002D2">
      <w:pPr>
        <w:ind w:left="720" w:hanging="360"/>
        <w:rPr>
          <w:rFonts w:cs="Times New Roman"/>
          <w:sz w:val="18"/>
          <w:szCs w:val="18"/>
        </w:rPr>
      </w:pPr>
      <w:r w:rsidRPr="0091605C">
        <w:rPr>
          <w:rFonts w:cs="Times New Roman"/>
          <w:sz w:val="18"/>
          <w:szCs w:val="18"/>
        </w:rPr>
        <w:t>10.</w:t>
      </w:r>
      <w:r w:rsidRPr="0091605C">
        <w:rPr>
          <w:rFonts w:cs="Times New Roman"/>
          <w:sz w:val="18"/>
          <w:szCs w:val="18"/>
        </w:rPr>
        <w:tab/>
      </w:r>
      <w:r w:rsidRPr="0091605C">
        <w:rPr>
          <w:rFonts w:cs="Times New Roman"/>
          <w:spacing w:val="-3"/>
          <w:sz w:val="18"/>
          <w:szCs w:val="18"/>
        </w:rPr>
        <w:t>Kontrollük onayı, kontrolü veya diğer herhangi bir faaliyeti Yükleniciyi, hiçbir suretle malzemelerin, mamullerin veya işin maksadına uygunluğu ve elverişliliği yönünden mesuliyetten kurtarmaz.</w:t>
      </w:r>
    </w:p>
    <w:p w:rsidR="006002D2" w:rsidRPr="0091605C" w:rsidRDefault="006002D2" w:rsidP="006002D2">
      <w:pPr>
        <w:ind w:left="720" w:hanging="360"/>
        <w:rPr>
          <w:rFonts w:cs="Times New Roman"/>
          <w:sz w:val="18"/>
          <w:szCs w:val="18"/>
        </w:rPr>
      </w:pPr>
      <w:r w:rsidRPr="0091605C">
        <w:rPr>
          <w:rFonts w:cs="Times New Roman"/>
          <w:sz w:val="18"/>
          <w:szCs w:val="18"/>
        </w:rPr>
        <w:t>11.</w:t>
      </w:r>
      <w:r w:rsidRPr="0091605C">
        <w:rPr>
          <w:rFonts w:cs="Times New Roman"/>
          <w:sz w:val="18"/>
          <w:szCs w:val="18"/>
        </w:rPr>
        <w:tab/>
      </w:r>
      <w:r w:rsidRPr="0091605C">
        <w:rPr>
          <w:rFonts w:cs="Times New Roman"/>
          <w:spacing w:val="-3"/>
          <w:sz w:val="18"/>
          <w:szCs w:val="18"/>
        </w:rPr>
        <w:t xml:space="preserve">Bu sözleşme süresince yapılacak imalatlarda kullanılacak malzeme ve mamuller şartnamelerde öngörülmeleri ya da Kontrollükçe gerekli bulunmaları halinde ilgili standartlarda belirtilmiş testlere önceden tabi tutulacaktır. </w:t>
      </w:r>
      <w:proofErr w:type="gramStart"/>
      <w:r w:rsidRPr="0091605C">
        <w:rPr>
          <w:rFonts w:cs="Times New Roman"/>
          <w:spacing w:val="-3"/>
          <w:sz w:val="18"/>
          <w:szCs w:val="18"/>
        </w:rPr>
        <w:t>Aksi belirtilmedikçe bütün deney masrafları Yüklenici tarafından karşılanacaktır.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Kontrollüğün tüm deneylere nezaret etme hakkı vardır.</w:t>
      </w:r>
      <w:proofErr w:type="gramEnd"/>
    </w:p>
    <w:p w:rsidR="006002D2" w:rsidRPr="0091605C" w:rsidRDefault="006002D2" w:rsidP="006002D2">
      <w:pPr>
        <w:ind w:left="720" w:hanging="360"/>
        <w:rPr>
          <w:rFonts w:cs="Times New Roman"/>
          <w:sz w:val="18"/>
          <w:szCs w:val="18"/>
        </w:rPr>
      </w:pPr>
      <w:r w:rsidRPr="0091605C">
        <w:rPr>
          <w:rFonts w:cs="Times New Roman"/>
          <w:sz w:val="18"/>
          <w:szCs w:val="18"/>
        </w:rPr>
        <w:t>12.</w:t>
      </w:r>
      <w:r w:rsidRPr="0091605C">
        <w:rPr>
          <w:rFonts w:cs="Times New Roman"/>
          <w:sz w:val="18"/>
          <w:szCs w:val="18"/>
        </w:rPr>
        <w:tab/>
      </w:r>
      <w:r w:rsidRPr="0091605C">
        <w:rPr>
          <w:rFonts w:cs="Times New Roman"/>
          <w:spacing w:val="-3"/>
          <w:sz w:val="18"/>
          <w:szCs w:val="18"/>
        </w:rPr>
        <w:t>Kontrollüğün kanaatine göre veya testler sonunda, daha önce şartnamelerde belirtilmiş kalite ve özellikleri sağlamayan veya düşük derecede bulunan her türlü malzeme ve imalat kullanılmayacak ve bu hususu belirtir biçimde damgalanacak ve Kontrollükçe gerekli görülürse şantiyeden uzaklaştırılarak masrafları Yüklenici tarafından karşılanmak suretiyle yenilenecektir.</w:t>
      </w:r>
    </w:p>
    <w:p w:rsidR="006002D2" w:rsidRPr="0091605C" w:rsidRDefault="006002D2" w:rsidP="0017501D">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 xml:space="preserve">49-Hazır </w:t>
      </w:r>
      <w:proofErr w:type="gramStart"/>
      <w:r w:rsidRPr="0091605C">
        <w:rPr>
          <w:rFonts w:ascii="Times New Roman" w:hAnsi="Times New Roman" w:cs="Times New Roman"/>
          <w:color w:val="auto"/>
          <w:sz w:val="18"/>
          <w:szCs w:val="18"/>
        </w:rPr>
        <w:t xml:space="preserve">Beton </w:t>
      </w:r>
      <w:r w:rsidR="0017501D" w:rsidRPr="0091605C">
        <w:rPr>
          <w:rFonts w:ascii="Times New Roman" w:hAnsi="Times New Roman" w:cs="Times New Roman"/>
          <w:color w:val="auto"/>
          <w:sz w:val="18"/>
          <w:szCs w:val="18"/>
        </w:rPr>
        <w:t>:</w:t>
      </w:r>
      <w:r w:rsidRPr="0091605C">
        <w:rPr>
          <w:rFonts w:ascii="Times New Roman" w:hAnsi="Times New Roman" w:cs="Times New Roman"/>
          <w:color w:val="auto"/>
          <w:spacing w:val="-3"/>
          <w:sz w:val="18"/>
          <w:szCs w:val="18"/>
        </w:rPr>
        <w:t>Hazır</w:t>
      </w:r>
      <w:proofErr w:type="gramEnd"/>
      <w:r w:rsidRPr="0091605C">
        <w:rPr>
          <w:rFonts w:ascii="Times New Roman" w:hAnsi="Times New Roman" w:cs="Times New Roman"/>
          <w:color w:val="auto"/>
          <w:spacing w:val="-3"/>
          <w:sz w:val="18"/>
          <w:szCs w:val="18"/>
        </w:rPr>
        <w:t xml:space="preserve"> ilgili şartnamelere uygun olmalıdır</w:t>
      </w:r>
    </w:p>
    <w:p w:rsidR="006002D2" w:rsidRPr="0091605C" w:rsidRDefault="006002D2" w:rsidP="00586FEB">
      <w:pPr>
        <w:suppressAutoHyphens/>
        <w:spacing w:line="300" w:lineRule="atLeast"/>
        <w:ind w:left="720" w:hanging="720"/>
        <w:rPr>
          <w:rFonts w:cs="Times New Roman"/>
          <w:spacing w:val="-3"/>
          <w:sz w:val="18"/>
          <w:szCs w:val="18"/>
        </w:rPr>
      </w:pPr>
      <w:r w:rsidRPr="0091605C">
        <w:rPr>
          <w:rFonts w:cs="Times New Roman"/>
          <w:spacing w:val="-3"/>
          <w:sz w:val="18"/>
          <w:szCs w:val="18"/>
        </w:rPr>
        <w:t>1.</w:t>
      </w:r>
      <w:r w:rsidRPr="0091605C">
        <w:rPr>
          <w:rFonts w:cs="Times New Roman"/>
          <w:spacing w:val="-3"/>
          <w:sz w:val="18"/>
          <w:szCs w:val="18"/>
        </w:rPr>
        <w:tab/>
        <w:t>Sözleşmede başk</w:t>
      </w:r>
      <w:r w:rsidR="00586FEB" w:rsidRPr="0091605C">
        <w:rPr>
          <w:rFonts w:cs="Times New Roman"/>
          <w:spacing w:val="-3"/>
          <w:sz w:val="18"/>
          <w:szCs w:val="18"/>
        </w:rPr>
        <w:t>a türlü belirlenmedikçe, beton;</w:t>
      </w:r>
    </w:p>
    <w:p w:rsidR="006002D2" w:rsidRPr="0091605C" w:rsidRDefault="006002D2" w:rsidP="006002D2">
      <w:pPr>
        <w:tabs>
          <w:tab w:val="left" w:pos="720"/>
        </w:tabs>
        <w:suppressAutoHyphens/>
        <w:spacing w:line="300" w:lineRule="atLeast"/>
        <w:ind w:left="1440" w:hanging="1440"/>
        <w:rPr>
          <w:rFonts w:cs="Times New Roman"/>
          <w:spacing w:val="-3"/>
          <w:sz w:val="18"/>
          <w:szCs w:val="18"/>
        </w:rPr>
      </w:pPr>
      <w:r w:rsidRPr="0091605C">
        <w:rPr>
          <w:rFonts w:cs="Times New Roman"/>
          <w:spacing w:val="-3"/>
          <w:sz w:val="18"/>
          <w:szCs w:val="18"/>
        </w:rPr>
        <w:tab/>
        <w:t>(a)</w:t>
      </w:r>
      <w:r w:rsidRPr="0091605C">
        <w:rPr>
          <w:rFonts w:cs="Times New Roman"/>
          <w:spacing w:val="-3"/>
          <w:sz w:val="18"/>
          <w:szCs w:val="18"/>
        </w:rPr>
        <w:tab/>
        <w:t>1984 yayı</w:t>
      </w:r>
      <w:r w:rsidRPr="0091605C">
        <w:rPr>
          <w:rFonts w:cs="Times New Roman"/>
          <w:sz w:val="18"/>
          <w:szCs w:val="18"/>
        </w:rPr>
        <w:t>nı</w:t>
      </w:r>
      <w:r w:rsidRPr="0091605C">
        <w:rPr>
          <w:rFonts w:cs="Times New Roman"/>
          <w:spacing w:val="-3"/>
          <w:sz w:val="18"/>
          <w:szCs w:val="18"/>
        </w:rPr>
        <w:t xml:space="preserve"> TS 500 "Betonarme Yapıların Hesap ve Yapım Kuralları",</w:t>
      </w:r>
    </w:p>
    <w:p w:rsidR="006002D2" w:rsidRPr="0091605C" w:rsidRDefault="006002D2" w:rsidP="006002D2">
      <w:pPr>
        <w:tabs>
          <w:tab w:val="left" w:pos="720"/>
        </w:tabs>
        <w:suppressAutoHyphens/>
        <w:spacing w:line="300" w:lineRule="atLeast"/>
        <w:ind w:left="1440" w:hanging="1440"/>
        <w:rPr>
          <w:rFonts w:cs="Times New Roman"/>
          <w:spacing w:val="-3"/>
          <w:sz w:val="18"/>
          <w:szCs w:val="18"/>
        </w:rPr>
      </w:pPr>
      <w:r w:rsidRPr="0091605C">
        <w:rPr>
          <w:rFonts w:cs="Times New Roman"/>
          <w:spacing w:val="-3"/>
          <w:sz w:val="18"/>
          <w:szCs w:val="18"/>
        </w:rPr>
        <w:tab/>
        <w:t>(b)</w:t>
      </w:r>
      <w:r w:rsidRPr="0091605C">
        <w:rPr>
          <w:rFonts w:cs="Times New Roman"/>
          <w:spacing w:val="-3"/>
          <w:sz w:val="18"/>
          <w:szCs w:val="18"/>
        </w:rPr>
        <w:tab/>
        <w:t>1981 yayı</w:t>
      </w:r>
      <w:r w:rsidRPr="0091605C">
        <w:rPr>
          <w:rFonts w:cs="Times New Roman"/>
          <w:sz w:val="18"/>
          <w:szCs w:val="18"/>
        </w:rPr>
        <w:t>nı</w:t>
      </w:r>
      <w:r w:rsidRPr="0091605C">
        <w:rPr>
          <w:rFonts w:cs="Times New Roman"/>
          <w:spacing w:val="-3"/>
          <w:sz w:val="18"/>
          <w:szCs w:val="18"/>
        </w:rPr>
        <w:t xml:space="preserve"> BS 5328: "Haz</w:t>
      </w:r>
      <w:r w:rsidRPr="0091605C">
        <w:rPr>
          <w:rFonts w:cs="Times New Roman"/>
          <w:sz w:val="18"/>
          <w:szCs w:val="18"/>
        </w:rPr>
        <w:t>ır</w:t>
      </w:r>
      <w:r w:rsidRPr="0091605C">
        <w:rPr>
          <w:rFonts w:cs="Times New Roman"/>
          <w:spacing w:val="-3"/>
          <w:sz w:val="18"/>
          <w:szCs w:val="18"/>
        </w:rPr>
        <w:t xml:space="preserve"> Beton Dahil, Beton Ta</w:t>
      </w:r>
      <w:r w:rsidRPr="0091605C">
        <w:rPr>
          <w:rFonts w:cs="Times New Roman"/>
          <w:sz w:val="18"/>
          <w:szCs w:val="18"/>
        </w:rPr>
        <w:t>nı</w:t>
      </w:r>
      <w:r w:rsidRPr="0091605C">
        <w:rPr>
          <w:rFonts w:cs="Times New Roman"/>
          <w:spacing w:val="-3"/>
          <w:sz w:val="18"/>
          <w:szCs w:val="18"/>
        </w:rPr>
        <w:t>mlama Yöntemleri",</w:t>
      </w:r>
    </w:p>
    <w:p w:rsidR="006002D2" w:rsidRPr="0091605C" w:rsidRDefault="006002D2" w:rsidP="006002D2">
      <w:pPr>
        <w:suppressAutoHyphens/>
        <w:spacing w:line="300" w:lineRule="atLeast"/>
        <w:ind w:left="720" w:hanging="720"/>
        <w:rPr>
          <w:rFonts w:cs="Times New Roman"/>
          <w:spacing w:val="-3"/>
          <w:sz w:val="18"/>
          <w:szCs w:val="18"/>
        </w:rPr>
      </w:pPr>
      <w:r w:rsidRPr="0091605C">
        <w:rPr>
          <w:rFonts w:cs="Times New Roman"/>
          <w:spacing w:val="-3"/>
          <w:sz w:val="18"/>
          <w:szCs w:val="18"/>
        </w:rPr>
        <w:t>2.</w:t>
      </w:r>
      <w:r w:rsidRPr="0091605C">
        <w:rPr>
          <w:rFonts w:cs="Times New Roman"/>
          <w:spacing w:val="-3"/>
          <w:sz w:val="18"/>
          <w:szCs w:val="18"/>
        </w:rPr>
        <w:tab/>
        <w:t xml:space="preserve">Betonun işlenebilirliği, Sözleşmede yer </w:t>
      </w:r>
      <w:proofErr w:type="gramStart"/>
      <w:r w:rsidRPr="0091605C">
        <w:rPr>
          <w:rFonts w:cs="Times New Roman"/>
          <w:spacing w:val="-3"/>
          <w:sz w:val="18"/>
          <w:szCs w:val="18"/>
        </w:rPr>
        <w:t>alan</w:t>
      </w:r>
      <w:proofErr w:type="gramEnd"/>
      <w:r w:rsidRPr="0091605C">
        <w:rPr>
          <w:rFonts w:cs="Times New Roman"/>
          <w:spacing w:val="-3"/>
          <w:sz w:val="18"/>
          <w:szCs w:val="18"/>
        </w:rPr>
        <w:t xml:space="preserve"> sın</w:t>
      </w:r>
      <w:r w:rsidRPr="0091605C">
        <w:rPr>
          <w:rFonts w:cs="Times New Roman"/>
          <w:sz w:val="18"/>
          <w:szCs w:val="18"/>
        </w:rPr>
        <w:t>ır</w:t>
      </w:r>
      <w:r w:rsidRPr="0091605C">
        <w:rPr>
          <w:rFonts w:cs="Times New Roman"/>
          <w:spacing w:val="-3"/>
          <w:sz w:val="18"/>
          <w:szCs w:val="18"/>
        </w:rPr>
        <w:t>lamalara tabi olmak kaydıyla ve Kontrollüğün onayıyla Yüklenici tarafından kararlaşt</w:t>
      </w:r>
      <w:r w:rsidRPr="0091605C">
        <w:rPr>
          <w:rFonts w:cs="Times New Roman"/>
          <w:sz w:val="18"/>
          <w:szCs w:val="18"/>
        </w:rPr>
        <w:t>ırı</w:t>
      </w:r>
      <w:r w:rsidRPr="0091605C">
        <w:rPr>
          <w:rFonts w:cs="Times New Roman"/>
          <w:spacing w:val="-3"/>
          <w:sz w:val="18"/>
          <w:szCs w:val="18"/>
        </w:rPr>
        <w:t>lacakt</w:t>
      </w:r>
      <w:r w:rsidRPr="0091605C">
        <w:rPr>
          <w:rFonts w:cs="Times New Roman"/>
          <w:sz w:val="18"/>
          <w:szCs w:val="18"/>
        </w:rPr>
        <w:t>ır</w:t>
      </w:r>
      <w:r w:rsidRPr="0091605C">
        <w:rPr>
          <w:rFonts w:cs="Times New Roman"/>
          <w:spacing w:val="-3"/>
          <w:sz w:val="18"/>
          <w:szCs w:val="18"/>
        </w:rPr>
        <w:t>.</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z w:val="18"/>
          <w:szCs w:val="18"/>
        </w:rPr>
        <w:t>50- Malzemelerin Şantiyeden Uzaklaştırılması</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Kazı artığı malzeme kesin depoya (Belirlenecek İnşaat Atığı Sahasına) nakledilecektir.</w:t>
      </w:r>
      <w:proofErr w:type="gramEnd"/>
    </w:p>
    <w:p w:rsidR="006002D2" w:rsidRPr="0091605C" w:rsidRDefault="006002D2" w:rsidP="0017501D">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51-</w:t>
      </w:r>
      <w:r w:rsidRPr="0091605C">
        <w:rPr>
          <w:rFonts w:ascii="Times New Roman" w:hAnsi="Times New Roman" w:cs="Times New Roman"/>
          <w:color w:val="auto"/>
          <w:sz w:val="18"/>
          <w:szCs w:val="18"/>
        </w:rPr>
        <w:t xml:space="preserve"> Yüzey Kotları Konusunda Mutabakat</w:t>
      </w:r>
    </w:p>
    <w:p w:rsidR="006002D2" w:rsidRPr="0091605C" w:rsidRDefault="006002D2" w:rsidP="0017501D">
      <w:pPr>
        <w:numPr>
          <w:ilvl w:val="0"/>
          <w:numId w:val="6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8928"/>
          <w:tab w:val="left" w:pos="9360"/>
        </w:tabs>
        <w:suppressAutoHyphens/>
        <w:spacing w:before="0" w:line="240" w:lineRule="atLeast"/>
        <w:rPr>
          <w:rFonts w:cs="Times New Roman"/>
          <w:spacing w:val="-3"/>
          <w:sz w:val="18"/>
          <w:szCs w:val="18"/>
        </w:rPr>
      </w:pPr>
      <w:r w:rsidRPr="0091605C">
        <w:rPr>
          <w:rFonts w:cs="Times New Roman"/>
          <w:spacing w:val="-3"/>
          <w:sz w:val="18"/>
          <w:szCs w:val="18"/>
        </w:rPr>
        <w:t>Herhangi bir boru kazısına başlamadan önce, Kontrollük ve Yüklenicinin orijinal yüzey kotu konusunda çizimler üzerinde ya da yazılı olan kayıtlarla mutabakata varması gerekir.</w:t>
      </w:r>
    </w:p>
    <w:p w:rsidR="006002D2" w:rsidRPr="0091605C" w:rsidRDefault="006002D2" w:rsidP="00600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928"/>
          <w:tab w:val="left" w:pos="9360"/>
        </w:tabs>
        <w:suppressAutoHyphens/>
        <w:spacing w:line="240" w:lineRule="atLeast"/>
        <w:ind w:left="1440" w:hanging="720"/>
        <w:rPr>
          <w:rFonts w:cs="Times New Roman"/>
          <w:spacing w:val="-3"/>
          <w:sz w:val="18"/>
          <w:szCs w:val="18"/>
        </w:rPr>
      </w:pPr>
      <w:r w:rsidRPr="0091605C">
        <w:rPr>
          <w:rFonts w:cs="Times New Roman"/>
          <w:spacing w:val="-3"/>
          <w:sz w:val="18"/>
          <w:szCs w:val="18"/>
        </w:rPr>
        <w:t>2.</w:t>
      </w:r>
      <w:r w:rsidRPr="0091605C">
        <w:rPr>
          <w:rFonts w:cs="Times New Roman"/>
          <w:spacing w:val="-3"/>
          <w:sz w:val="18"/>
          <w:szCs w:val="18"/>
        </w:rPr>
        <w:tab/>
        <w:t xml:space="preserve">Mutabakata varılmadan işin alınması halinde, Yüklenici Kontrollüğün belirleyeceği değer ve kotları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edecektir.</w:t>
      </w:r>
    </w:p>
    <w:p w:rsidR="006002D2" w:rsidRPr="0091605C" w:rsidRDefault="006002D2" w:rsidP="006002D2">
      <w:pPr>
        <w:pStyle w:val="Balk2"/>
        <w:rPr>
          <w:rFonts w:ascii="Times New Roman" w:hAnsi="Times New Roman" w:cs="Times New Roman"/>
          <w:color w:val="auto"/>
          <w:sz w:val="18"/>
          <w:szCs w:val="18"/>
        </w:rPr>
      </w:pPr>
      <w:r w:rsidRPr="0091605C">
        <w:rPr>
          <w:rFonts w:ascii="Times New Roman" w:hAnsi="Times New Roman" w:cs="Times New Roman"/>
          <w:color w:val="auto"/>
          <w:spacing w:val="-3"/>
          <w:sz w:val="18"/>
          <w:szCs w:val="18"/>
        </w:rPr>
        <w:t>52-</w:t>
      </w:r>
      <w:r w:rsidRPr="0091605C">
        <w:rPr>
          <w:rFonts w:ascii="Times New Roman" w:hAnsi="Times New Roman" w:cs="Times New Roman"/>
          <w:color w:val="auto"/>
          <w:sz w:val="18"/>
          <w:szCs w:val="18"/>
        </w:rPr>
        <w:t xml:space="preserve"> Çalışma Alanının Eski Haline Getirilmesi</w:t>
      </w:r>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spacing w:val="-3"/>
          <w:sz w:val="18"/>
          <w:szCs w:val="18"/>
        </w:rPr>
      </w:pPr>
      <w:proofErr w:type="gramStart"/>
      <w:r w:rsidRPr="0091605C">
        <w:rPr>
          <w:rFonts w:cs="Times New Roman"/>
          <w:spacing w:val="-3"/>
          <w:sz w:val="18"/>
          <w:szCs w:val="18"/>
        </w:rPr>
        <w:t>Kalıcı yapıların bulunmadığı fakat Yüklenici tarafından müdahale edilmiş alanlar düzeltilerek eski haline getirilecektir.</w:t>
      </w:r>
      <w:proofErr w:type="gramEnd"/>
      <w:r w:rsidRPr="0091605C">
        <w:rPr>
          <w:rFonts w:cs="Times New Roman"/>
          <w:spacing w:val="-3"/>
          <w:sz w:val="18"/>
          <w:szCs w:val="18"/>
        </w:rPr>
        <w:t xml:space="preserve"> Buradaki düzenlemenin anlamı: Zemin kotunun orijinal seviyesine getirilmesi, toprak serilip üzerine çim kaplama yapılması, çalışmalar sırasında meydana gelen molozların kaldırılması, mümkün olduğunda ve gerek duyulduğunda toprağın 500 mm derinliğe </w:t>
      </w:r>
      <w:proofErr w:type="gramStart"/>
      <w:r w:rsidRPr="0091605C">
        <w:rPr>
          <w:rFonts w:cs="Times New Roman"/>
          <w:spacing w:val="-3"/>
          <w:sz w:val="18"/>
          <w:szCs w:val="18"/>
        </w:rPr>
        <w:t>kadar</w:t>
      </w:r>
      <w:proofErr w:type="gramEnd"/>
      <w:r w:rsidRPr="0091605C">
        <w:rPr>
          <w:rFonts w:cs="Times New Roman"/>
          <w:spacing w:val="-3"/>
          <w:sz w:val="18"/>
          <w:szCs w:val="18"/>
        </w:rPr>
        <w:t xml:space="preserve"> sürülmesi ve orijinal kullanabilirliği-nin verimliliğinin eski haline getirilmesi anlamındadır. </w:t>
      </w:r>
      <w:proofErr w:type="gramStart"/>
      <w:r w:rsidRPr="0091605C">
        <w:rPr>
          <w:rFonts w:cs="Times New Roman"/>
          <w:spacing w:val="-3"/>
          <w:sz w:val="18"/>
          <w:szCs w:val="18"/>
        </w:rPr>
        <w:t>Ayrıca, çitler, duvarlar, patikalar, bordürler, geçit ve kapılar eski haline getirilecek ve köklü çalı çitler dikilecektir.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Bunlara ilaveten aksi belirtilmedikçe binalar, drenajlar, hendekler, nehirler, nehir bankları, borular, elektrik kabloları veya telefon kabloları, kaldırımlar, cadde ve yollar ve diğer bunlara benzer özellikleri bulunan işlerde onarım ve yenilemeler yapılacaktır.</w:t>
      </w:r>
      <w:proofErr w:type="gramEnd"/>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b/>
          <w:spacing w:val="-3"/>
          <w:sz w:val="18"/>
          <w:szCs w:val="18"/>
        </w:rPr>
      </w:pPr>
      <w:r w:rsidRPr="0091605C">
        <w:rPr>
          <w:rFonts w:cs="Times New Roman"/>
          <w:b/>
          <w:spacing w:val="-3"/>
          <w:sz w:val="18"/>
          <w:szCs w:val="18"/>
        </w:rPr>
        <w:lastRenderedPageBreak/>
        <w:t>53</w:t>
      </w:r>
      <w:r w:rsidRPr="0091605C">
        <w:rPr>
          <w:rFonts w:cs="Times New Roman"/>
          <w:spacing w:val="-3"/>
          <w:sz w:val="18"/>
          <w:szCs w:val="18"/>
        </w:rPr>
        <w:t>-</w:t>
      </w:r>
      <w:r w:rsidRPr="0091605C">
        <w:rPr>
          <w:rFonts w:cs="Times New Roman"/>
          <w:b/>
          <w:spacing w:val="-3"/>
          <w:sz w:val="18"/>
          <w:szCs w:val="18"/>
        </w:rPr>
        <w:t xml:space="preserve"> Kaldırım, Yol Kenarı, Dönemeç ve Kanalların Eski Haline Getirilmesi</w:t>
      </w:r>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spacing w:val="-3"/>
          <w:sz w:val="18"/>
          <w:szCs w:val="18"/>
        </w:rPr>
      </w:pPr>
      <w:proofErr w:type="gramStart"/>
      <w:r w:rsidRPr="0091605C">
        <w:rPr>
          <w:rFonts w:cs="Times New Roman"/>
          <w:spacing w:val="-3"/>
          <w:sz w:val="18"/>
          <w:szCs w:val="18"/>
        </w:rPr>
        <w:t>Kaldırımlarda, yol kenarlarında, yol dönemeçlerinde ve kanallarda yapılacak onarımlar, malzemelerinde herhangi bir hasar olmamış ise kendi malzemesi ile yapılacaktır.</w:t>
      </w:r>
      <w:proofErr w:type="gramEnd"/>
      <w:r w:rsidRPr="0091605C">
        <w:rPr>
          <w:rFonts w:cs="Times New Roman"/>
          <w:spacing w:val="-3"/>
          <w:sz w:val="18"/>
          <w:szCs w:val="18"/>
        </w:rPr>
        <w:t xml:space="preserve"> Eğer mevcut malzeme kullanılacak durumda değilse Yüklenici, mevcut şartlara uyum sağlayacak şekilde aynı tekstür, renk ve tipte yeni malzeme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ederek yerine koyacaktır.Kaldırımlar, kanallar, yol kenarları ve yol dönemeçleri, tekrar yerlerine konurken, bitişiğindeki kanal ve kaldırımlarla uyum sağlayacaktır.</w:t>
      </w:r>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sz w:val="18"/>
          <w:szCs w:val="18"/>
        </w:rPr>
      </w:pPr>
      <w:r w:rsidRPr="0091605C">
        <w:rPr>
          <w:rFonts w:cs="Times New Roman"/>
          <w:b/>
          <w:spacing w:val="-3"/>
          <w:sz w:val="18"/>
          <w:szCs w:val="18"/>
        </w:rPr>
        <w:t>54-</w:t>
      </w:r>
      <w:r w:rsidRPr="0091605C">
        <w:rPr>
          <w:rFonts w:cs="Times New Roman"/>
          <w:sz w:val="18"/>
          <w:szCs w:val="18"/>
        </w:rPr>
        <w:t>İmalatlar esnasında kaldırım boyunca bulunan yağmur suyu giriş ağızlılarına zarar verilmeyecek</w:t>
      </w:r>
      <w:proofErr w:type="gramStart"/>
      <w:r w:rsidRPr="0091605C">
        <w:rPr>
          <w:rFonts w:cs="Times New Roman"/>
          <w:sz w:val="18"/>
          <w:szCs w:val="18"/>
        </w:rPr>
        <w:t>,yağmur</w:t>
      </w:r>
      <w:proofErr w:type="gramEnd"/>
      <w:r w:rsidRPr="0091605C">
        <w:rPr>
          <w:rFonts w:cs="Times New Roman"/>
          <w:sz w:val="18"/>
          <w:szCs w:val="18"/>
        </w:rPr>
        <w:t xml:space="preserve"> suyunu almalarını engelleyecek şekilde malzeme yığınağı yapılmayacak ve ızgaraların iç moloz temizliği yapılacaktır.</w:t>
      </w:r>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sz w:val="18"/>
          <w:szCs w:val="18"/>
        </w:rPr>
      </w:pPr>
      <w:r w:rsidRPr="0091605C">
        <w:rPr>
          <w:rFonts w:cs="Times New Roman"/>
          <w:b/>
          <w:sz w:val="18"/>
          <w:szCs w:val="18"/>
        </w:rPr>
        <w:t>55-</w:t>
      </w:r>
      <w:r w:rsidRPr="0091605C">
        <w:rPr>
          <w:rFonts w:cs="Times New Roman"/>
          <w:sz w:val="18"/>
          <w:szCs w:val="18"/>
        </w:rPr>
        <w:t>İmalat yapılacak kaldırımlarda bulunan yön levhaları</w:t>
      </w:r>
      <w:proofErr w:type="gramStart"/>
      <w:r w:rsidRPr="0091605C">
        <w:rPr>
          <w:rFonts w:cs="Times New Roman"/>
          <w:sz w:val="18"/>
          <w:szCs w:val="18"/>
        </w:rPr>
        <w:t>,trafik</w:t>
      </w:r>
      <w:proofErr w:type="gramEnd"/>
      <w:r w:rsidRPr="0091605C">
        <w:rPr>
          <w:rFonts w:cs="Times New Roman"/>
          <w:sz w:val="18"/>
          <w:szCs w:val="18"/>
        </w:rPr>
        <w:t xml:space="preserve"> levhaları,araç bekleme durakları vb. her türlü ekipmanın kodu minimum kaldırımın yükseleceği kod kadar demontaj ve montaj çalışması yapılarak yüklenici tarafından yükseltilecektir</w:t>
      </w:r>
    </w:p>
    <w:p w:rsidR="006002D2" w:rsidRPr="0091605C" w:rsidRDefault="006002D2" w:rsidP="006002D2">
      <w:pPr>
        <w:tabs>
          <w:tab w:val="left" w:pos="-1440"/>
          <w:tab w:val="left" w:pos="-720"/>
          <w:tab w:val="left" w:pos="720"/>
          <w:tab w:val="left" w:pos="864"/>
          <w:tab w:val="left" w:pos="1440"/>
        </w:tabs>
        <w:suppressAutoHyphens/>
        <w:spacing w:line="240" w:lineRule="atLeast"/>
        <w:rPr>
          <w:rFonts w:cs="Times New Roman"/>
          <w:b/>
          <w:sz w:val="18"/>
          <w:szCs w:val="18"/>
        </w:rPr>
      </w:pPr>
      <w:r w:rsidRPr="0091605C">
        <w:rPr>
          <w:rFonts w:cs="Times New Roman"/>
          <w:b/>
          <w:sz w:val="18"/>
          <w:szCs w:val="18"/>
        </w:rPr>
        <w:t>56-</w:t>
      </w:r>
      <w:r w:rsidR="00026E53">
        <w:rPr>
          <w:rFonts w:cs="Times New Roman"/>
          <w:sz w:val="18"/>
          <w:szCs w:val="18"/>
        </w:rPr>
        <w:t xml:space="preserve"> Orta refüjün </w:t>
      </w:r>
      <w:r w:rsidRPr="0091605C">
        <w:rPr>
          <w:rFonts w:cs="Times New Roman"/>
          <w:sz w:val="18"/>
          <w:szCs w:val="18"/>
        </w:rPr>
        <w:t xml:space="preserve">bulunduğu bölgelerde </w:t>
      </w:r>
      <w:r w:rsidR="00026E53" w:rsidRPr="00026E53">
        <w:rPr>
          <w:rFonts w:cs="Times New Roman"/>
          <w:sz w:val="18"/>
          <w:szCs w:val="18"/>
        </w:rPr>
        <w:t xml:space="preserve">bedelsiz olarak </w:t>
      </w:r>
      <w:r w:rsidRPr="0091605C">
        <w:rPr>
          <w:rFonts w:cs="Times New Roman"/>
          <w:sz w:val="18"/>
          <w:szCs w:val="18"/>
        </w:rPr>
        <w:t xml:space="preserve">toprak </w:t>
      </w:r>
      <w:r w:rsidR="00026E53">
        <w:rPr>
          <w:rFonts w:cs="Times New Roman"/>
          <w:sz w:val="18"/>
          <w:szCs w:val="18"/>
        </w:rPr>
        <w:t>doldurulacaktır.</w:t>
      </w:r>
    </w:p>
    <w:p w:rsidR="006002D2" w:rsidRPr="0091605C" w:rsidRDefault="006002D2" w:rsidP="006002D2">
      <w:pPr>
        <w:ind w:left="60"/>
        <w:rPr>
          <w:rFonts w:cs="Times New Roman"/>
          <w:b/>
          <w:sz w:val="18"/>
          <w:szCs w:val="18"/>
        </w:rPr>
      </w:pPr>
      <w:r w:rsidRPr="0091605C">
        <w:rPr>
          <w:rFonts w:cs="Times New Roman"/>
          <w:b/>
          <w:sz w:val="18"/>
          <w:szCs w:val="18"/>
        </w:rPr>
        <w:t xml:space="preserve">57- </w:t>
      </w:r>
      <w:r w:rsidRPr="0091605C">
        <w:rPr>
          <w:rFonts w:cs="Times New Roman"/>
          <w:sz w:val="18"/>
          <w:szCs w:val="18"/>
        </w:rPr>
        <w:t>Çalışma yapılacak yolun çalışma öncesi iş programı ekinde çalışma bölgesini yatay ve düşey rölüvesi alınarak kontrollük onayına sunacaktır.</w:t>
      </w:r>
      <w:r w:rsidRPr="0091605C">
        <w:rPr>
          <w:rFonts w:cs="Times New Roman"/>
          <w:b/>
          <w:sz w:val="18"/>
          <w:szCs w:val="18"/>
        </w:rPr>
        <w:t xml:space="preserve"> </w:t>
      </w:r>
    </w:p>
    <w:p w:rsidR="006002D2" w:rsidRPr="0091605C" w:rsidRDefault="006002D2" w:rsidP="006002D2">
      <w:pPr>
        <w:rPr>
          <w:rFonts w:cs="Times New Roman"/>
          <w:sz w:val="18"/>
          <w:szCs w:val="18"/>
        </w:rPr>
      </w:pPr>
      <w:r w:rsidRPr="0091605C">
        <w:rPr>
          <w:rFonts w:cs="Times New Roman"/>
          <w:b/>
          <w:sz w:val="18"/>
          <w:szCs w:val="18"/>
        </w:rPr>
        <w:t>58-</w:t>
      </w:r>
      <w:r w:rsidRPr="0091605C">
        <w:rPr>
          <w:rFonts w:cs="Times New Roman"/>
          <w:sz w:val="18"/>
          <w:szCs w:val="18"/>
        </w:rPr>
        <w:t xml:space="preserve"> Yüklenici firma iş mahallinin her gün temizlik ve moloz tahliyesini yapıp gerekli güvenlik </w:t>
      </w:r>
      <w:r w:rsidR="004B5F8B" w:rsidRPr="0091605C">
        <w:rPr>
          <w:rFonts w:cs="Times New Roman"/>
          <w:sz w:val="18"/>
          <w:szCs w:val="18"/>
        </w:rPr>
        <w:t>tedbirlerini, güvenlik</w:t>
      </w:r>
      <w:r w:rsidRPr="0091605C">
        <w:rPr>
          <w:rFonts w:cs="Times New Roman"/>
          <w:sz w:val="18"/>
          <w:szCs w:val="18"/>
        </w:rPr>
        <w:t xml:space="preserve"> şeritlerini ve uyarı levhalarını denetim teşkilatının uyarısına gerek kalmadan yapacaktır.Gerekli güvenlik tedbirlerinin alınmamasından dolayı oluşabilecek her türlü kazadan yüklenici firma sorumludur.</w:t>
      </w:r>
    </w:p>
    <w:p w:rsidR="006002D2" w:rsidRPr="0091605C" w:rsidRDefault="006002D2" w:rsidP="006002D2">
      <w:pPr>
        <w:rPr>
          <w:rFonts w:cs="Times New Roman"/>
          <w:b/>
          <w:sz w:val="18"/>
          <w:szCs w:val="18"/>
        </w:rPr>
      </w:pPr>
      <w:r w:rsidRPr="0091605C">
        <w:rPr>
          <w:rFonts w:cs="Times New Roman"/>
          <w:b/>
          <w:sz w:val="18"/>
          <w:szCs w:val="18"/>
        </w:rPr>
        <w:t>59-</w:t>
      </w:r>
      <w:r w:rsidRPr="0091605C">
        <w:rPr>
          <w:rFonts w:cs="Times New Roman"/>
          <w:sz w:val="18"/>
          <w:szCs w:val="18"/>
        </w:rPr>
        <w:t xml:space="preserve"> Şartnamedeki imalatlar yapılırken sözleşme kapsamında yapılması gereken imalat metrajlarının haricinde idarenin onayı olmadan imalat yapılmayacaktır. </w:t>
      </w:r>
      <w:proofErr w:type="gramStart"/>
      <w:r w:rsidRPr="0091605C">
        <w:rPr>
          <w:rFonts w:cs="Times New Roman"/>
          <w:sz w:val="18"/>
          <w:szCs w:val="18"/>
        </w:rPr>
        <w:t>Yapılması durumunda herhangi bir bedel ödenmeyecek ve imalatların sökümüne izin verilmeyecektir.</w:t>
      </w:r>
      <w:proofErr w:type="gramEnd"/>
    </w:p>
    <w:p w:rsidR="006002D2" w:rsidRPr="0091605C" w:rsidRDefault="006002D2" w:rsidP="006002D2">
      <w:pPr>
        <w:rPr>
          <w:rFonts w:cs="Times New Roman"/>
          <w:sz w:val="18"/>
          <w:szCs w:val="18"/>
        </w:rPr>
      </w:pPr>
      <w:r w:rsidRPr="0091605C">
        <w:rPr>
          <w:rFonts w:cs="Times New Roman"/>
          <w:b/>
          <w:spacing w:val="-3"/>
          <w:sz w:val="18"/>
          <w:szCs w:val="18"/>
        </w:rPr>
        <w:t>60-</w:t>
      </w:r>
      <w:r w:rsidRPr="0091605C">
        <w:rPr>
          <w:rFonts w:cs="Times New Roman"/>
          <w:sz w:val="18"/>
          <w:szCs w:val="18"/>
        </w:rPr>
        <w:t xml:space="preserve"> Yüklenici yapmakta olduğu işler dolayısıyla meydana gelecek kaza ve çöküntülerden sorumludur. </w:t>
      </w:r>
      <w:proofErr w:type="gramStart"/>
      <w:r w:rsidRPr="0091605C">
        <w:rPr>
          <w:rFonts w:cs="Times New Roman"/>
          <w:sz w:val="18"/>
          <w:szCs w:val="18"/>
        </w:rPr>
        <w:t>Yağmur yada başka sebeplerle yapılan kaplama imalatında bir hasar ve kaza yapabilecek sulara karşı yüklenici gerekli tedbirleri, masrafı kendisine ait olmak üzere almak mecburiyetindedir.</w:t>
      </w:r>
      <w:proofErr w:type="gramEnd"/>
      <w:r w:rsidRPr="0091605C">
        <w:rPr>
          <w:rFonts w:cs="Times New Roman"/>
          <w:sz w:val="18"/>
          <w:szCs w:val="18"/>
        </w:rPr>
        <w:t xml:space="preserve"> </w:t>
      </w:r>
      <w:proofErr w:type="gramStart"/>
      <w:r w:rsidRPr="0091605C">
        <w:rPr>
          <w:rFonts w:cs="Times New Roman"/>
          <w:sz w:val="18"/>
          <w:szCs w:val="18"/>
        </w:rPr>
        <w:t>Bu gibi tedbirlerin zamanında alınmamış ya da yetersiz olarak alınmış olması dolayısıyla hasıl olan kaza ve zararlardan yüklenici sorumlu olacaktır.</w:t>
      </w:r>
      <w:proofErr w:type="gramEnd"/>
    </w:p>
    <w:p w:rsidR="006002D2" w:rsidRPr="0091605C" w:rsidRDefault="006002D2" w:rsidP="006002D2">
      <w:pPr>
        <w:tabs>
          <w:tab w:val="left" w:pos="720"/>
        </w:tabs>
        <w:rPr>
          <w:rFonts w:cs="Times New Roman"/>
          <w:sz w:val="18"/>
          <w:szCs w:val="18"/>
        </w:rPr>
      </w:pPr>
      <w:r w:rsidRPr="0091605C">
        <w:rPr>
          <w:rFonts w:cs="Times New Roman"/>
          <w:b/>
          <w:spacing w:val="-3"/>
          <w:sz w:val="18"/>
          <w:szCs w:val="18"/>
        </w:rPr>
        <w:t>61-</w:t>
      </w:r>
      <w:r w:rsidRPr="0091605C">
        <w:rPr>
          <w:rFonts w:cs="Times New Roman"/>
          <w:sz w:val="18"/>
          <w:szCs w:val="18"/>
        </w:rPr>
        <w:t xml:space="preserve"> Çalışma yapılan sokaklarda mevcut rogar ve ızgaralar çalışma sırasında rogar kapaklarından içeriye taşların düşüp kanalları tıkamaması </w:t>
      </w:r>
      <w:proofErr w:type="gramStart"/>
      <w:r w:rsidRPr="0091605C">
        <w:rPr>
          <w:rFonts w:cs="Times New Roman"/>
          <w:sz w:val="18"/>
          <w:szCs w:val="18"/>
        </w:rPr>
        <w:t>için  yüklenici</w:t>
      </w:r>
      <w:proofErr w:type="gramEnd"/>
      <w:r w:rsidRPr="0091605C">
        <w:rPr>
          <w:rFonts w:cs="Times New Roman"/>
          <w:sz w:val="18"/>
          <w:szCs w:val="18"/>
        </w:rPr>
        <w:t xml:space="preserve"> önlem almak zorundadır.</w:t>
      </w:r>
    </w:p>
    <w:p w:rsidR="006002D2" w:rsidRPr="0091605C" w:rsidRDefault="006002D2" w:rsidP="006002D2">
      <w:pPr>
        <w:tabs>
          <w:tab w:val="left" w:pos="720"/>
        </w:tabs>
        <w:rPr>
          <w:rFonts w:cs="Times New Roman"/>
          <w:sz w:val="18"/>
          <w:szCs w:val="18"/>
        </w:rPr>
      </w:pPr>
      <w:r w:rsidRPr="0091605C">
        <w:rPr>
          <w:rFonts w:cs="Times New Roman"/>
          <w:b/>
          <w:sz w:val="18"/>
          <w:szCs w:val="18"/>
        </w:rPr>
        <w:t>62-</w:t>
      </w:r>
      <w:r w:rsidRPr="0091605C">
        <w:rPr>
          <w:rFonts w:cs="Times New Roman"/>
          <w:sz w:val="18"/>
          <w:szCs w:val="18"/>
        </w:rPr>
        <w:t>Şantiyede yapı denetçisi tarafından hatalı imalat veya malzeme tespit edilmesi durumunda yüklenici tarafından düzeltilecek ve değiştirilecek, bu sebepten doğan maddi yükümlülük yükleniciye ait olacaktır.İdare iş Programındaki işlerin sırasını ve kapsamını değiştirebilir veya işin tamamlanmasına yönelik ilave işler isteyebilir.</w:t>
      </w:r>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63-</w:t>
      </w:r>
      <w:r w:rsidRPr="0091605C">
        <w:rPr>
          <w:rFonts w:cs="Times New Roman"/>
          <w:sz w:val="18"/>
          <w:szCs w:val="18"/>
        </w:rPr>
        <w:t xml:space="preserve"> İşin kesin </w:t>
      </w:r>
      <w:proofErr w:type="gramStart"/>
      <w:r w:rsidRPr="0091605C">
        <w:rPr>
          <w:rFonts w:cs="Times New Roman"/>
          <w:sz w:val="18"/>
          <w:szCs w:val="18"/>
        </w:rPr>
        <w:t>kabul</w:t>
      </w:r>
      <w:proofErr w:type="gramEnd"/>
      <w:r w:rsidRPr="0091605C">
        <w:rPr>
          <w:rFonts w:cs="Times New Roman"/>
          <w:sz w:val="18"/>
          <w:szCs w:val="18"/>
        </w:rPr>
        <w:t xml:space="preserve"> süresi geçici kabulden 1 yıl sonra olup, bu zaman içinde imalatlarda doğabilecek her türlü kusurlar yüklenici tarafından giderilecektir.</w:t>
      </w:r>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 xml:space="preserve">64- </w:t>
      </w:r>
      <w:r w:rsidRPr="0091605C">
        <w:rPr>
          <w:rFonts w:cs="Times New Roman"/>
          <w:sz w:val="18"/>
          <w:szCs w:val="18"/>
        </w:rPr>
        <w:t xml:space="preserve">İmalat ile ilgili çalışma sahasına kamyon ve benzeri araçlarla getirilecek kum, mıcır, temel alt </w:t>
      </w:r>
      <w:proofErr w:type="gramStart"/>
      <w:r w:rsidRPr="0091605C">
        <w:rPr>
          <w:rFonts w:cs="Times New Roman"/>
          <w:sz w:val="18"/>
          <w:szCs w:val="18"/>
        </w:rPr>
        <w:t>malzemesi ,tüvanan</w:t>
      </w:r>
      <w:proofErr w:type="gramEnd"/>
      <w:r w:rsidRPr="0091605C">
        <w:rPr>
          <w:rFonts w:cs="Times New Roman"/>
          <w:sz w:val="18"/>
          <w:szCs w:val="18"/>
        </w:rPr>
        <w:t xml:space="preserve">…v.b. getirilecek tüm malzemeler idare tarafından yetkilendirilmiş personel ile yüklenici firmanın yetkilendirdiği personel tarafından günlük tutanağa alınarak  idareye onaylanacaktır. </w:t>
      </w:r>
      <w:proofErr w:type="gramStart"/>
      <w:r w:rsidRPr="0091605C">
        <w:rPr>
          <w:rFonts w:cs="Times New Roman"/>
          <w:sz w:val="18"/>
          <w:szCs w:val="18"/>
        </w:rPr>
        <w:t>Getirilen tüm malzemelere ait kantar fişi idareye sunulacaktır.</w:t>
      </w:r>
      <w:proofErr w:type="gramEnd"/>
    </w:p>
    <w:p w:rsidR="006002D2" w:rsidRPr="0091605C" w:rsidRDefault="006002D2" w:rsidP="006002D2">
      <w:pPr>
        <w:tabs>
          <w:tab w:val="left" w:pos="720"/>
        </w:tabs>
        <w:suppressAutoHyphens/>
        <w:rPr>
          <w:rFonts w:cs="Times New Roman"/>
          <w:b/>
          <w:sz w:val="18"/>
          <w:szCs w:val="18"/>
        </w:rPr>
      </w:pPr>
      <w:r w:rsidRPr="0091605C">
        <w:rPr>
          <w:rFonts w:cs="Times New Roman"/>
          <w:b/>
          <w:sz w:val="18"/>
          <w:szCs w:val="18"/>
        </w:rPr>
        <w:t>65-</w:t>
      </w:r>
      <w:r w:rsidRPr="0091605C">
        <w:rPr>
          <w:rFonts w:cs="Times New Roman"/>
          <w:sz w:val="18"/>
          <w:szCs w:val="18"/>
        </w:rPr>
        <w:t xml:space="preserve">Yol yapım işine giren tüm imalatların yapımı projelerine, Karayolları (TCK) Genel Müdürlüğü Yollar Fenni Şartnamesinde ( Yol altyapısı, sanat yapıları, köprü, tünel ve üst yapı işleri) belirtilen esaslar ile Karayolları birim fiyat tarifleri, eki birim fiyat cetvelleri ve analizleri dikkate alınarak yapılacaktır. </w:t>
      </w:r>
      <w:proofErr w:type="gramStart"/>
      <w:r w:rsidRPr="0091605C">
        <w:rPr>
          <w:rFonts w:cs="Times New Roman"/>
          <w:sz w:val="18"/>
          <w:szCs w:val="18"/>
        </w:rPr>
        <w:t>Şartnamelerine uygun olmayan malzemeler şantiyeye getirilmeyecek, getirilmişse şantiyeden uzaklaştırılacaktır.</w:t>
      </w:r>
      <w:proofErr w:type="gramEnd"/>
      <w:r w:rsidRPr="0091605C">
        <w:rPr>
          <w:rFonts w:cs="Times New Roman"/>
          <w:sz w:val="18"/>
          <w:szCs w:val="18"/>
        </w:rPr>
        <w:t xml:space="preserve"> </w:t>
      </w:r>
      <w:proofErr w:type="gramStart"/>
      <w:r w:rsidRPr="0091605C">
        <w:rPr>
          <w:rFonts w:cs="Times New Roman"/>
          <w:sz w:val="18"/>
          <w:szCs w:val="18"/>
        </w:rPr>
        <w:t>Şartnamelerine uygun olmadan yapılan işler hiçbir karşı şart ileri sürülmeden yüklenici tarafından bila bedel yeniden yapılacaktır.</w:t>
      </w:r>
      <w:proofErr w:type="gramEnd"/>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 xml:space="preserve">66- </w:t>
      </w:r>
      <w:r w:rsidRPr="0091605C">
        <w:rPr>
          <w:rFonts w:cs="Times New Roman"/>
          <w:sz w:val="18"/>
          <w:szCs w:val="18"/>
        </w:rPr>
        <w:t xml:space="preserve">Tüm mecralarda suyun akışına engel olacak, kabarmalar husule getirecek, mecra şebekesinin tıkanmasına sebebiyet verebilecek herhangi bir maddenin mecralar içerisine girmemesine veyahut yapım sırasında kalmamasına yüklenici dikkat edecektir. Ayrıca yapım işinin devamı sırasında, işlere </w:t>
      </w:r>
      <w:proofErr w:type="gramStart"/>
      <w:r w:rsidRPr="0091605C">
        <w:rPr>
          <w:rFonts w:cs="Times New Roman"/>
          <w:sz w:val="18"/>
          <w:szCs w:val="18"/>
        </w:rPr>
        <w:t>ara</w:t>
      </w:r>
      <w:proofErr w:type="gramEnd"/>
      <w:r w:rsidRPr="0091605C">
        <w:rPr>
          <w:rFonts w:cs="Times New Roman"/>
          <w:sz w:val="18"/>
          <w:szCs w:val="18"/>
        </w:rPr>
        <w:t xml:space="preserve"> verildiği/saatlerde döşenmiş mecraların ağızları kapatılacak ve mecra içine bir şey girmemesine dikkat edilecektir. Yapım işlerinin bitiminde sonra, bütün mecralardan inşaat artıkları temizlenecek ve tesis temiz olarak </w:t>
      </w:r>
      <w:proofErr w:type="gramStart"/>
      <w:r w:rsidRPr="0091605C">
        <w:rPr>
          <w:rFonts w:cs="Times New Roman"/>
          <w:sz w:val="18"/>
          <w:szCs w:val="18"/>
        </w:rPr>
        <w:t>kabul</w:t>
      </w:r>
      <w:proofErr w:type="gramEnd"/>
      <w:r w:rsidRPr="0091605C">
        <w:rPr>
          <w:rFonts w:cs="Times New Roman"/>
          <w:sz w:val="18"/>
          <w:szCs w:val="18"/>
        </w:rPr>
        <w:t xml:space="preserve"> muayenesine yüklenici tarafından arz edilecektir. </w:t>
      </w:r>
      <w:proofErr w:type="gramStart"/>
      <w:r w:rsidRPr="0091605C">
        <w:rPr>
          <w:rFonts w:cs="Times New Roman"/>
          <w:sz w:val="18"/>
          <w:szCs w:val="18"/>
        </w:rPr>
        <w:t>Bacaların giriş, çıkış delilerinin yükseltilmesini yüklenici bedelsiz yapacaktır.</w:t>
      </w:r>
      <w:proofErr w:type="gramEnd"/>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67-</w:t>
      </w:r>
      <w:r w:rsidRPr="0091605C">
        <w:rPr>
          <w:rFonts w:cs="Times New Roman"/>
          <w:sz w:val="18"/>
          <w:szCs w:val="18"/>
        </w:rPr>
        <w:t xml:space="preserve"> Yüklenici taahhüt ettiği işler dolayısıyla çıkacak moloz ve inşaat artıklarını doğal çevreye zarar vermeyecek ve şikâyete neden olmayacak, alt yapıya zarar vermeyecek ve heyelan tehlikesi oluşturmayacak şekilde, Çevre ve Orman Bakanlığınca yayınlanan “Hafriyat Toprağı İnşaat ve Yıkıntı Atıklarının Kontrolü Yönetmeliği"ne ve kazı teknik şartnamesine uygun olarak idarenin göstereceği yere depolayacaktır</w:t>
      </w:r>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68-</w:t>
      </w:r>
      <w:r w:rsidRPr="0091605C">
        <w:rPr>
          <w:rFonts w:cs="Times New Roman"/>
          <w:sz w:val="18"/>
          <w:szCs w:val="18"/>
        </w:rPr>
        <w:t xml:space="preserve"> Yüklenici herhangi bir mahalde çalışırken, diğer imalata bir zarar vermemek üzere gerekli her türlü tedbiri almak zorundadır. </w:t>
      </w:r>
      <w:proofErr w:type="gramStart"/>
      <w:r w:rsidRPr="0091605C">
        <w:rPr>
          <w:rFonts w:cs="Times New Roman"/>
          <w:sz w:val="18"/>
          <w:szCs w:val="18"/>
        </w:rPr>
        <w:t>Alınacak tedbirlere rağmen, diğer şahıslara ait herhangi bir imalatı veya tesisi hasara uğrattığı takdirde, tüm sorumluluk ve bu işlerin halli yükleniciye aittir.</w:t>
      </w:r>
      <w:proofErr w:type="gramEnd"/>
    </w:p>
    <w:p w:rsidR="006002D2" w:rsidRPr="0091605C" w:rsidRDefault="006002D2" w:rsidP="006002D2">
      <w:pPr>
        <w:tabs>
          <w:tab w:val="left" w:pos="720"/>
        </w:tabs>
        <w:suppressAutoHyphens/>
        <w:rPr>
          <w:rFonts w:cs="Times New Roman"/>
          <w:b/>
          <w:sz w:val="18"/>
          <w:szCs w:val="18"/>
        </w:rPr>
      </w:pPr>
      <w:r w:rsidRPr="0091605C">
        <w:rPr>
          <w:rFonts w:cs="Times New Roman"/>
          <w:b/>
          <w:sz w:val="18"/>
          <w:szCs w:val="18"/>
        </w:rPr>
        <w:t>69-</w:t>
      </w:r>
      <w:r w:rsidRPr="0091605C">
        <w:rPr>
          <w:rFonts w:cs="Times New Roman"/>
          <w:sz w:val="18"/>
          <w:szCs w:val="18"/>
        </w:rPr>
        <w:t xml:space="preserve"> Yüklenicinin taahhüdünde bulunan işlerden bazıları (işin tümünün yürütülmesini etkilemeksizin) üçüncü şahıslar tarafından yaptırılmakta olan bazı inşaatın, tesisatın veya işlemlerinin yapılmasını beklemek durumunda kalırsa, yüklenici hiç bir talepte bulunmaksızın idarenin göstereceği diğer mahallerde işe devam veya beklemeye devam edecektir.</w:t>
      </w:r>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70-</w:t>
      </w:r>
      <w:r w:rsidRPr="0091605C">
        <w:rPr>
          <w:rFonts w:cs="Times New Roman"/>
          <w:sz w:val="18"/>
          <w:szCs w:val="18"/>
        </w:rPr>
        <w:t xml:space="preserve"> </w:t>
      </w:r>
      <w:proofErr w:type="gramStart"/>
      <w:r w:rsidRPr="0091605C">
        <w:rPr>
          <w:rFonts w:cs="Times New Roman"/>
          <w:sz w:val="18"/>
          <w:szCs w:val="18"/>
        </w:rPr>
        <w:t>işlerin</w:t>
      </w:r>
      <w:proofErr w:type="gramEnd"/>
      <w:r w:rsidRPr="0091605C">
        <w:rPr>
          <w:rFonts w:cs="Times New Roman"/>
          <w:sz w:val="18"/>
          <w:szCs w:val="18"/>
        </w:rPr>
        <w:t xml:space="preserve"> yürütülmesinde idare tarafından onaylanmış iş program esastır. </w:t>
      </w:r>
      <w:proofErr w:type="gramStart"/>
      <w:r w:rsidRPr="0091605C">
        <w:rPr>
          <w:rFonts w:cs="Times New Roman"/>
          <w:sz w:val="18"/>
          <w:szCs w:val="18"/>
        </w:rPr>
        <w:t>İş programının aksatılmadan tatbiki amacıyla, idarece lüzum görüldüğü takdirde yüklenici munzam bir ücret, zarar ve ziyan gibi talep de bulunmaksızın işçi miktarını artırmaya veya fazla mesai yaptırmaya mecburdur.</w:t>
      </w:r>
      <w:proofErr w:type="gramEnd"/>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lastRenderedPageBreak/>
        <w:t>71-</w:t>
      </w:r>
      <w:r w:rsidRPr="0091605C">
        <w:rPr>
          <w:rFonts w:cs="Times New Roman"/>
          <w:sz w:val="18"/>
          <w:szCs w:val="18"/>
        </w:rPr>
        <w:t xml:space="preserve"> Yapım İşleri Şartnamesinde belirtilen tüm yükümlülükler, sahipli arazi ve sahalar içinde ocak açılması ve bu ocakların kullanılması giderleriyle izin belgesine (ruhsata) bağlı sahipli ocaklardan alınacak malzemeler için ocak sahiplerine malzemenin birim miktarı için ödenecek bedel yükleniciye ait olup, İdarece ocak fiyat farkı, kira, işgaliye, satın alma bedel farkı gibi bir bedel ödenmeyecektir. </w:t>
      </w:r>
      <w:proofErr w:type="gramStart"/>
      <w:r w:rsidRPr="0091605C">
        <w:rPr>
          <w:rFonts w:cs="Times New Roman"/>
          <w:sz w:val="18"/>
          <w:szCs w:val="18"/>
        </w:rPr>
        <w:t>İdare Yükleniciye her hangi bir yerde sahipli veya kamuya ait ocak yeri göstermek veya teslim etmek zorunda değildir.</w:t>
      </w:r>
      <w:proofErr w:type="gramEnd"/>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72-</w:t>
      </w:r>
      <w:r w:rsidRPr="0091605C">
        <w:rPr>
          <w:rFonts w:cs="Times New Roman"/>
          <w:sz w:val="18"/>
          <w:szCs w:val="18"/>
        </w:rPr>
        <w:t xml:space="preserve"> Yüklenici tarafından </w:t>
      </w:r>
      <w:proofErr w:type="gramStart"/>
      <w:r w:rsidRPr="0091605C">
        <w:rPr>
          <w:rFonts w:cs="Times New Roman"/>
          <w:sz w:val="18"/>
          <w:szCs w:val="18"/>
        </w:rPr>
        <w:t>temin</w:t>
      </w:r>
      <w:proofErr w:type="gramEnd"/>
      <w:r w:rsidRPr="0091605C">
        <w:rPr>
          <w:rFonts w:cs="Times New Roman"/>
          <w:sz w:val="18"/>
          <w:szCs w:val="18"/>
        </w:rPr>
        <w:t xml:space="preserve"> edilen malzemeler standartlara uygun olacaktır.</w:t>
      </w:r>
    </w:p>
    <w:p w:rsidR="006002D2" w:rsidRPr="0091605C" w:rsidRDefault="006002D2" w:rsidP="006002D2">
      <w:pPr>
        <w:tabs>
          <w:tab w:val="left" w:pos="720"/>
        </w:tabs>
        <w:suppressAutoHyphens/>
        <w:rPr>
          <w:rFonts w:cs="Times New Roman"/>
          <w:sz w:val="18"/>
          <w:szCs w:val="18"/>
        </w:rPr>
      </w:pPr>
      <w:r w:rsidRPr="0091605C">
        <w:rPr>
          <w:rFonts w:cs="Times New Roman"/>
          <w:b/>
          <w:sz w:val="18"/>
          <w:szCs w:val="18"/>
        </w:rPr>
        <w:t>73-</w:t>
      </w:r>
      <w:r w:rsidRPr="0091605C">
        <w:rPr>
          <w:rFonts w:cs="Times New Roman"/>
          <w:sz w:val="18"/>
          <w:szCs w:val="18"/>
        </w:rPr>
        <w:t xml:space="preserve"> Sözleşme konusu işlerin yapılabilmesi için gerekli servis yolları irtifak hakkı, su ve elektrik (Jeneratör) yüklenici tarafından bedelsiz </w:t>
      </w:r>
      <w:proofErr w:type="gramStart"/>
      <w:r w:rsidRPr="0091605C">
        <w:rPr>
          <w:rFonts w:cs="Times New Roman"/>
          <w:sz w:val="18"/>
          <w:szCs w:val="18"/>
        </w:rPr>
        <w:t>temin</w:t>
      </w:r>
      <w:proofErr w:type="gramEnd"/>
      <w:r w:rsidRPr="0091605C">
        <w:rPr>
          <w:rFonts w:cs="Times New Roman"/>
          <w:sz w:val="18"/>
          <w:szCs w:val="18"/>
        </w:rPr>
        <w:t xml:space="preserve"> edilecektir.</w:t>
      </w:r>
    </w:p>
    <w:p w:rsidR="006002D2" w:rsidRPr="0091605C" w:rsidRDefault="006002D2" w:rsidP="006002D2">
      <w:pPr>
        <w:tabs>
          <w:tab w:val="left" w:pos="720"/>
        </w:tabs>
        <w:rPr>
          <w:rFonts w:cs="Times New Roman"/>
          <w:sz w:val="18"/>
          <w:szCs w:val="18"/>
        </w:rPr>
      </w:pPr>
      <w:proofErr w:type="gramStart"/>
      <w:r w:rsidRPr="0091605C">
        <w:rPr>
          <w:rFonts w:cs="Times New Roman"/>
          <w:b/>
          <w:sz w:val="18"/>
          <w:szCs w:val="18"/>
        </w:rPr>
        <w:t>74-</w:t>
      </w:r>
      <w:r w:rsidRPr="0091605C">
        <w:rPr>
          <w:rFonts w:cs="Times New Roman"/>
          <w:sz w:val="18"/>
          <w:szCs w:val="18"/>
        </w:rPr>
        <w:t>Yüklenici, çalışmaları sırasında yalnız verilen projeye itibar etmeyecek, gereken ölçümleri bizzat yerinden ölçüm yaparak alacaktır.</w:t>
      </w:r>
      <w:proofErr w:type="gramEnd"/>
      <w:r w:rsidRPr="0091605C">
        <w:rPr>
          <w:rFonts w:cs="Times New Roman"/>
          <w:sz w:val="18"/>
          <w:szCs w:val="18"/>
        </w:rPr>
        <w:t xml:space="preserve"> Topoğrafik çalışma için gerekli alet ve sorumlu topoğrafını, yüklenici işin devamı sırasında iş yerinde bulunduracaktır. </w:t>
      </w:r>
      <w:proofErr w:type="gramStart"/>
      <w:r w:rsidRPr="0091605C">
        <w:rPr>
          <w:rFonts w:cs="Times New Roman"/>
          <w:sz w:val="18"/>
          <w:szCs w:val="18"/>
        </w:rPr>
        <w:t>Hafriyat gerektiren işlerin hafriyat planları yüklenici tarafından hazırlanıp idareye sunulacaktır.</w:t>
      </w:r>
      <w:proofErr w:type="gramEnd"/>
      <w:r w:rsidRPr="0091605C">
        <w:rPr>
          <w:rFonts w:cs="Times New Roman"/>
          <w:sz w:val="18"/>
          <w:szCs w:val="18"/>
        </w:rPr>
        <w:t xml:space="preserve"> </w:t>
      </w:r>
      <w:proofErr w:type="gramStart"/>
      <w:r w:rsidRPr="0091605C">
        <w:rPr>
          <w:rFonts w:cs="Times New Roman"/>
          <w:sz w:val="18"/>
          <w:szCs w:val="18"/>
        </w:rPr>
        <w:t>Ödemeye esas olacak ölçümler mevcut proje üzerinden alınacaktır.</w:t>
      </w:r>
      <w:proofErr w:type="gramEnd"/>
      <w:r w:rsidRPr="0091605C">
        <w:rPr>
          <w:rFonts w:cs="Times New Roman"/>
          <w:sz w:val="18"/>
          <w:szCs w:val="18"/>
        </w:rPr>
        <w:t xml:space="preserve"> Proje harici yapılan hafriyattan dolayı yüklenici bir hak iddia edemez.Kazılarda ödemeye esas olan iş miktarları, kazı tip en kesiti üzerinden tespit edilecektir. Bunun haricinde meydana gelecek iş miktarlarına herhangi bir ödeme yapılmayacaktır. </w:t>
      </w:r>
      <w:proofErr w:type="gramStart"/>
      <w:r w:rsidRPr="0091605C">
        <w:rPr>
          <w:rFonts w:cs="Times New Roman"/>
          <w:sz w:val="18"/>
          <w:szCs w:val="18"/>
        </w:rPr>
        <w:t>Ancak kayma tehlikesi mevcut kesimlerde (hendek / kanal kazıları hariç) idarenin izni ile şevli kazı yapılabilir.</w:t>
      </w:r>
      <w:proofErr w:type="gramEnd"/>
      <w:r w:rsidRPr="0091605C">
        <w:rPr>
          <w:rFonts w:cs="Times New Roman"/>
          <w:sz w:val="18"/>
          <w:szCs w:val="18"/>
        </w:rPr>
        <w:t xml:space="preserve"> </w:t>
      </w:r>
      <w:proofErr w:type="gramStart"/>
      <w:r w:rsidRPr="0091605C">
        <w:rPr>
          <w:rFonts w:cs="Times New Roman"/>
          <w:sz w:val="18"/>
          <w:szCs w:val="18"/>
        </w:rPr>
        <w:t>Bu kesimlerin ataşmanlara sağlıklı olarak işlenmesi gerekir.</w:t>
      </w:r>
      <w:proofErr w:type="gramEnd"/>
      <w:r w:rsidRPr="0091605C">
        <w:rPr>
          <w:rFonts w:cs="Times New Roman"/>
          <w:sz w:val="18"/>
          <w:szCs w:val="18"/>
        </w:rPr>
        <w:t xml:space="preserve"> </w:t>
      </w:r>
      <w:proofErr w:type="gramStart"/>
      <w:r w:rsidRPr="0091605C">
        <w:rPr>
          <w:rFonts w:cs="Times New Roman"/>
          <w:sz w:val="18"/>
          <w:szCs w:val="18"/>
        </w:rPr>
        <w:t>Diğer kazı işlerinde, proje dışı kazı yapılması idarenin onayına bağlıdır.</w:t>
      </w:r>
      <w:proofErr w:type="gramEnd"/>
      <w:r w:rsidRPr="0091605C">
        <w:rPr>
          <w:rFonts w:cs="Times New Roman"/>
          <w:sz w:val="18"/>
          <w:szCs w:val="18"/>
        </w:rPr>
        <w:t xml:space="preserve"> </w:t>
      </w:r>
      <w:proofErr w:type="gramStart"/>
      <w:r w:rsidRPr="0091605C">
        <w:rPr>
          <w:rFonts w:cs="Times New Roman"/>
          <w:sz w:val="18"/>
          <w:szCs w:val="18"/>
        </w:rPr>
        <w:t>Yüklenici imalatı takiben araziyi tabii haline getirecektir.</w:t>
      </w:r>
      <w:proofErr w:type="gramEnd"/>
    </w:p>
    <w:p w:rsidR="006002D2" w:rsidRPr="0091605C" w:rsidRDefault="006002D2" w:rsidP="006002D2">
      <w:pPr>
        <w:tabs>
          <w:tab w:val="left" w:pos="720"/>
        </w:tabs>
        <w:rPr>
          <w:rFonts w:cs="Times New Roman"/>
          <w:sz w:val="18"/>
          <w:szCs w:val="18"/>
        </w:rPr>
      </w:pPr>
      <w:r w:rsidRPr="0091605C">
        <w:rPr>
          <w:rFonts w:cs="Times New Roman"/>
          <w:b/>
          <w:sz w:val="18"/>
          <w:szCs w:val="18"/>
        </w:rPr>
        <w:t>75-</w:t>
      </w:r>
      <w:r w:rsidRPr="0091605C">
        <w:rPr>
          <w:rFonts w:cs="Times New Roman"/>
          <w:sz w:val="18"/>
          <w:szCs w:val="18"/>
        </w:rPr>
        <w:t xml:space="preserve">Yüklenici iş programına konmuş olsa bile, bir mahalde yeni bir imalata başlamadan önce, idarenin yazılı onayını almak zorundadır. </w:t>
      </w:r>
      <w:proofErr w:type="gramStart"/>
      <w:r w:rsidRPr="0091605C">
        <w:rPr>
          <w:rFonts w:cs="Times New Roman"/>
          <w:sz w:val="18"/>
          <w:szCs w:val="18"/>
        </w:rPr>
        <w:t>Yüklenicinin taahhüdünde bulunan işlerden bazıları (işin tümünün yürütülmesini etkilemeksizin) diğer yükleniciler veya idare tarafından yaptırılmakta olan bazı imalat ve tesisatın yapılmasını beklemek durumunda kalabilir.</w:t>
      </w:r>
      <w:proofErr w:type="gramEnd"/>
      <w:r w:rsidRPr="0091605C">
        <w:rPr>
          <w:rFonts w:cs="Times New Roman"/>
          <w:sz w:val="18"/>
          <w:szCs w:val="18"/>
        </w:rPr>
        <w:t xml:space="preserve"> </w:t>
      </w:r>
      <w:proofErr w:type="gramStart"/>
      <w:r w:rsidRPr="0091605C">
        <w:rPr>
          <w:rFonts w:cs="Times New Roman"/>
          <w:sz w:val="18"/>
          <w:szCs w:val="18"/>
        </w:rPr>
        <w:t>Bu takdirde yüklenici hiçbir talepte bulunmaksızın idarenin göstereceği diğer mahallerde işe devam edecektir.</w:t>
      </w:r>
      <w:proofErr w:type="gramEnd"/>
      <w:r w:rsidRPr="0091605C">
        <w:rPr>
          <w:rFonts w:cs="Times New Roman"/>
          <w:sz w:val="18"/>
          <w:szCs w:val="18"/>
        </w:rPr>
        <w:t xml:space="preserve"> </w:t>
      </w:r>
      <w:proofErr w:type="gramStart"/>
      <w:r w:rsidRPr="0091605C">
        <w:rPr>
          <w:rFonts w:cs="Times New Roman"/>
          <w:sz w:val="18"/>
          <w:szCs w:val="18"/>
        </w:rPr>
        <w:t>Yüklenici herhangi bir mahalde çalışırken diğer imalata bir zarar vermemek üzere gerekli her türlü tedbiri almak ve bu hususta idarenin talimatına uymak zorundadır.</w:t>
      </w:r>
      <w:proofErr w:type="gramEnd"/>
      <w:r w:rsidRPr="0091605C">
        <w:rPr>
          <w:rFonts w:cs="Times New Roman"/>
          <w:sz w:val="18"/>
          <w:szCs w:val="18"/>
        </w:rPr>
        <w:t xml:space="preserve"> </w:t>
      </w:r>
      <w:proofErr w:type="gramStart"/>
      <w:r w:rsidRPr="0091605C">
        <w:rPr>
          <w:rFonts w:cs="Times New Roman"/>
          <w:sz w:val="18"/>
          <w:szCs w:val="18"/>
        </w:rPr>
        <w:t>Alınacak tedbirlere rağmen idare ve diğer yükleniciler, kişiler tarafından yapılmış herhangi bir imalatı veya tesisi hasara uğrattığı takdirde, zararı idarenin istediği şekilde tanzim etmekle mükelleftir.</w:t>
      </w:r>
      <w:proofErr w:type="gramEnd"/>
      <w:r w:rsidRPr="0091605C">
        <w:rPr>
          <w:rFonts w:cs="Times New Roman"/>
          <w:sz w:val="18"/>
          <w:szCs w:val="18"/>
        </w:rPr>
        <w:t xml:space="preserve"> </w:t>
      </w:r>
      <w:proofErr w:type="gramStart"/>
      <w:r w:rsidRPr="0091605C">
        <w:rPr>
          <w:rFonts w:cs="Times New Roman"/>
          <w:sz w:val="18"/>
          <w:szCs w:val="18"/>
        </w:rPr>
        <w:t>İdare bazı ünitelerin öncelikle, bazı ünitelerin daha sonra yapılmasını isteyebilir, bazı üniteleri sözleşme kapsamından çıkarabilir.</w:t>
      </w:r>
      <w:proofErr w:type="gramEnd"/>
    </w:p>
    <w:p w:rsidR="006002D2" w:rsidRPr="0091605C" w:rsidRDefault="006002D2" w:rsidP="006002D2">
      <w:pPr>
        <w:tabs>
          <w:tab w:val="left" w:pos="720"/>
        </w:tabs>
        <w:rPr>
          <w:rFonts w:cs="Times New Roman"/>
          <w:sz w:val="18"/>
          <w:szCs w:val="18"/>
        </w:rPr>
      </w:pPr>
      <w:r w:rsidRPr="0091605C">
        <w:rPr>
          <w:rFonts w:cs="Times New Roman"/>
          <w:b/>
          <w:sz w:val="18"/>
          <w:szCs w:val="18"/>
        </w:rPr>
        <w:t>76-</w:t>
      </w:r>
      <w:r w:rsidRPr="0091605C">
        <w:rPr>
          <w:rFonts w:cs="Times New Roman"/>
          <w:sz w:val="18"/>
          <w:szCs w:val="18"/>
        </w:rPr>
        <w:t xml:space="preserve"> Yüklenici, proje üzerinde detayları belirtilmemiş olan işlerin projelerini hazırlayarak, gerekli onay işlemlerini tamamladıktan sonra imalatına geçecektir.</w:t>
      </w:r>
    </w:p>
    <w:p w:rsidR="006002D2" w:rsidRPr="0091605C" w:rsidRDefault="006002D2" w:rsidP="006002D2">
      <w:pPr>
        <w:tabs>
          <w:tab w:val="left" w:pos="720"/>
        </w:tabs>
        <w:rPr>
          <w:rFonts w:cs="Times New Roman"/>
          <w:sz w:val="18"/>
          <w:szCs w:val="18"/>
        </w:rPr>
      </w:pPr>
      <w:r w:rsidRPr="0091605C">
        <w:rPr>
          <w:rFonts w:cs="Times New Roman"/>
          <w:b/>
          <w:sz w:val="18"/>
          <w:szCs w:val="18"/>
        </w:rPr>
        <w:t>77-</w:t>
      </w:r>
      <w:r w:rsidRPr="0091605C">
        <w:rPr>
          <w:rFonts w:cs="Times New Roman"/>
          <w:sz w:val="18"/>
          <w:szCs w:val="18"/>
        </w:rPr>
        <w:t xml:space="preserve"> Sözleşme konusu yapım işine ait projeleri (ruhsat makamınca onaylı) ve projeler kapsamı içinde yer </w:t>
      </w:r>
      <w:proofErr w:type="gramStart"/>
      <w:r w:rsidRPr="0091605C">
        <w:rPr>
          <w:rFonts w:cs="Times New Roman"/>
          <w:sz w:val="18"/>
          <w:szCs w:val="18"/>
        </w:rPr>
        <w:t>alan</w:t>
      </w:r>
      <w:proofErr w:type="gramEnd"/>
      <w:r w:rsidRPr="0091605C">
        <w:rPr>
          <w:rFonts w:cs="Times New Roman"/>
          <w:sz w:val="18"/>
          <w:szCs w:val="18"/>
        </w:rPr>
        <w:t xml:space="preserve"> yapılar ve tesislere ait planlar, profiller, detayları, tip projeler ve tüm projelere ait metrajlar yükleniciye yapacağı işin mahiyeti ve büyüklüğü hakkında fikir vermek için hazırlanmıştır. </w:t>
      </w:r>
      <w:proofErr w:type="gramStart"/>
      <w:r w:rsidRPr="0091605C">
        <w:rPr>
          <w:rFonts w:cs="Times New Roman"/>
          <w:sz w:val="18"/>
          <w:szCs w:val="18"/>
        </w:rPr>
        <w:t>Keşif özeti cetvellerinde yapılacak işe ait tahmini miktarlar belirtilmiştir.</w:t>
      </w:r>
      <w:proofErr w:type="gramEnd"/>
      <w:r w:rsidRPr="0091605C">
        <w:rPr>
          <w:rFonts w:cs="Times New Roman"/>
          <w:sz w:val="18"/>
          <w:szCs w:val="18"/>
        </w:rPr>
        <w:t xml:space="preserve"> </w:t>
      </w:r>
      <w:proofErr w:type="gramStart"/>
      <w:r w:rsidRPr="0091605C">
        <w:rPr>
          <w:rFonts w:cs="Times New Roman"/>
          <w:sz w:val="18"/>
          <w:szCs w:val="18"/>
        </w:rPr>
        <w:t>Ancak bu miktarlar, teklif vericiye yol göstermek amacıyla düzenlenmiş olup idareyi hiç bir şekilde bağlamaz.</w:t>
      </w:r>
      <w:proofErr w:type="gramEnd"/>
      <w:r w:rsidRPr="0091605C">
        <w:rPr>
          <w:rFonts w:cs="Times New Roman"/>
          <w:sz w:val="18"/>
          <w:szCs w:val="18"/>
        </w:rPr>
        <w:t xml:space="preserve"> Yüklenicinin iş yerini görmesi ve projeyi incelemesi ile işin miktarlarının ve hususiyetlerinin kendisi tarafından bilindiği </w:t>
      </w:r>
      <w:proofErr w:type="gramStart"/>
      <w:r w:rsidRPr="0091605C">
        <w:rPr>
          <w:rFonts w:cs="Times New Roman"/>
          <w:sz w:val="18"/>
          <w:szCs w:val="18"/>
        </w:rPr>
        <w:t>kabul</w:t>
      </w:r>
      <w:proofErr w:type="gramEnd"/>
      <w:r w:rsidRPr="0091605C">
        <w:rPr>
          <w:rFonts w:cs="Times New Roman"/>
          <w:sz w:val="18"/>
          <w:szCs w:val="18"/>
        </w:rPr>
        <w:t xml:space="preserve"> edilmiştir. Yüklenicinin yapılacak işi projelerden incelediği, işin yapılacağı yeri incelediği ve teklifini buna göre hazırladığı </w:t>
      </w:r>
      <w:proofErr w:type="gramStart"/>
      <w:r w:rsidRPr="0091605C">
        <w:rPr>
          <w:rFonts w:cs="Times New Roman"/>
          <w:sz w:val="18"/>
          <w:szCs w:val="18"/>
        </w:rPr>
        <w:t>kabul</w:t>
      </w:r>
      <w:proofErr w:type="gramEnd"/>
      <w:r w:rsidRPr="0091605C">
        <w:rPr>
          <w:rFonts w:cs="Times New Roman"/>
          <w:sz w:val="18"/>
          <w:szCs w:val="18"/>
        </w:rPr>
        <w:t xml:space="preserve"> edildiğinden, eksik ve hata var ise gerekçeli teknik rapor ile birlikte proje tadilatı yapıp idarenin onayı ile imalata geçebilecektir. Bu iş için ayrıca bir bedel ödenmeyecektir</w:t>
      </w:r>
    </w:p>
    <w:p w:rsidR="006002D2" w:rsidRPr="0091605C" w:rsidRDefault="006002D2" w:rsidP="006002D2">
      <w:pPr>
        <w:tabs>
          <w:tab w:val="left" w:pos="720"/>
        </w:tabs>
        <w:rPr>
          <w:rFonts w:cs="Times New Roman"/>
          <w:b/>
          <w:spacing w:val="-3"/>
          <w:sz w:val="18"/>
          <w:szCs w:val="18"/>
        </w:rPr>
      </w:pPr>
      <w:r w:rsidRPr="0091605C">
        <w:rPr>
          <w:rFonts w:cs="Times New Roman"/>
          <w:b/>
          <w:sz w:val="18"/>
          <w:szCs w:val="18"/>
        </w:rPr>
        <w:t>78-</w:t>
      </w:r>
      <w:r w:rsidRPr="0091605C">
        <w:rPr>
          <w:rFonts w:cs="Times New Roman"/>
          <w:sz w:val="18"/>
          <w:szCs w:val="18"/>
        </w:rPr>
        <w:t xml:space="preserve"> İşin sözleşme ve ekleri ile fen ve sanat kurallarına uygun olarak yapılması, taahhüdün devamı süresince işyerinde bulundurulacak idare tarafından görevlendirilecek yapı denetim görevlileri tarafından denetlenir. </w:t>
      </w:r>
      <w:proofErr w:type="gramStart"/>
      <w:r w:rsidRPr="0091605C">
        <w:rPr>
          <w:rFonts w:cs="Times New Roman"/>
          <w:sz w:val="18"/>
          <w:szCs w:val="18"/>
        </w:rPr>
        <w:t>Yapı denetim görevlilerinin sözleşme ve ekleri ile fen ve sanat kurallarına uygun olarak vereceği talimatlara yüklenici uymak zorundadır.</w:t>
      </w:r>
      <w:proofErr w:type="gramEnd"/>
      <w:r w:rsidRPr="0091605C">
        <w:rPr>
          <w:rFonts w:cs="Times New Roman"/>
          <w:sz w:val="18"/>
          <w:szCs w:val="18"/>
        </w:rPr>
        <w:t xml:space="preserve"> Şu </w:t>
      </w:r>
      <w:proofErr w:type="gramStart"/>
      <w:r w:rsidRPr="0091605C">
        <w:rPr>
          <w:rFonts w:cs="Times New Roman"/>
          <w:sz w:val="18"/>
          <w:szCs w:val="18"/>
        </w:rPr>
        <w:t>kadar</w:t>
      </w:r>
      <w:proofErr w:type="gramEnd"/>
      <w:r w:rsidRPr="0091605C">
        <w:rPr>
          <w:rFonts w:cs="Times New Roman"/>
          <w:sz w:val="18"/>
          <w:szCs w:val="18"/>
        </w:rPr>
        <w:t xml:space="preserve">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b/>
          <w:spacing w:val="-3"/>
          <w:sz w:val="18"/>
          <w:szCs w:val="18"/>
        </w:rPr>
        <w:t>79-</w:t>
      </w:r>
      <w:r w:rsidRPr="0091605C">
        <w:rPr>
          <w:rFonts w:cs="Times New Roman"/>
          <w:spacing w:val="-3"/>
          <w:sz w:val="18"/>
          <w:szCs w:val="18"/>
        </w:rPr>
        <w:t>Teknik Şartnamede bulunmayan hususlar için, Yapım İşleri Genel Şartnamesi ve Fenni Şartname hükümleri geçerlidir.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Yüklenicinin, bunları tamamen okuyup, incelediği ve teklifini buna göre verdiği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edilir. Daha sonra yapılacak itirazlar hiçbir şekilde </w:t>
      </w:r>
      <w:proofErr w:type="gramStart"/>
      <w:r w:rsidRPr="0091605C">
        <w:rPr>
          <w:rFonts w:cs="Times New Roman"/>
          <w:spacing w:val="-3"/>
          <w:sz w:val="18"/>
          <w:szCs w:val="18"/>
        </w:rPr>
        <w:t>kabul</w:t>
      </w:r>
      <w:proofErr w:type="gramEnd"/>
      <w:r w:rsidRPr="0091605C">
        <w:rPr>
          <w:rFonts w:cs="Times New Roman"/>
          <w:spacing w:val="-3"/>
          <w:sz w:val="18"/>
          <w:szCs w:val="18"/>
        </w:rPr>
        <w:t xml:space="preserve"> edilmez. </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b/>
          <w:spacing w:val="-3"/>
          <w:sz w:val="18"/>
          <w:szCs w:val="18"/>
        </w:rPr>
        <w:t>80-</w:t>
      </w:r>
      <w:r w:rsidRPr="0091605C">
        <w:rPr>
          <w:rFonts w:cs="Times New Roman"/>
          <w:sz w:val="18"/>
          <w:szCs w:val="18"/>
        </w:rPr>
        <w:t xml:space="preserve"> </w:t>
      </w:r>
      <w:r w:rsidRPr="0091605C">
        <w:rPr>
          <w:rFonts w:cs="Times New Roman"/>
          <w:spacing w:val="-3"/>
          <w:sz w:val="18"/>
          <w:szCs w:val="18"/>
        </w:rPr>
        <w:t>İnşaata Tanıtıcı Levha Konulması,</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-Yüklenici, yer tesliminden başlayarak en geç 30 gün içinde inşaat sahasında idarece 4 gösterilecek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2 adet) yerlere,</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-İşin adı, keşif ve sözleşme (ihale) bedeli,</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-İdarenin adı,</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-Kredi sağlayan Kurumun adı,</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-Proje, yapı denetim görevlisi, yüklenici ve yüklenici teknik yetkilisi,</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-Yer teslim, iş bitim, inşaat izin tarihleri ile,</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İdarece istenecek diğer bilgileri içeren levhaları idarenin tarifi uyarınca hazırlayıp herkesin görebileceği yerlere monte edecektir.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-Aksi halde her bir gecikme günü için, günlük gecikme cezasının 1/ 4 ‘ü tutarında ceza ödeyecektir,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-İdare, bedeli gecikme cezası ile birlikte ilk hakedişte kesilmek üzere bu levhaları bir başkasına yaptırmakta serbesttir.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b/>
          <w:spacing w:val="-3"/>
          <w:sz w:val="18"/>
          <w:szCs w:val="18"/>
        </w:rPr>
        <w:lastRenderedPageBreak/>
        <w:t>81-</w:t>
      </w:r>
      <w:r w:rsidRPr="0091605C">
        <w:rPr>
          <w:rFonts w:cs="Times New Roman"/>
          <w:sz w:val="18"/>
          <w:szCs w:val="18"/>
        </w:rPr>
        <w:t xml:space="preserve"> </w:t>
      </w:r>
      <w:r w:rsidRPr="0091605C">
        <w:rPr>
          <w:rFonts w:cs="Times New Roman"/>
          <w:spacing w:val="-3"/>
          <w:sz w:val="18"/>
          <w:szCs w:val="18"/>
        </w:rPr>
        <w:t xml:space="preserve">Tahsis yoluyla </w:t>
      </w:r>
      <w:proofErr w:type="gramStart"/>
      <w:r w:rsidRPr="0091605C">
        <w:rPr>
          <w:rFonts w:cs="Times New Roman"/>
          <w:spacing w:val="-3"/>
          <w:sz w:val="18"/>
          <w:szCs w:val="18"/>
        </w:rPr>
        <w:t>temin</w:t>
      </w:r>
      <w:proofErr w:type="gramEnd"/>
      <w:r w:rsidRPr="0091605C">
        <w:rPr>
          <w:rFonts w:cs="Times New Roman"/>
          <w:spacing w:val="-3"/>
          <w:sz w:val="18"/>
          <w:szCs w:val="18"/>
        </w:rPr>
        <w:t xml:space="preserve"> edilmesi gerekli ve zorunlu demir, çimento, sac ve profil için idarece verilmesi gerekli belgeler işin seyrine uygun olarak yükleniciye verilir, Tahsisin gerektirdiği formalitelerin takip ve sonuçlandırılması ile ilgili her türlü masraflar (malzeme bedeli, vergi, pul, harç vs.) yükleniciye aittir. </w:t>
      </w:r>
      <w:proofErr w:type="gramStart"/>
      <w:r w:rsidRPr="0091605C">
        <w:rPr>
          <w:rFonts w:cs="Times New Roman"/>
          <w:spacing w:val="-3"/>
          <w:sz w:val="18"/>
          <w:szCs w:val="18"/>
        </w:rPr>
        <w:t>Sözleşmede belirtilen teknik uygulama sorumluluklarının çalıştırılması ile tüm vergi ve sigorta ve diğer masraflar yüklenicinin genel giderlerine dahildir.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b/>
          <w:spacing w:val="-3"/>
          <w:sz w:val="18"/>
          <w:szCs w:val="18"/>
        </w:rPr>
        <w:t>82-</w:t>
      </w:r>
      <w:r w:rsidRPr="0091605C">
        <w:rPr>
          <w:rFonts w:cs="Times New Roman"/>
          <w:sz w:val="18"/>
          <w:szCs w:val="18"/>
        </w:rPr>
        <w:t xml:space="preserve"> </w:t>
      </w:r>
      <w:r w:rsidRPr="0091605C">
        <w:rPr>
          <w:rFonts w:cs="Times New Roman"/>
          <w:spacing w:val="-3"/>
          <w:sz w:val="18"/>
          <w:szCs w:val="18"/>
        </w:rPr>
        <w:t>İmalat Değişikliği İle işin Durdurulması -</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-İdare, keşif özetinde ve projesinde yer </w:t>
      </w:r>
      <w:proofErr w:type="gramStart"/>
      <w:r w:rsidRPr="0091605C">
        <w:rPr>
          <w:rFonts w:cs="Times New Roman"/>
          <w:spacing w:val="-3"/>
          <w:sz w:val="18"/>
          <w:szCs w:val="18"/>
        </w:rPr>
        <w:t>alan</w:t>
      </w:r>
      <w:proofErr w:type="gramEnd"/>
      <w:r w:rsidRPr="0091605C">
        <w:rPr>
          <w:rFonts w:cs="Times New Roman"/>
          <w:spacing w:val="-3"/>
          <w:sz w:val="18"/>
          <w:szCs w:val="18"/>
        </w:rPr>
        <w:t xml:space="preserve"> imalatlardan % 80'in üzerindeki imalatların yaptırılmasından - vazgeçebilir. </w:t>
      </w:r>
      <w:proofErr w:type="gramStart"/>
      <w:r w:rsidRPr="0091605C">
        <w:rPr>
          <w:rFonts w:cs="Times New Roman"/>
          <w:spacing w:val="-3"/>
          <w:sz w:val="18"/>
          <w:szCs w:val="18"/>
        </w:rPr>
        <w:t>Yüklenici bundan dolayı hiç bir hak iddia edemez.</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-Yüklenicinin sözleşmeye aykırı hareket etmesi halinde işi durdurabilir. </w:t>
      </w:r>
      <w:proofErr w:type="gramStart"/>
      <w:r w:rsidRPr="0091605C">
        <w:rPr>
          <w:rFonts w:cs="Times New Roman"/>
          <w:spacing w:val="-3"/>
          <w:sz w:val="18"/>
          <w:szCs w:val="18"/>
        </w:rPr>
        <w:t>İşin durdurulması halinde yüklenici hiçbir hak ve talepte bulunamaz.</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b/>
          <w:spacing w:val="-3"/>
          <w:sz w:val="18"/>
          <w:szCs w:val="18"/>
        </w:rPr>
        <w:t>83-</w:t>
      </w:r>
      <w:r w:rsidRPr="0091605C">
        <w:rPr>
          <w:rFonts w:cs="Times New Roman"/>
          <w:sz w:val="18"/>
          <w:szCs w:val="18"/>
        </w:rPr>
        <w:t xml:space="preserve"> </w:t>
      </w:r>
      <w:r w:rsidRPr="0091605C">
        <w:rPr>
          <w:rFonts w:cs="Times New Roman"/>
          <w:spacing w:val="-3"/>
          <w:sz w:val="18"/>
          <w:szCs w:val="18"/>
        </w:rPr>
        <w:t>İhale konusu yapım işinin tamamlanması veya tasfiyesi durumunda, geçici kabulün onayından önce işe ait nihai projeler (as-build dravvings) yüklenici tarafından bedelsiz olarak hazırlanıp orijinalleri ve CD kayıtları ile birlikte 3 takım ozalite çekilmiş olarak idareye teslim edilecektir.</w:t>
      </w:r>
    </w:p>
    <w:p w:rsidR="00F41DC7" w:rsidRPr="0091605C" w:rsidRDefault="00F41DC7"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b/>
          <w:spacing w:val="-3"/>
          <w:sz w:val="18"/>
          <w:szCs w:val="18"/>
        </w:rPr>
        <w:t>84-</w:t>
      </w:r>
      <w:r w:rsidRPr="0091605C">
        <w:rPr>
          <w:rFonts w:cs="Times New Roman"/>
          <w:spacing w:val="-3"/>
          <w:sz w:val="18"/>
          <w:szCs w:val="18"/>
        </w:rPr>
        <w:t xml:space="preserve">Yüklenici Yapılacak her imlat öncesi </w:t>
      </w:r>
      <w:proofErr w:type="gramStart"/>
      <w:r w:rsidRPr="0091605C">
        <w:rPr>
          <w:rFonts w:cs="Times New Roman"/>
          <w:spacing w:val="-3"/>
          <w:sz w:val="18"/>
          <w:szCs w:val="18"/>
        </w:rPr>
        <w:t>ilk  arazi</w:t>
      </w:r>
      <w:proofErr w:type="gramEnd"/>
      <w:r w:rsidRPr="0091605C">
        <w:rPr>
          <w:rFonts w:cs="Times New Roman"/>
          <w:spacing w:val="-3"/>
          <w:sz w:val="18"/>
          <w:szCs w:val="18"/>
        </w:rPr>
        <w:t xml:space="preserve"> ölçümleri alıp idareye onaylatmak zorundadır. </w:t>
      </w:r>
      <w:proofErr w:type="gramStart"/>
      <w:r w:rsidRPr="0091605C">
        <w:rPr>
          <w:rFonts w:cs="Times New Roman"/>
          <w:spacing w:val="-3"/>
          <w:sz w:val="18"/>
          <w:szCs w:val="18"/>
        </w:rPr>
        <w:t>İmalatın bitimine istinaden tekrardan alım alarak yine idareye önaylatacak ve yapılan ölçümlere göre hakediş düzenlenecktir.</w:t>
      </w:r>
      <w:proofErr w:type="gramEnd"/>
      <w:r w:rsidRPr="0091605C">
        <w:rPr>
          <w:rFonts w:cs="Times New Roman"/>
          <w:spacing w:val="-3"/>
          <w:sz w:val="18"/>
          <w:szCs w:val="18"/>
        </w:rPr>
        <w:t xml:space="preserve"> Yüklenici söz konusu alımları </w:t>
      </w:r>
      <w:proofErr w:type="gramStart"/>
      <w:r w:rsidRPr="0091605C">
        <w:rPr>
          <w:rFonts w:cs="Times New Roman"/>
          <w:spacing w:val="-3"/>
          <w:sz w:val="18"/>
          <w:szCs w:val="18"/>
        </w:rPr>
        <w:t>yapmadığı  veya</w:t>
      </w:r>
      <w:proofErr w:type="gramEnd"/>
      <w:r w:rsidRPr="0091605C">
        <w:rPr>
          <w:rFonts w:cs="Times New Roman"/>
          <w:spacing w:val="-3"/>
          <w:sz w:val="18"/>
          <w:szCs w:val="18"/>
        </w:rPr>
        <w:t xml:space="preserve"> yapıpta idareye sunarak onaylatmadığı taktirde idarenin belirlediği metrajı ve hakedişi peşinen Kabul etmiş sayılacaktır. </w:t>
      </w:r>
    </w:p>
    <w:p w:rsidR="005600CD" w:rsidRPr="0091605C" w:rsidRDefault="00F41DC7" w:rsidP="005600CD">
      <w:pPr>
        <w:tabs>
          <w:tab w:val="left" w:pos="-720"/>
          <w:tab w:val="left" w:pos="720"/>
          <w:tab w:val="left" w:pos="806"/>
          <w:tab w:val="left" w:pos="1478"/>
          <w:tab w:val="left" w:pos="2160"/>
          <w:tab w:val="left" w:pos="4560"/>
          <w:tab w:val="left" w:pos="6096"/>
          <w:tab w:val="left" w:pos="9600"/>
          <w:tab w:val="left" w:pos="15840"/>
        </w:tabs>
        <w:suppressAutoHyphens/>
        <w:spacing w:line="240" w:lineRule="atLeast"/>
        <w:rPr>
          <w:rFonts w:cs="Times New Roman"/>
          <w:b/>
          <w:spacing w:val="-3"/>
          <w:sz w:val="18"/>
          <w:szCs w:val="18"/>
          <w:lang w:val="tr-TR"/>
        </w:rPr>
      </w:pPr>
      <w:r w:rsidRPr="0091605C">
        <w:rPr>
          <w:rFonts w:cs="Times New Roman"/>
          <w:b/>
          <w:spacing w:val="-3"/>
          <w:sz w:val="18"/>
          <w:szCs w:val="18"/>
        </w:rPr>
        <w:t>85</w:t>
      </w:r>
      <w:r w:rsidR="005600CD" w:rsidRPr="0091605C">
        <w:rPr>
          <w:rFonts w:cs="Times New Roman"/>
          <w:b/>
          <w:spacing w:val="-3"/>
          <w:sz w:val="18"/>
          <w:szCs w:val="18"/>
        </w:rPr>
        <w:t>-</w:t>
      </w:r>
      <w:r w:rsidR="005600CD" w:rsidRPr="0091605C">
        <w:rPr>
          <w:rFonts w:cs="Times New Roman"/>
          <w:b/>
          <w:snapToGrid w:val="0"/>
          <w:position w:val="-2"/>
          <w:sz w:val="18"/>
          <w:szCs w:val="18"/>
          <w:lang w:val="tr-TR"/>
        </w:rPr>
        <w:t xml:space="preserve"> </w:t>
      </w:r>
      <w:r w:rsidR="005600CD" w:rsidRPr="0091605C">
        <w:rPr>
          <w:rFonts w:cs="Times New Roman"/>
          <w:b/>
          <w:spacing w:val="-3"/>
          <w:sz w:val="18"/>
          <w:szCs w:val="18"/>
          <w:lang w:val="tr-TR"/>
        </w:rPr>
        <w:t>Bakım Gereksinimi</w:t>
      </w:r>
    </w:p>
    <w:p w:rsidR="005600CD" w:rsidRPr="0091605C" w:rsidRDefault="005600CD" w:rsidP="005600CD">
      <w:pPr>
        <w:numPr>
          <w:ilvl w:val="0"/>
          <w:numId w:val="28"/>
        </w:num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 xml:space="preserve">Yüklenici, bakım döneminde inşaatın herhangi bir kısmında meydana gelebilecek kusur ve hasarı, ayrıca </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a) Yüklenicinin kalitesiz ham madde ve malzeme kullanmasından veya işçilik hatasından ya da Tasarımdan kaynaklanan hataları ve/veya</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b) Bakım süresi zarfında Yüklenicinin herhangi bir fiilinden veya ihmalinden kaynaklanan hasarları;</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c) Sözleşme Makamı tarafından veya Sözleşme Makamı adına yapılan denetim sırasında tespit edilen hasarları gidermekle yükümlüdür.</w:t>
      </w:r>
    </w:p>
    <w:p w:rsidR="005600CD" w:rsidRPr="0091605C" w:rsidRDefault="005600CD" w:rsidP="005600CD">
      <w:pPr>
        <w:numPr>
          <w:ilvl w:val="0"/>
          <w:numId w:val="28"/>
        </w:num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5600CD" w:rsidRPr="0091605C" w:rsidRDefault="005600CD" w:rsidP="005600CD">
      <w:pPr>
        <w:numPr>
          <w:ilvl w:val="0"/>
          <w:numId w:val="28"/>
        </w:num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00CD" w:rsidRPr="0091605C" w:rsidRDefault="005600CD" w:rsidP="005600CD">
      <w:pPr>
        <w:numPr>
          <w:ilvl w:val="1"/>
          <w:numId w:val="29"/>
        </w:num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 xml:space="preserve">Giderleri Yüklenici tarafından karşılanmak üzere tamiratı/tadilatı kendisi yapar veya yaptırır; bu durumda Sözleşme Makamı bu giderleri yüklenicinin hakedişlerinden ve/veya teminatlarından </w:t>
      </w:r>
      <w:proofErr w:type="gramStart"/>
      <w:r w:rsidRPr="0091605C">
        <w:rPr>
          <w:rFonts w:cs="Times New Roman"/>
          <w:spacing w:val="-3"/>
          <w:sz w:val="18"/>
          <w:szCs w:val="18"/>
          <w:lang w:val="tr-TR"/>
        </w:rPr>
        <w:t>keser,</w:t>
      </w:r>
      <w:proofErr w:type="gramEnd"/>
      <w:r w:rsidRPr="0091605C">
        <w:rPr>
          <w:rFonts w:cs="Times New Roman"/>
          <w:spacing w:val="-3"/>
          <w:sz w:val="18"/>
          <w:szCs w:val="18"/>
          <w:lang w:val="tr-TR"/>
        </w:rPr>
        <w:t xml:space="preserve"> veya </w:t>
      </w:r>
    </w:p>
    <w:p w:rsidR="005600CD" w:rsidRPr="0091605C" w:rsidRDefault="005600CD" w:rsidP="005600CD">
      <w:pPr>
        <w:numPr>
          <w:ilvl w:val="1"/>
          <w:numId w:val="29"/>
        </w:num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spacing w:val="-3"/>
          <w:sz w:val="18"/>
          <w:szCs w:val="18"/>
          <w:lang w:val="tr-TR"/>
        </w:rPr>
        <w:t>Sözleşmeyi fesheder.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IV</w:t>
      </w:r>
      <w:r w:rsidRPr="0091605C">
        <w:rPr>
          <w:rFonts w:cs="Times New Roman"/>
          <w:spacing w:val="-3"/>
          <w:sz w:val="18"/>
          <w:szCs w:val="18"/>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V</w:t>
      </w:r>
      <w:r w:rsidRPr="0091605C">
        <w:rPr>
          <w:rFonts w:cs="Times New Roman"/>
          <w:spacing w:val="-3"/>
          <w:sz w:val="18"/>
          <w:szCs w:val="18"/>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VI</w:t>
      </w:r>
      <w:r w:rsidRPr="0091605C">
        <w:rPr>
          <w:rFonts w:cs="Times New Roman"/>
          <w:spacing w:val="-3"/>
          <w:sz w:val="18"/>
          <w:szCs w:val="18"/>
          <w:lang w:val="tr-TR"/>
        </w:rPr>
        <w:t xml:space="preserve">. Bakım süresinde meydana gelen bir yıpranmadan dolayı beklenmeyen herhangi bir tadilat veya bakım işi yapılması halinde bunun hatalı yapımdan kaynaklandığı kabul edilir, giderler </w:t>
      </w:r>
      <w:r w:rsidRPr="0091605C">
        <w:rPr>
          <w:rFonts w:cs="Times New Roman"/>
          <w:b/>
          <w:spacing w:val="-3"/>
          <w:sz w:val="18"/>
          <w:szCs w:val="18"/>
          <w:lang w:val="tr-TR"/>
        </w:rPr>
        <w:t>hak edişlerden mahsup edilir</w:t>
      </w:r>
      <w:r w:rsidRPr="0091605C">
        <w:rPr>
          <w:rFonts w:cs="Times New Roman"/>
          <w:spacing w:val="-3"/>
          <w:sz w:val="18"/>
          <w:szCs w:val="18"/>
          <w:lang w:val="tr-TR"/>
        </w:rPr>
        <w:t>. Anormal kullanımdan kaynaklanabilecek hasarlar, tamiratın gerekçesi olan bir hata veya hasar görülmediği takdirde bu hüküm kapsamına girmez.</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ab/>
        <w:t xml:space="preserve">VII. </w:t>
      </w:r>
      <w:r w:rsidRPr="0091605C">
        <w:rPr>
          <w:rFonts w:cs="Times New Roman"/>
          <w:spacing w:val="-3"/>
          <w:sz w:val="18"/>
          <w:szCs w:val="18"/>
          <w:lang w:val="tr-TR"/>
        </w:rPr>
        <w:t xml:space="preserve">Bakım konusundaki yükümlülükler Özel Koşullar ve Teknik Şartnamede belirtilir. Bakım süresi belirtilmediği takdirde 365 gün olarak alınır. Bu süre geçici kabulün gerçekleştiği tarihte başlar. </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ab/>
        <w:t xml:space="preserve">VIII. </w:t>
      </w:r>
      <w:r w:rsidRPr="0091605C">
        <w:rPr>
          <w:rFonts w:cs="Times New Roman"/>
          <w:spacing w:val="-3"/>
          <w:sz w:val="18"/>
          <w:szCs w:val="18"/>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r w:rsidRPr="0091605C">
        <w:rPr>
          <w:rFonts w:cs="Times New Roman"/>
          <w:b/>
          <w:spacing w:val="-3"/>
          <w:sz w:val="18"/>
          <w:szCs w:val="18"/>
          <w:lang w:val="tr-TR"/>
        </w:rPr>
        <w:t>IX</w:t>
      </w:r>
      <w:r w:rsidRPr="0091605C">
        <w:rPr>
          <w:rFonts w:cs="Times New Roman"/>
          <w:spacing w:val="-3"/>
          <w:sz w:val="18"/>
          <w:szCs w:val="18"/>
          <w:lang w:val="tr-TR"/>
        </w:rPr>
        <w:t>.</w:t>
      </w:r>
      <w:r w:rsidRPr="0091605C">
        <w:rPr>
          <w:rFonts w:cs="Times New Roman"/>
          <w:b/>
          <w:spacing w:val="-3"/>
          <w:sz w:val="18"/>
          <w:szCs w:val="18"/>
          <w:lang w:val="tr-TR"/>
        </w:rPr>
        <w:t xml:space="preserve"> Çevre ile ilgili </w:t>
      </w:r>
      <w:proofErr w:type="gramStart"/>
      <w:r w:rsidRPr="0091605C">
        <w:rPr>
          <w:rFonts w:cs="Times New Roman"/>
          <w:b/>
          <w:spacing w:val="-3"/>
          <w:sz w:val="18"/>
          <w:szCs w:val="18"/>
          <w:lang w:val="tr-TR"/>
        </w:rPr>
        <w:t>gereksinimler:</w:t>
      </w:r>
      <w:r w:rsidRPr="0091605C">
        <w:rPr>
          <w:rFonts w:cs="Times New Roman"/>
          <w:spacing w:val="-3"/>
          <w:sz w:val="18"/>
          <w:szCs w:val="18"/>
          <w:lang w:val="tr-TR"/>
        </w:rPr>
        <w:t>Yapım</w:t>
      </w:r>
      <w:proofErr w:type="gramEnd"/>
      <w:r w:rsidRPr="0091605C">
        <w:rPr>
          <w:rFonts w:cs="Times New Roman"/>
          <w:spacing w:val="-3"/>
          <w:sz w:val="18"/>
          <w:szCs w:val="18"/>
          <w:lang w:val="tr-TR"/>
        </w:rPr>
        <w:t xml:space="preserve"> işleri, inşaatın hem çevre hem etraftaki yerleşim birimleri üzerindeki istenmeyen olası etkilerini asgariye indirecek şekilde yapılmalıdır. Yüklenici yürürlükte olan çevre yönetmeliğine uymakla yükümlüdür.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lang w:val="tr-TR"/>
        </w:rPr>
      </w:pP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ind w:left="600" w:firstLine="0"/>
        <w:rPr>
          <w:rFonts w:cs="Times New Roman"/>
          <w:b/>
          <w:spacing w:val="-3"/>
          <w:sz w:val="18"/>
          <w:szCs w:val="18"/>
          <w:lang w:val="tr-TR"/>
        </w:rPr>
      </w:pPr>
      <w:r w:rsidRPr="0091605C">
        <w:rPr>
          <w:rFonts w:cs="Times New Roman"/>
          <w:b/>
          <w:spacing w:val="-3"/>
          <w:sz w:val="18"/>
          <w:szCs w:val="18"/>
          <w:lang w:val="tr-TR"/>
        </w:rPr>
        <w:t xml:space="preserve">X.Yasalara </w:t>
      </w:r>
      <w:proofErr w:type="gramStart"/>
      <w:r w:rsidRPr="0091605C">
        <w:rPr>
          <w:rFonts w:cs="Times New Roman"/>
          <w:b/>
          <w:spacing w:val="-3"/>
          <w:sz w:val="18"/>
          <w:szCs w:val="18"/>
          <w:lang w:val="tr-TR"/>
        </w:rPr>
        <w:t>Uyulması:</w:t>
      </w:r>
      <w:r w:rsidRPr="0091605C">
        <w:rPr>
          <w:rFonts w:cs="Times New Roman"/>
          <w:spacing w:val="-3"/>
          <w:sz w:val="18"/>
          <w:szCs w:val="18"/>
          <w:lang w:val="tr-TR"/>
        </w:rPr>
        <w:t>Türkiye’de</w:t>
      </w:r>
      <w:proofErr w:type="gramEnd"/>
      <w:r w:rsidRPr="0091605C">
        <w:rPr>
          <w:rFonts w:cs="Times New Roman"/>
          <w:spacing w:val="-3"/>
          <w:sz w:val="18"/>
          <w:szCs w:val="18"/>
          <w:lang w:val="tr-TR"/>
        </w:rPr>
        <w:t xml:space="preserve"> </w:t>
      </w:r>
      <w:r w:rsidRPr="0091605C">
        <w:rPr>
          <w:rFonts w:cs="Times New Roman"/>
          <w:b/>
          <w:spacing w:val="-3"/>
          <w:sz w:val="18"/>
          <w:szCs w:val="18"/>
          <w:lang w:val="tr-TR"/>
        </w:rPr>
        <w:t>çalışanların</w:t>
      </w:r>
      <w:r w:rsidRPr="0091605C">
        <w:rPr>
          <w:rFonts w:cs="Times New Roman"/>
          <w:spacing w:val="-3"/>
          <w:sz w:val="18"/>
          <w:szCs w:val="18"/>
          <w:lang w:val="tr-TR"/>
        </w:rPr>
        <w:t xml:space="preserve">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00CD" w:rsidRPr="0091605C" w:rsidRDefault="005600CD"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ind w:left="600" w:firstLine="0"/>
        <w:rPr>
          <w:rFonts w:cs="Times New Roman"/>
          <w:b/>
          <w:spacing w:val="-3"/>
          <w:sz w:val="18"/>
          <w:szCs w:val="18"/>
          <w:lang w:val="tr-TR"/>
        </w:rPr>
      </w:pPr>
      <w:proofErr w:type="gramStart"/>
      <w:r w:rsidRPr="0091605C">
        <w:rPr>
          <w:rFonts w:cs="Times New Roman"/>
          <w:b/>
          <w:spacing w:val="-3"/>
          <w:sz w:val="18"/>
          <w:szCs w:val="18"/>
          <w:lang w:val="tr-TR"/>
        </w:rPr>
        <w:t>XI.Görünürlük</w:t>
      </w:r>
      <w:proofErr w:type="gramEnd"/>
      <w:r w:rsidRPr="0091605C">
        <w:rPr>
          <w:rFonts w:cs="Times New Roman"/>
          <w:b/>
          <w:spacing w:val="-3"/>
          <w:sz w:val="18"/>
          <w:szCs w:val="18"/>
          <w:lang w:val="tr-TR"/>
        </w:rPr>
        <w:t>/Tanınırlık Gerekleri:</w:t>
      </w:r>
      <w:r w:rsidRPr="0091605C">
        <w:rPr>
          <w:rFonts w:cs="Times New Roman"/>
          <w:spacing w:val="-3"/>
          <w:sz w:val="18"/>
          <w:szCs w:val="18"/>
          <w:lang w:val="tr-TR"/>
        </w:rPr>
        <w:t>Kalkınma Ajanslarınca mali destek sağlanan projelerdeki altyapı işleri projeyi açıklayıcı mahiyette panolarla tanıtılmalıdır</w:t>
      </w:r>
    </w:p>
    <w:p w:rsidR="006002D2" w:rsidRDefault="004B5F8B"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ind w:firstLine="0"/>
        <w:rPr>
          <w:rFonts w:cs="Times New Roman"/>
          <w:spacing w:val="-3"/>
          <w:sz w:val="18"/>
          <w:szCs w:val="18"/>
        </w:rPr>
      </w:pPr>
      <w:r>
        <w:rPr>
          <w:rFonts w:cs="Times New Roman"/>
          <w:spacing w:val="-3"/>
          <w:sz w:val="18"/>
          <w:szCs w:val="18"/>
        </w:rPr>
        <w:t xml:space="preserve">      </w:t>
      </w:r>
      <w:r w:rsidRPr="004B5F8B">
        <w:rPr>
          <w:rFonts w:cs="Times New Roman"/>
          <w:b/>
          <w:spacing w:val="-3"/>
          <w:sz w:val="18"/>
          <w:szCs w:val="18"/>
        </w:rPr>
        <w:t xml:space="preserve"> 86</w:t>
      </w:r>
      <w:r w:rsidR="006002D2" w:rsidRPr="0091605C">
        <w:rPr>
          <w:rFonts w:cs="Times New Roman"/>
          <w:spacing w:val="-3"/>
          <w:sz w:val="18"/>
          <w:szCs w:val="18"/>
        </w:rPr>
        <w:t xml:space="preserve">-ihale konusu iş ile ilgili proje ve imar planları ihale eki dosyada D olarak idare tarafından verilmiştir. </w:t>
      </w:r>
      <w:proofErr w:type="gramStart"/>
      <w:r w:rsidR="006002D2" w:rsidRPr="0091605C">
        <w:rPr>
          <w:rFonts w:cs="Times New Roman"/>
          <w:spacing w:val="-3"/>
          <w:sz w:val="18"/>
          <w:szCs w:val="18"/>
        </w:rPr>
        <w:t>Yüklenici ayrıca idareden söz konusu proje Ve imar planlarını talep edebilir.</w:t>
      </w:r>
      <w:proofErr w:type="gramEnd"/>
    </w:p>
    <w:p w:rsidR="00266A28" w:rsidRPr="0091605C" w:rsidRDefault="004B5F8B" w:rsidP="005600CD">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ind w:firstLine="0"/>
        <w:rPr>
          <w:rFonts w:cs="Times New Roman"/>
          <w:b/>
          <w:spacing w:val="-3"/>
          <w:sz w:val="18"/>
          <w:szCs w:val="18"/>
          <w:lang w:val="tr-TR"/>
        </w:rPr>
      </w:pPr>
      <w:r w:rsidRPr="004B5F8B">
        <w:rPr>
          <w:rFonts w:cs="Times New Roman"/>
          <w:b/>
          <w:spacing w:val="-3"/>
          <w:sz w:val="18"/>
          <w:szCs w:val="18"/>
        </w:rPr>
        <w:t xml:space="preserve">       </w:t>
      </w:r>
      <w:proofErr w:type="gramStart"/>
      <w:r w:rsidRPr="004B5F8B">
        <w:rPr>
          <w:rFonts w:cs="Times New Roman"/>
          <w:b/>
          <w:spacing w:val="-3"/>
          <w:sz w:val="18"/>
          <w:szCs w:val="18"/>
        </w:rPr>
        <w:t>87</w:t>
      </w:r>
      <w:r w:rsidR="00266A28">
        <w:rPr>
          <w:rFonts w:cs="Times New Roman"/>
          <w:spacing w:val="-3"/>
          <w:sz w:val="18"/>
          <w:szCs w:val="18"/>
        </w:rPr>
        <w:t>-Yüklenici yapacağı her imalatı ve ölçülerini idareyi bildirip onaylatmak zorundadır.</w:t>
      </w:r>
      <w:proofErr w:type="gramEnd"/>
      <w:r w:rsidR="00266A28">
        <w:rPr>
          <w:rFonts w:cs="Times New Roman"/>
          <w:spacing w:val="-3"/>
          <w:sz w:val="18"/>
          <w:szCs w:val="18"/>
        </w:rPr>
        <w:t xml:space="preserve"> </w:t>
      </w:r>
      <w:proofErr w:type="gramStart"/>
      <w:r w:rsidR="00266A28">
        <w:rPr>
          <w:rFonts w:cs="Times New Roman"/>
          <w:spacing w:val="-3"/>
          <w:sz w:val="18"/>
          <w:szCs w:val="18"/>
        </w:rPr>
        <w:t>Aksi taktirde hakediş esnasında idarenin belirlediği metrajı peşinen Kabul etmiş sayılır.</w:t>
      </w:r>
      <w:proofErr w:type="gramEnd"/>
    </w:p>
    <w:p w:rsidR="006002D2" w:rsidRPr="0091605C" w:rsidRDefault="006002D2" w:rsidP="006002D2">
      <w:pPr>
        <w:overflowPunct w:val="0"/>
        <w:autoSpaceDE w:val="0"/>
        <w:autoSpaceDN w:val="0"/>
        <w:jc w:val="center"/>
        <w:rPr>
          <w:rFonts w:cs="Times New Roman"/>
          <w:b/>
          <w:sz w:val="18"/>
          <w:szCs w:val="18"/>
        </w:rPr>
      </w:pPr>
      <w:r w:rsidRPr="0091605C">
        <w:rPr>
          <w:rFonts w:cs="Times New Roman"/>
          <w:b/>
          <w:sz w:val="18"/>
          <w:szCs w:val="18"/>
        </w:rPr>
        <w:t>TEKNİK PERSONEL ÖZEL TEKNİK ŞARTNAMESİ</w:t>
      </w:r>
    </w:p>
    <w:p w:rsidR="006002D2" w:rsidRPr="0091605C" w:rsidRDefault="006002D2" w:rsidP="006002D2">
      <w:pPr>
        <w:overflowPunct w:val="0"/>
        <w:autoSpaceDE w:val="0"/>
        <w:autoSpaceDN w:val="0"/>
        <w:rPr>
          <w:rFonts w:cs="Times New Roman"/>
          <w:sz w:val="18"/>
          <w:szCs w:val="18"/>
        </w:rPr>
      </w:pPr>
      <w:r w:rsidRPr="0091605C">
        <w:rPr>
          <w:rFonts w:cs="Times New Roman"/>
          <w:sz w:val="18"/>
          <w:szCs w:val="18"/>
        </w:rPr>
        <w:t xml:space="preserve">1-İdareye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0"/>
        <w:gridCol w:w="2492"/>
        <w:gridCol w:w="3150"/>
        <w:gridCol w:w="3188"/>
      </w:tblGrid>
      <w:tr w:rsidR="0091605C" w:rsidRPr="0091605C" w:rsidTr="00F049D3">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Mesleki Ünvanı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Mesleki Özellikleri</w:t>
            </w:r>
          </w:p>
        </w:tc>
      </w:tr>
      <w:tr w:rsidR="0091605C" w:rsidRPr="0091605C" w:rsidTr="00F049D3">
        <w:trPr>
          <w:trHeight w:val="6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1</w:t>
            </w:r>
          </w:p>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1</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Şantiye Şefi</w:t>
            </w:r>
          </w:p>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Saha mühendisi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inşaat mühendisi</w:t>
            </w:r>
          </w:p>
          <w:p w:rsidR="006002D2" w:rsidRPr="0091605C" w:rsidRDefault="006002D2" w:rsidP="00F049D3">
            <w:pPr>
              <w:overflowPunct w:val="0"/>
              <w:autoSpaceDE w:val="0"/>
              <w:autoSpaceDN w:val="0"/>
              <w:rPr>
                <w:rFonts w:cs="Times New Roman"/>
                <w:sz w:val="18"/>
                <w:szCs w:val="18"/>
              </w:rPr>
            </w:pPr>
            <w:r w:rsidRPr="0091605C">
              <w:rPr>
                <w:rFonts w:cs="Times New Roman"/>
                <w:sz w:val="18"/>
                <w:szCs w:val="18"/>
              </w:rPr>
              <w:t>harita müh/teknikeri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6002D2" w:rsidRPr="0091605C" w:rsidRDefault="0010103E" w:rsidP="00F049D3">
            <w:pPr>
              <w:overflowPunct w:val="0"/>
              <w:autoSpaceDE w:val="0"/>
              <w:autoSpaceDN w:val="0"/>
              <w:rPr>
                <w:rFonts w:cs="Times New Roman"/>
                <w:sz w:val="18"/>
                <w:szCs w:val="18"/>
              </w:rPr>
            </w:pPr>
            <w:r w:rsidRPr="0091605C">
              <w:rPr>
                <w:rFonts w:cs="Times New Roman"/>
                <w:sz w:val="18"/>
                <w:szCs w:val="18"/>
              </w:rPr>
              <w:t>2</w:t>
            </w:r>
            <w:r w:rsidR="006002D2" w:rsidRPr="0091605C">
              <w:rPr>
                <w:rFonts w:cs="Times New Roman"/>
                <w:sz w:val="18"/>
                <w:szCs w:val="18"/>
              </w:rPr>
              <w:t xml:space="preserve"> YIL DENEYİMLİ</w:t>
            </w:r>
          </w:p>
          <w:p w:rsidR="006002D2" w:rsidRPr="0091605C" w:rsidRDefault="0010103E" w:rsidP="00F049D3">
            <w:pPr>
              <w:overflowPunct w:val="0"/>
              <w:autoSpaceDE w:val="0"/>
              <w:autoSpaceDN w:val="0"/>
              <w:rPr>
                <w:rFonts w:cs="Times New Roman"/>
                <w:sz w:val="18"/>
                <w:szCs w:val="18"/>
              </w:rPr>
            </w:pPr>
            <w:r w:rsidRPr="0091605C">
              <w:rPr>
                <w:rFonts w:cs="Times New Roman"/>
                <w:sz w:val="18"/>
                <w:szCs w:val="18"/>
              </w:rPr>
              <w:t>2</w:t>
            </w:r>
            <w:r w:rsidR="006002D2" w:rsidRPr="0091605C">
              <w:rPr>
                <w:rFonts w:cs="Times New Roman"/>
                <w:sz w:val="18"/>
                <w:szCs w:val="18"/>
              </w:rPr>
              <w:t xml:space="preserve"> yıl denyimli</w:t>
            </w:r>
          </w:p>
        </w:tc>
      </w:tr>
    </w:tbl>
    <w:p w:rsidR="0010103E" w:rsidRPr="0091605C" w:rsidRDefault="0010103E" w:rsidP="0010103E">
      <w:pPr>
        <w:pStyle w:val="ListeParagraf"/>
        <w:numPr>
          <w:ilvl w:val="0"/>
          <w:numId w:val="45"/>
        </w:numPr>
        <w:overflowPunct w:val="0"/>
        <w:autoSpaceDE w:val="0"/>
        <w:autoSpaceDN w:val="0"/>
        <w:rPr>
          <w:rFonts w:cs="Times New Roman"/>
          <w:sz w:val="18"/>
          <w:szCs w:val="18"/>
        </w:rPr>
      </w:pPr>
      <w:r w:rsidRPr="0091605C">
        <w:rPr>
          <w:rFonts w:cs="Times New Roman"/>
          <w:sz w:val="18"/>
          <w:szCs w:val="18"/>
        </w:rPr>
        <w:t>Yüklenici, yukarıda adet ve mesleki unvanı belirtilen teknik personeli iş başında bulundurmadığı takdirde herpersonel için günlük 200 TL/Gün ceza öder</w:t>
      </w:r>
    </w:p>
    <w:p w:rsidR="0010103E" w:rsidRPr="0091605C" w:rsidRDefault="0010103E" w:rsidP="0010103E">
      <w:pPr>
        <w:overflowPunct w:val="0"/>
        <w:autoSpaceDE w:val="0"/>
        <w:autoSpaceDN w:val="0"/>
        <w:ind w:left="426" w:firstLine="0"/>
        <w:rPr>
          <w:rFonts w:cs="Times New Roman"/>
          <w:b/>
          <w:spacing w:val="-3"/>
          <w:sz w:val="18"/>
          <w:szCs w:val="18"/>
        </w:rPr>
      </w:pPr>
    </w:p>
    <w:p w:rsidR="006002D2" w:rsidRPr="0091605C" w:rsidRDefault="0010103E" w:rsidP="0010103E">
      <w:pPr>
        <w:overflowPunct w:val="0"/>
        <w:autoSpaceDE w:val="0"/>
        <w:autoSpaceDN w:val="0"/>
        <w:ind w:left="426" w:firstLine="0"/>
        <w:rPr>
          <w:rFonts w:cs="Times New Roman"/>
          <w:b/>
          <w:spacing w:val="-3"/>
          <w:sz w:val="18"/>
          <w:szCs w:val="18"/>
        </w:rPr>
      </w:pPr>
      <w:r w:rsidRPr="0091605C">
        <w:rPr>
          <w:rFonts w:cs="Times New Roman"/>
          <w:b/>
          <w:spacing w:val="-3"/>
          <w:sz w:val="18"/>
          <w:szCs w:val="18"/>
        </w:rPr>
        <w:t xml:space="preserve">                                        </w:t>
      </w:r>
      <w:r w:rsidR="006002D2" w:rsidRPr="0091605C">
        <w:rPr>
          <w:rFonts w:cs="Times New Roman"/>
          <w:b/>
          <w:spacing w:val="-3"/>
          <w:sz w:val="18"/>
          <w:szCs w:val="18"/>
        </w:rPr>
        <w:t>YAPIM İŞİNE AİT ARAÇ ÖZEL TEKNİK ŞARTAMESİ</w:t>
      </w:r>
    </w:p>
    <w:p w:rsidR="006002D2" w:rsidRPr="0091605C" w:rsidRDefault="006002D2" w:rsidP="006002D2">
      <w:pPr>
        <w:overflowPunct w:val="0"/>
        <w:autoSpaceDE w:val="0"/>
        <w:autoSpaceDN w:val="0"/>
        <w:rPr>
          <w:rFonts w:cs="Times New Roman"/>
          <w:sz w:val="18"/>
          <w:szCs w:val="18"/>
        </w:rPr>
      </w:pPr>
      <w:r w:rsidRPr="0091605C">
        <w:rPr>
          <w:rFonts w:cs="Times New Roman"/>
          <w:sz w:val="18"/>
          <w:szCs w:val="18"/>
        </w:rPr>
        <w:t xml:space="preserve">Yüklenici, işe başlama tarihinden itibaren aşağıda cinsi, çeşidi, adedi ve kapasitesi belirtilen makine, teçhizat ve ekipmanı iş programına uygun olarak iş yerinde bulundurmak zorundadır. </w:t>
      </w:r>
      <w:proofErr w:type="gramStart"/>
      <w:r w:rsidRPr="0091605C">
        <w:rPr>
          <w:rFonts w:cs="Times New Roman"/>
          <w:sz w:val="18"/>
          <w:szCs w:val="18"/>
        </w:rPr>
        <w:t>Ancak işin zamanında yapılabilmesi için idare aşağıda sayısı belirtilen araçların sayısını yükleniciden artırmasını isteyebilir.</w:t>
      </w:r>
      <w:proofErr w:type="gramEnd"/>
    </w:p>
    <w:tbl>
      <w:tblPr>
        <w:tblStyle w:val="TabloKlavuzu"/>
        <w:tblW w:w="0" w:type="auto"/>
        <w:tblLook w:val="04A0" w:firstRow="1" w:lastRow="0" w:firstColumn="1" w:lastColumn="0" w:noHBand="0" w:noVBand="1"/>
      </w:tblPr>
      <w:tblGrid>
        <w:gridCol w:w="959"/>
        <w:gridCol w:w="1134"/>
        <w:gridCol w:w="7119"/>
      </w:tblGrid>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Sıra No:</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Adet</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Makine,techizat ve ekipman adı</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1</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lastik tekerlekli yükleyici</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4</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en az 14 ton taşıma kapasiteli kamyon</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3</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3 ton kaldırma kapasiteli forklift</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4</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beko loder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5</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Silindir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6</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su tankı ( en az 10 ton)</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7</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Vibratör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8</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1</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Jeneatör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9</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1</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komprasör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10</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1</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kablolu kompaktör -el tokmağı</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11</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Greyder-finijer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12</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1</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betoniyer</w:t>
            </w:r>
          </w:p>
        </w:tc>
      </w:tr>
      <w:tr w:rsidR="0091605C" w:rsidRPr="0091605C" w:rsidTr="00F049D3">
        <w:tc>
          <w:tcPr>
            <w:tcW w:w="959" w:type="dxa"/>
          </w:tcPr>
          <w:p w:rsidR="006002D2" w:rsidRPr="0091605C" w:rsidRDefault="006002D2" w:rsidP="00F049D3">
            <w:pPr>
              <w:overflowPunct w:val="0"/>
              <w:autoSpaceDE w:val="0"/>
              <w:autoSpaceDN w:val="0"/>
              <w:ind w:firstLine="0"/>
              <w:rPr>
                <w:bCs/>
                <w:sz w:val="18"/>
                <w:szCs w:val="18"/>
              </w:rPr>
            </w:pPr>
            <w:r w:rsidRPr="0091605C">
              <w:rPr>
                <w:bCs/>
                <w:sz w:val="18"/>
                <w:szCs w:val="18"/>
              </w:rPr>
              <w:t>13</w:t>
            </w:r>
          </w:p>
        </w:tc>
        <w:tc>
          <w:tcPr>
            <w:tcW w:w="1134" w:type="dxa"/>
          </w:tcPr>
          <w:p w:rsidR="006002D2" w:rsidRPr="0091605C" w:rsidRDefault="006002D2" w:rsidP="00F049D3">
            <w:pPr>
              <w:overflowPunct w:val="0"/>
              <w:autoSpaceDE w:val="0"/>
              <w:autoSpaceDN w:val="0"/>
              <w:ind w:firstLine="0"/>
              <w:rPr>
                <w:bCs/>
                <w:sz w:val="18"/>
                <w:szCs w:val="18"/>
              </w:rPr>
            </w:pPr>
            <w:r w:rsidRPr="0091605C">
              <w:rPr>
                <w:bCs/>
                <w:sz w:val="18"/>
                <w:szCs w:val="18"/>
              </w:rPr>
              <w:t>2</w:t>
            </w:r>
          </w:p>
        </w:tc>
        <w:tc>
          <w:tcPr>
            <w:tcW w:w="7119" w:type="dxa"/>
          </w:tcPr>
          <w:p w:rsidR="006002D2" w:rsidRPr="0091605C" w:rsidRDefault="006002D2" w:rsidP="00F049D3">
            <w:pPr>
              <w:overflowPunct w:val="0"/>
              <w:autoSpaceDE w:val="0"/>
              <w:autoSpaceDN w:val="0"/>
              <w:ind w:firstLine="0"/>
              <w:rPr>
                <w:bCs/>
                <w:sz w:val="18"/>
                <w:szCs w:val="18"/>
              </w:rPr>
            </w:pPr>
            <w:r w:rsidRPr="0091605C">
              <w:rPr>
                <w:bCs/>
                <w:sz w:val="18"/>
                <w:szCs w:val="18"/>
              </w:rPr>
              <w:t>Eskavatör</w:t>
            </w:r>
          </w:p>
        </w:tc>
      </w:tr>
    </w:tbl>
    <w:p w:rsidR="006002D2" w:rsidRPr="0091605C" w:rsidRDefault="006002D2" w:rsidP="006002D2">
      <w:pPr>
        <w:spacing w:before="100" w:beforeAutospacing="1" w:after="100" w:afterAutospacing="1"/>
        <w:jc w:val="left"/>
        <w:rPr>
          <w:rFonts w:cs="Times New Roman"/>
          <w:b/>
          <w:bCs/>
          <w:sz w:val="18"/>
          <w:szCs w:val="18"/>
        </w:rPr>
      </w:pPr>
      <w:r w:rsidRPr="0091605C">
        <w:rPr>
          <w:rFonts w:cs="Times New Roman"/>
          <w:bCs/>
          <w:sz w:val="18"/>
          <w:szCs w:val="18"/>
        </w:rPr>
        <w:t xml:space="preserve">Kazı, dolgu, yükleme yapabilmek için kulanılacak Lastik tekerlekli yükleyici, kamyon, forklift, beko-loder, silindir, kablolu kompaktör, el tokmağı vs. gibi işin durumu ve sırasına göre seçmeli olarak kullanılabilecek uygun sayı ve nitelikte iş makinesi, </w:t>
      </w:r>
      <w:proofErr w:type="gramStart"/>
      <w:r w:rsidRPr="0091605C">
        <w:rPr>
          <w:rFonts w:cs="Times New Roman"/>
          <w:bCs/>
          <w:sz w:val="18"/>
          <w:szCs w:val="18"/>
        </w:rPr>
        <w:t>alet(</w:t>
      </w:r>
      <w:proofErr w:type="gramEnd"/>
      <w:r w:rsidRPr="0091605C">
        <w:rPr>
          <w:rFonts w:cs="Times New Roman"/>
          <w:bCs/>
          <w:sz w:val="18"/>
          <w:szCs w:val="18"/>
        </w:rPr>
        <w:t xml:space="preserve">nivo) aletin kendi malı (ise) yapı araçlarına ait belgeleri başvuru veya teklif kapsamında sunması zorunludur. Kendi </w:t>
      </w:r>
      <w:proofErr w:type="gramStart"/>
      <w:r w:rsidRPr="0091605C">
        <w:rPr>
          <w:rFonts w:cs="Times New Roman"/>
          <w:bCs/>
          <w:sz w:val="18"/>
          <w:szCs w:val="18"/>
        </w:rPr>
        <w:t>malı</w:t>
      </w:r>
      <w:proofErr w:type="gramEnd"/>
      <w:r w:rsidRPr="0091605C">
        <w:rPr>
          <w:rFonts w:cs="Times New Roman"/>
          <w:bCs/>
          <w:sz w:val="18"/>
          <w:szCs w:val="18"/>
        </w:rPr>
        <w:t xml:space="preserve"> değil ise aday veya isteklilerden başvuru veya teklif kapsamında herhangi bir belge sunmaları istenmeyecektir ancak sözleşme sırasında ilgili makinaların kiralandığını gösterir evrak getirecektir. Ayrıca yüklenici iş bitimine </w:t>
      </w:r>
      <w:proofErr w:type="gramStart"/>
      <w:r w:rsidRPr="0091605C">
        <w:rPr>
          <w:rFonts w:cs="Times New Roman"/>
          <w:bCs/>
          <w:sz w:val="18"/>
          <w:szCs w:val="18"/>
        </w:rPr>
        <w:t>kadar</w:t>
      </w:r>
      <w:proofErr w:type="gramEnd"/>
      <w:r w:rsidRPr="0091605C">
        <w:rPr>
          <w:rFonts w:cs="Times New Roman"/>
          <w:bCs/>
          <w:sz w:val="18"/>
          <w:szCs w:val="18"/>
        </w:rPr>
        <w:t xml:space="preserve"> aletleri sahada bulundurmak zorundadır</w:t>
      </w:r>
      <w:r w:rsidRPr="0091605C">
        <w:rPr>
          <w:rFonts w:cs="Times New Roman"/>
          <w:b/>
          <w:bCs/>
          <w:sz w:val="18"/>
          <w:szCs w:val="18"/>
        </w:rPr>
        <w:t xml:space="preserve">. </w:t>
      </w:r>
      <w:r w:rsidRPr="0091605C">
        <w:rPr>
          <w:rFonts w:cs="Times New Roman"/>
          <w:spacing w:val="-3"/>
          <w:sz w:val="18"/>
          <w:szCs w:val="18"/>
        </w:rPr>
        <w:t>Yüklenici işin başından sonuna kadar belirtilen özelikte araçları şantiyede bulundurmadığı taktirde her araç için günlük 150</w:t>
      </w:r>
      <w:proofErr w:type="gramStart"/>
      <w:r w:rsidRPr="0091605C">
        <w:rPr>
          <w:rFonts w:cs="Times New Roman"/>
          <w:spacing w:val="-3"/>
          <w:sz w:val="18"/>
          <w:szCs w:val="18"/>
        </w:rPr>
        <w:t>,00</w:t>
      </w:r>
      <w:proofErr w:type="gramEnd"/>
      <w:r w:rsidRPr="0091605C">
        <w:rPr>
          <w:rFonts w:cs="Times New Roman"/>
          <w:spacing w:val="-3"/>
          <w:sz w:val="18"/>
          <w:szCs w:val="18"/>
        </w:rPr>
        <w:t xml:space="preserve"> TL ceza ödeyecektir.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jc w:val="center"/>
        <w:rPr>
          <w:rFonts w:cs="Times New Roman"/>
          <w:b/>
          <w:spacing w:val="-3"/>
          <w:sz w:val="18"/>
          <w:szCs w:val="18"/>
        </w:rPr>
      </w:pPr>
      <w:r w:rsidRPr="0091605C">
        <w:rPr>
          <w:rFonts w:cs="Times New Roman"/>
          <w:b/>
          <w:spacing w:val="-3"/>
          <w:sz w:val="18"/>
          <w:szCs w:val="18"/>
        </w:rPr>
        <w:t>KALDIRIM İMALATINA AİT ÖZEL TEKNİK ŞARTNAME</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1-Kaldırım yapılacak tüm alanlarda kullanılacak Bordür ve renkli parke taşları proje ve tekniğine uygun şekilde imal edilecektir.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lastRenderedPageBreak/>
        <w:t>2-Kaldırım Yapımı esnasın da gerek duyulan Hiçbir malzeme için Nakliye bedeli talep edilmeyecektir.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3-Bordür taşları döşenmeden önce yastık betonu dökülecektir.</w:t>
      </w:r>
      <w:proofErr w:type="gramEnd"/>
      <w:r w:rsidRPr="0091605C">
        <w:rPr>
          <w:rFonts w:cs="Times New Roman"/>
          <w:spacing w:val="-3"/>
          <w:sz w:val="18"/>
          <w:szCs w:val="18"/>
        </w:rPr>
        <w:t xml:space="preserve"> Yastık betonu C12/15 (250 dozlu</w:t>
      </w:r>
      <w:proofErr w:type="gramStart"/>
      <w:r w:rsidRPr="0091605C">
        <w:rPr>
          <w:rFonts w:cs="Times New Roman"/>
          <w:spacing w:val="-3"/>
          <w:sz w:val="18"/>
          <w:szCs w:val="18"/>
        </w:rPr>
        <w:t>)olan</w:t>
      </w:r>
      <w:proofErr w:type="gramEnd"/>
      <w:r w:rsidRPr="0091605C">
        <w:rPr>
          <w:rFonts w:cs="Times New Roman"/>
          <w:spacing w:val="-3"/>
          <w:sz w:val="18"/>
          <w:szCs w:val="18"/>
        </w:rPr>
        <w:t xml:space="preserve"> demirsiz beton olacaktır.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4-</w:t>
      </w:r>
      <w:proofErr w:type="gramStart"/>
      <w:r w:rsidRPr="0091605C">
        <w:rPr>
          <w:rFonts w:cs="Times New Roman"/>
          <w:spacing w:val="-3"/>
          <w:sz w:val="18"/>
          <w:szCs w:val="18"/>
        </w:rPr>
        <w:t>Kullanılacak  beton</w:t>
      </w:r>
      <w:proofErr w:type="gramEnd"/>
      <w:r w:rsidRPr="0091605C">
        <w:rPr>
          <w:rFonts w:cs="Times New Roman"/>
          <w:spacing w:val="-3"/>
          <w:sz w:val="18"/>
          <w:szCs w:val="18"/>
        </w:rPr>
        <w:t xml:space="preserve">  bordür  taşları şartnamede belirtilen ölçülerde olacak. </w:t>
      </w:r>
      <w:proofErr w:type="gramStart"/>
      <w:r w:rsidRPr="0091605C">
        <w:rPr>
          <w:rFonts w:cs="Times New Roman"/>
          <w:spacing w:val="-3"/>
          <w:sz w:val="18"/>
          <w:szCs w:val="18"/>
        </w:rPr>
        <w:t>Bordür taşları arasın da 2 cm lik derz boşlukları bırakılacak bu boşluklar 400 dozlu çimento harcı ile kapatılacaktır.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İdare isterse işin yapımı esnasın da bordür taşı ebatlarını değiştirebilecektir.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5-Kaldırım dolgusu olarak kum çakıl kullanılacaktır.</w:t>
      </w:r>
      <w:proofErr w:type="gramEnd"/>
      <w:r w:rsidRPr="0091605C">
        <w:rPr>
          <w:rFonts w:cs="Times New Roman"/>
          <w:spacing w:val="-3"/>
          <w:sz w:val="18"/>
          <w:szCs w:val="18"/>
        </w:rPr>
        <w:t xml:space="preserve"> </w:t>
      </w:r>
      <w:proofErr w:type="gramStart"/>
      <w:r w:rsidRPr="0091605C">
        <w:rPr>
          <w:rFonts w:cs="Times New Roman"/>
          <w:spacing w:val="-3"/>
          <w:sz w:val="18"/>
          <w:szCs w:val="18"/>
        </w:rPr>
        <w:t>Dolgu yüksekliğine kontrol mühendisi karar verecek olup dolgu malzemesi10 cm lik tabakalar halinde sulanıp sıkıştırılacaktır.Sulama ve sıkıştırma için hiçbir bedel talep edilmeyecektir.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6-Sıkışan dolgu malzemesinin üstüne </w:t>
      </w:r>
      <w:proofErr w:type="gramStart"/>
      <w:r w:rsidRPr="0091605C">
        <w:rPr>
          <w:rFonts w:cs="Times New Roman"/>
          <w:spacing w:val="-3"/>
          <w:sz w:val="18"/>
          <w:szCs w:val="18"/>
        </w:rPr>
        <w:t>10  cm</w:t>
      </w:r>
      <w:proofErr w:type="gramEnd"/>
      <w:r w:rsidRPr="0091605C">
        <w:rPr>
          <w:rFonts w:cs="Times New Roman"/>
          <w:spacing w:val="-3"/>
          <w:sz w:val="18"/>
          <w:szCs w:val="18"/>
        </w:rPr>
        <w:t xml:space="preserve"> kalınlığında uygun olarak kırılmış temel alt malzemesi ( ince mıcır) serilecek kompaktör ile sıkıştırılacaktır. </w:t>
      </w:r>
      <w:proofErr w:type="gramStart"/>
      <w:r w:rsidRPr="0091605C">
        <w:rPr>
          <w:rFonts w:cs="Times New Roman"/>
          <w:spacing w:val="-3"/>
          <w:sz w:val="18"/>
          <w:szCs w:val="18"/>
        </w:rPr>
        <w:t>Kullanılan malzemenin niteliği teklifte ayrıca belirtilecektir.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7-Kullanılacak kilitli parke taşları 6 cm </w:t>
      </w:r>
      <w:proofErr w:type="gramStart"/>
      <w:r w:rsidRPr="0091605C">
        <w:rPr>
          <w:rFonts w:cs="Times New Roman"/>
          <w:spacing w:val="-3"/>
          <w:sz w:val="18"/>
          <w:szCs w:val="18"/>
        </w:rPr>
        <w:t>yükseklikte  normal</w:t>
      </w:r>
      <w:proofErr w:type="gramEnd"/>
      <w:r w:rsidRPr="0091605C">
        <w:rPr>
          <w:rFonts w:cs="Times New Roman"/>
          <w:spacing w:val="-3"/>
          <w:sz w:val="18"/>
          <w:szCs w:val="18"/>
        </w:rPr>
        <w:t xml:space="preserve"> çimentolu  buhar kürlü  ve  idarenin istediği her renkte olacaktır.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8-Beton </w:t>
      </w:r>
      <w:proofErr w:type="gramStart"/>
      <w:r w:rsidRPr="0091605C">
        <w:rPr>
          <w:rFonts w:cs="Times New Roman"/>
          <w:spacing w:val="-3"/>
          <w:sz w:val="18"/>
          <w:szCs w:val="18"/>
        </w:rPr>
        <w:t>kilitli  parke</w:t>
      </w:r>
      <w:proofErr w:type="gramEnd"/>
      <w:r w:rsidRPr="0091605C">
        <w:rPr>
          <w:rFonts w:cs="Times New Roman"/>
          <w:spacing w:val="-3"/>
          <w:sz w:val="18"/>
          <w:szCs w:val="18"/>
        </w:rPr>
        <w:t xml:space="preserve"> taşları 10 cm’lik  kum tabakası üzerine istenen eğimde ve derz aralığında döşenecek, taşlar tokmaklanacak, derz aralıkları kumla doldurulacak ve en sonun süpürülecektir.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9- Kilitli Parke </w:t>
      </w:r>
      <w:proofErr w:type="gramStart"/>
      <w:r w:rsidRPr="0091605C">
        <w:rPr>
          <w:rFonts w:cs="Times New Roman"/>
          <w:spacing w:val="-3"/>
          <w:sz w:val="18"/>
          <w:szCs w:val="18"/>
        </w:rPr>
        <w:t>Taşları  İdarenin</w:t>
      </w:r>
      <w:proofErr w:type="gramEnd"/>
      <w:r w:rsidRPr="0091605C">
        <w:rPr>
          <w:rFonts w:cs="Times New Roman"/>
          <w:spacing w:val="-3"/>
          <w:sz w:val="18"/>
          <w:szCs w:val="18"/>
        </w:rPr>
        <w:t xml:space="preserve"> isteyeceği ebat, desen, renklerde olacak. Parke </w:t>
      </w:r>
      <w:proofErr w:type="gramStart"/>
      <w:r w:rsidRPr="0091605C">
        <w:rPr>
          <w:rFonts w:cs="Times New Roman"/>
          <w:spacing w:val="-3"/>
          <w:sz w:val="18"/>
          <w:szCs w:val="18"/>
        </w:rPr>
        <w:t>taşına  ait</w:t>
      </w:r>
      <w:proofErr w:type="gramEnd"/>
      <w:r w:rsidRPr="0091605C">
        <w:rPr>
          <w:rFonts w:cs="Times New Roman"/>
          <w:spacing w:val="-3"/>
          <w:sz w:val="18"/>
          <w:szCs w:val="18"/>
        </w:rPr>
        <w:t xml:space="preserve"> desen İdare tarafından seçilecek ve İdarenin onayı alınmadan imalata başlanılmayacaktır. </w:t>
      </w:r>
      <w:proofErr w:type="gramStart"/>
      <w:r w:rsidRPr="0091605C">
        <w:rPr>
          <w:rFonts w:cs="Times New Roman"/>
          <w:spacing w:val="-3"/>
          <w:sz w:val="18"/>
          <w:szCs w:val="18"/>
        </w:rPr>
        <w:t>Taşlarla ilgili her türlü deney yapılacak ve test sonuçları alınmadan başlanan imalatlarda bütün sorumluluk Yükleniciye ait olacaktır.İdare istediği zaman taşlarla ile ilgili deney yapabilecek uygun sonuçlar alınmadığı taktirde bütün zarar ve ziyan yüklenici tarafından karşılanacaktır.</w:t>
      </w:r>
      <w:proofErr w:type="gramEnd"/>
      <w:r w:rsidRPr="0091605C">
        <w:rPr>
          <w:rFonts w:cs="Times New Roman"/>
          <w:spacing w:val="-3"/>
          <w:sz w:val="18"/>
          <w:szCs w:val="18"/>
        </w:rPr>
        <w:t xml:space="preserve"> Yüklenici renk desen ve ebatlar için ayrıca bir bedel ve süre </w:t>
      </w:r>
      <w:proofErr w:type="gramStart"/>
      <w:r w:rsidRPr="0091605C">
        <w:rPr>
          <w:rFonts w:cs="Times New Roman"/>
          <w:spacing w:val="-3"/>
          <w:sz w:val="18"/>
          <w:szCs w:val="18"/>
        </w:rPr>
        <w:t>uzatımı  talep</w:t>
      </w:r>
      <w:proofErr w:type="gramEnd"/>
      <w:r w:rsidRPr="0091605C">
        <w:rPr>
          <w:rFonts w:cs="Times New Roman"/>
          <w:spacing w:val="-3"/>
          <w:sz w:val="18"/>
          <w:szCs w:val="18"/>
        </w:rPr>
        <w:t xml:space="preserve"> etmeyecektir.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10-Kaldırım yapılacak her cadde ve sokakta önce ve sonra yapılan imalatı </w:t>
      </w:r>
      <w:proofErr w:type="gramStart"/>
      <w:r w:rsidRPr="0091605C">
        <w:rPr>
          <w:rFonts w:cs="Times New Roman"/>
          <w:spacing w:val="-3"/>
          <w:sz w:val="18"/>
          <w:szCs w:val="18"/>
        </w:rPr>
        <w:t>ve  metrajı</w:t>
      </w:r>
      <w:proofErr w:type="gramEnd"/>
      <w:r w:rsidRPr="0091605C">
        <w:rPr>
          <w:rFonts w:cs="Times New Roman"/>
          <w:spacing w:val="-3"/>
          <w:sz w:val="18"/>
          <w:szCs w:val="18"/>
        </w:rPr>
        <w:t xml:space="preserve"> gösterir ataşmanlar düzenlenecektir.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11-İş yerine getirilen bütün kilitli </w:t>
      </w:r>
      <w:proofErr w:type="gramStart"/>
      <w:r w:rsidRPr="0091605C">
        <w:rPr>
          <w:rFonts w:cs="Times New Roman"/>
          <w:spacing w:val="-3"/>
          <w:sz w:val="18"/>
          <w:szCs w:val="18"/>
        </w:rPr>
        <w:t>parke ,Yağmur</w:t>
      </w:r>
      <w:proofErr w:type="gramEnd"/>
      <w:r w:rsidRPr="0091605C">
        <w:rPr>
          <w:rFonts w:cs="Times New Roman"/>
          <w:spacing w:val="-3"/>
          <w:sz w:val="18"/>
          <w:szCs w:val="18"/>
        </w:rPr>
        <w:t xml:space="preserve"> oluğu ve Bordür taşları  palet ile getirilecek ve ek yerleri için önceden hazırlanmış kesik taşlar kullanılacaktır.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12- Parke taşı ve kaldırım yapımı esnasın da en </w:t>
      </w:r>
      <w:proofErr w:type="gramStart"/>
      <w:r w:rsidRPr="0091605C">
        <w:rPr>
          <w:rFonts w:cs="Times New Roman"/>
          <w:spacing w:val="-3"/>
          <w:sz w:val="18"/>
          <w:szCs w:val="18"/>
        </w:rPr>
        <w:t>az</w:t>
      </w:r>
      <w:proofErr w:type="gramEnd"/>
      <w:r w:rsidRPr="0091605C">
        <w:rPr>
          <w:rFonts w:cs="Times New Roman"/>
          <w:spacing w:val="-3"/>
          <w:sz w:val="18"/>
          <w:szCs w:val="18"/>
        </w:rPr>
        <w:t xml:space="preserve"> 2 ekip 2 farklı alanda aynı anda çalışmaya başlayacaktır. Aksi taktirde yazılı uyarıda belirtilen sürenin sonundan itibaren her gün için 500 TL yüklenicinin hak edişinden kesinti yapılacaktır</w:t>
      </w:r>
      <w:proofErr w:type="gramStart"/>
      <w:r w:rsidRPr="0091605C">
        <w:rPr>
          <w:rFonts w:cs="Times New Roman"/>
          <w:spacing w:val="-3"/>
          <w:sz w:val="18"/>
          <w:szCs w:val="18"/>
        </w:rPr>
        <w:t>..</w:t>
      </w:r>
      <w:proofErr w:type="gramEnd"/>
      <w:r w:rsidRPr="0091605C">
        <w:rPr>
          <w:rFonts w:cs="Times New Roman"/>
          <w:spacing w:val="-3"/>
          <w:sz w:val="18"/>
          <w:szCs w:val="18"/>
        </w:rPr>
        <w:t xml:space="preserve"> </w:t>
      </w:r>
      <w:proofErr w:type="gramStart"/>
      <w:r w:rsidRPr="0091605C">
        <w:rPr>
          <w:rFonts w:cs="Times New Roman"/>
          <w:spacing w:val="-3"/>
          <w:sz w:val="18"/>
          <w:szCs w:val="18"/>
        </w:rPr>
        <w:t>İdare işin belirtilen sürede bitirilemeyeceği kanaatine varması durumunda yükleniciden ekip sayısının artmasını talep edebilir.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söz konusu talebi itirazsız yerine getirmekle mükelleftir.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NOT: Uyarıların dikkate alınmaması ve ekiplerin idarenin istediği sayıda olmaması </w:t>
      </w:r>
      <w:proofErr w:type="gramStart"/>
      <w:r w:rsidRPr="0091605C">
        <w:rPr>
          <w:rFonts w:cs="Times New Roman"/>
          <w:spacing w:val="-3"/>
          <w:sz w:val="18"/>
          <w:szCs w:val="18"/>
        </w:rPr>
        <w:t>durumu  yazılı</w:t>
      </w:r>
      <w:proofErr w:type="gramEnd"/>
      <w:r w:rsidRPr="0091605C">
        <w:rPr>
          <w:rFonts w:cs="Times New Roman"/>
          <w:spacing w:val="-3"/>
          <w:sz w:val="18"/>
          <w:szCs w:val="18"/>
        </w:rPr>
        <w:t xml:space="preserve"> olarak uyarılara rağmen tebliği tarihinden itibaren 10 günü aştığı taktir de  idarenin sözleşme tek taraflı feshedip kesin teminatı gelir olarak kaydetme hakkı saklıdır.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13-İşin yapımı esnasında üst kotu parke taşı üst seviyesinin altında kalan rögarlar, yüklenici tarafından uygun </w:t>
      </w:r>
      <w:proofErr w:type="gramStart"/>
      <w:r w:rsidRPr="0091605C">
        <w:rPr>
          <w:rFonts w:cs="Times New Roman"/>
          <w:spacing w:val="-3"/>
          <w:sz w:val="18"/>
          <w:szCs w:val="18"/>
        </w:rPr>
        <w:t>kota</w:t>
      </w:r>
      <w:proofErr w:type="gramEnd"/>
      <w:r w:rsidRPr="0091605C">
        <w:rPr>
          <w:rFonts w:cs="Times New Roman"/>
          <w:spacing w:val="-3"/>
          <w:sz w:val="18"/>
          <w:szCs w:val="18"/>
        </w:rPr>
        <w:t xml:space="preserve"> getirilecektir. </w:t>
      </w:r>
      <w:proofErr w:type="gramStart"/>
      <w:r w:rsidRPr="0091605C">
        <w:rPr>
          <w:rFonts w:cs="Times New Roman"/>
          <w:spacing w:val="-3"/>
          <w:sz w:val="18"/>
          <w:szCs w:val="18"/>
        </w:rPr>
        <w:t>Bunun için ayrıca bir bedel ödenmeyecektir.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14-Refüj bulunan yollarda trafik güvenliği açısında tehlike arz </w:t>
      </w:r>
      <w:proofErr w:type="gramStart"/>
      <w:r w:rsidRPr="0091605C">
        <w:rPr>
          <w:rFonts w:cs="Times New Roman"/>
          <w:spacing w:val="-3"/>
          <w:sz w:val="18"/>
          <w:szCs w:val="18"/>
        </w:rPr>
        <w:t>eden</w:t>
      </w:r>
      <w:proofErr w:type="gramEnd"/>
      <w:r w:rsidRPr="0091605C">
        <w:rPr>
          <w:rFonts w:cs="Times New Roman"/>
          <w:spacing w:val="-3"/>
          <w:sz w:val="18"/>
          <w:szCs w:val="18"/>
        </w:rPr>
        <w:t xml:space="preserve"> kavşakların düzenlenmesi sırasında idareden onay alınacaktır. </w:t>
      </w:r>
      <w:proofErr w:type="gramStart"/>
      <w:r w:rsidRPr="0091605C">
        <w:rPr>
          <w:rFonts w:cs="Times New Roman"/>
          <w:spacing w:val="-3"/>
          <w:sz w:val="18"/>
          <w:szCs w:val="18"/>
        </w:rPr>
        <w:t>Yüklenici Diyarbakır OSB müdürlüğü teknik birimini tarafından kroki ve projesi yapılmış kavşak bölgesi uygulama detayına göre imalatı yapmak zorundadır.</w:t>
      </w:r>
      <w:proofErr w:type="gramEnd"/>
      <w:r w:rsidRPr="0091605C">
        <w:rPr>
          <w:rFonts w:cs="Times New Roman"/>
          <w:spacing w:val="-3"/>
          <w:sz w:val="18"/>
          <w:szCs w:val="18"/>
        </w:rPr>
        <w:t xml:space="preserve"> </w:t>
      </w:r>
      <w:proofErr w:type="gramStart"/>
      <w:r w:rsidRPr="0091605C">
        <w:rPr>
          <w:rFonts w:cs="Times New Roman"/>
          <w:spacing w:val="-3"/>
          <w:sz w:val="18"/>
          <w:szCs w:val="18"/>
        </w:rPr>
        <w:t>İdarenin onayı yapılmadan yapılan imalatlar derhal sökülür.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oluşan zarardan sorunlu olup herhangi bir hak iddia edemez.</w:t>
      </w:r>
      <w:proofErr w:type="gramEnd"/>
      <w:r w:rsidRPr="0091605C">
        <w:rPr>
          <w:rFonts w:cs="Times New Roman"/>
          <w:spacing w:val="-3"/>
          <w:sz w:val="18"/>
          <w:szCs w:val="18"/>
        </w:rPr>
        <w:t xml:space="preserve">  </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15-Kaldırımı tamamlanan her sokak temizlenecektir.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jc w:val="center"/>
        <w:rPr>
          <w:rFonts w:cs="Times New Roman"/>
          <w:b/>
          <w:spacing w:val="-3"/>
          <w:sz w:val="18"/>
          <w:szCs w:val="18"/>
        </w:rPr>
      </w:pPr>
      <w:r w:rsidRPr="0091605C">
        <w:rPr>
          <w:rFonts w:cs="Times New Roman"/>
          <w:b/>
          <w:spacing w:val="-3"/>
          <w:sz w:val="18"/>
          <w:szCs w:val="18"/>
        </w:rPr>
        <w:t>KİLİTLİ BETON PARKE TAŞI ÖZEL TEKNİK ŞARTNAME</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1-Parke taşı yapılan her </w:t>
      </w:r>
      <w:proofErr w:type="gramStart"/>
      <w:r w:rsidRPr="0091605C">
        <w:rPr>
          <w:rFonts w:cs="Times New Roman"/>
          <w:spacing w:val="-3"/>
          <w:sz w:val="18"/>
          <w:szCs w:val="18"/>
        </w:rPr>
        <w:t>sokaktan  ve</w:t>
      </w:r>
      <w:proofErr w:type="gramEnd"/>
      <w:r w:rsidRPr="0091605C">
        <w:rPr>
          <w:rFonts w:cs="Times New Roman"/>
          <w:spacing w:val="-3"/>
          <w:sz w:val="18"/>
          <w:szCs w:val="18"/>
        </w:rPr>
        <w:t xml:space="preserve"> kaldırım yapılacak her caddeden önce ve sonra o sokakta yapılan imalatı ve  metrajı gösterir ödemeye esas ataşmanlar düzenlenecektir.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2-İş yerine getirilen bütün kilitli parke taşları palet ile getirilecek, ek ve birleşim yerleri için önceden hazırlanmış enine ve boyuna kesik taşların kullanılması idarenin onayı ile kullanılacaktır.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3- Parke taşı ve kaldırım yapımı esnasında en az 2 ekip 2 farklı alanda aynı anda çalışmaya başlayacaktır.Aksi taktirde yazılı uyarıda belirtilen sürenin sonundan itibaren her gün için 500 TL yüklenicinin hak edişinden kesinti yapılacaktır</w:t>
      </w:r>
      <w:proofErr w:type="gramStart"/>
      <w:r w:rsidRPr="0091605C">
        <w:rPr>
          <w:rFonts w:cs="Times New Roman"/>
          <w:spacing w:val="-3"/>
          <w:sz w:val="18"/>
          <w:szCs w:val="18"/>
        </w:rPr>
        <w:t>..</w:t>
      </w:r>
      <w:proofErr w:type="gramEnd"/>
      <w:r w:rsidRPr="0091605C">
        <w:rPr>
          <w:rFonts w:cs="Times New Roman"/>
          <w:spacing w:val="-3"/>
          <w:sz w:val="18"/>
          <w:szCs w:val="18"/>
        </w:rPr>
        <w:t xml:space="preserve"> </w:t>
      </w:r>
      <w:proofErr w:type="gramStart"/>
      <w:r w:rsidRPr="0091605C">
        <w:rPr>
          <w:rFonts w:cs="Times New Roman"/>
          <w:spacing w:val="-3"/>
          <w:sz w:val="18"/>
          <w:szCs w:val="18"/>
        </w:rPr>
        <w:t>İdare işin belirtilen sürede bitirilemeyeceği kanaatine varması durumunda yükleniciden ekip sayısının artmasını talep edebilir.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söz konusu talebi itirazsız yerine getirmekle mükelleftir.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NOT: Uyarıların dikkate alınmaması ve ekiplerin idarenin istediği sayıda olmaması </w:t>
      </w:r>
      <w:proofErr w:type="gramStart"/>
      <w:r w:rsidRPr="0091605C">
        <w:rPr>
          <w:rFonts w:cs="Times New Roman"/>
          <w:spacing w:val="-3"/>
          <w:sz w:val="18"/>
          <w:szCs w:val="18"/>
        </w:rPr>
        <w:t>durumu  yazılı</w:t>
      </w:r>
      <w:proofErr w:type="gramEnd"/>
      <w:r w:rsidRPr="0091605C">
        <w:rPr>
          <w:rFonts w:cs="Times New Roman"/>
          <w:spacing w:val="-3"/>
          <w:sz w:val="18"/>
          <w:szCs w:val="18"/>
        </w:rPr>
        <w:t xml:space="preserve"> olarak uyarılara rağmen tebliği tarihinden itibaren 10 günü aştığı taktir de  idarenin sözleşme tek taraflı feshedip kesin teminatı gelir olarak kaydetme hakkı saklıdır.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lastRenderedPageBreak/>
        <w:t>4-İşin yapılacağı sokaklarda idarenin isteği doğrultusunda boş arsalar bordür taşı ile çevrilecektir.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Bordür taşının ebadını, idare gerekli gördüğünde değiştirebilecektir.</w:t>
      </w:r>
      <w:proofErr w:type="gramEnd"/>
      <w:r w:rsidRPr="0091605C">
        <w:rPr>
          <w:rFonts w:cs="Times New Roman"/>
          <w:spacing w:val="-3"/>
          <w:sz w:val="18"/>
          <w:szCs w:val="18"/>
        </w:rPr>
        <w:t xml:space="preserve"> </w:t>
      </w:r>
      <w:proofErr w:type="gramStart"/>
      <w:r w:rsidRPr="0091605C">
        <w:rPr>
          <w:rFonts w:cs="Times New Roman"/>
          <w:spacing w:val="-3"/>
          <w:sz w:val="18"/>
          <w:szCs w:val="18"/>
        </w:rPr>
        <w:t>Ayrıca idare trafik güvenliğinin sağlanması için genel teknik şartnamede belirtilen yol kasislerini yükleniciye yaptırabilir.</w:t>
      </w:r>
      <w:proofErr w:type="gramEnd"/>
      <w:r w:rsidRPr="0091605C">
        <w:rPr>
          <w:rFonts w:cs="Times New Roman"/>
          <w:spacing w:val="-3"/>
          <w:sz w:val="18"/>
          <w:szCs w:val="18"/>
        </w:rPr>
        <w:t xml:space="preserve"> </w:t>
      </w:r>
      <w:proofErr w:type="gramStart"/>
      <w:r w:rsidRPr="0091605C">
        <w:rPr>
          <w:rFonts w:cs="Times New Roman"/>
          <w:spacing w:val="-3"/>
          <w:sz w:val="18"/>
          <w:szCs w:val="18"/>
        </w:rPr>
        <w:t>Yüklenici Bunun için ayrıca bir bedel öngörülmeyecektir.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5-Parke taşına ait desen İdare tarafından seçilecek ve İdarenin onayı alınmadan imalata başlanılmayacaktır. Taşlarla ilgili her türlü deney yapılacak ve test sonuçları </w:t>
      </w:r>
      <w:proofErr w:type="gramStart"/>
      <w:r w:rsidRPr="0091605C">
        <w:rPr>
          <w:rFonts w:cs="Times New Roman"/>
          <w:spacing w:val="-3"/>
          <w:sz w:val="18"/>
          <w:szCs w:val="18"/>
        </w:rPr>
        <w:t>alınmadan  imalatlara</w:t>
      </w:r>
      <w:proofErr w:type="gramEnd"/>
      <w:r w:rsidRPr="0091605C">
        <w:rPr>
          <w:rFonts w:cs="Times New Roman"/>
          <w:spacing w:val="-3"/>
          <w:sz w:val="18"/>
          <w:szCs w:val="18"/>
        </w:rPr>
        <w:t xml:space="preserve"> başlanmayacaktır. Yapılan test sonuçları hak ediş dosyasında yer almadığı sürece hakediş ödemesi yapılmayacaktır İdare istediği </w:t>
      </w:r>
      <w:proofErr w:type="gramStart"/>
      <w:r w:rsidRPr="0091605C">
        <w:rPr>
          <w:rFonts w:cs="Times New Roman"/>
          <w:spacing w:val="-3"/>
          <w:sz w:val="18"/>
          <w:szCs w:val="18"/>
        </w:rPr>
        <w:t>zaman  taşlarla</w:t>
      </w:r>
      <w:proofErr w:type="gramEnd"/>
      <w:r w:rsidRPr="0091605C">
        <w:rPr>
          <w:rFonts w:cs="Times New Roman"/>
          <w:spacing w:val="-3"/>
          <w:sz w:val="18"/>
          <w:szCs w:val="18"/>
        </w:rPr>
        <w:t xml:space="preserve"> ile ilgili deney yapabilecek (test ücreti yüklenici tarafından karşılanacak ve hak edişlere eklenmeyecektir.) uygun sonuçlar alınmadığı taktirde yapılan imalatlar sökülecek ve bütün zarar ve ziyan yüklenici tarafından karşılanacaktır. Yüklenici renk desen ve ebatlar için ayrıca bir bedel ve süre </w:t>
      </w:r>
      <w:proofErr w:type="gramStart"/>
      <w:r w:rsidRPr="0091605C">
        <w:rPr>
          <w:rFonts w:cs="Times New Roman"/>
          <w:spacing w:val="-3"/>
          <w:sz w:val="18"/>
          <w:szCs w:val="18"/>
        </w:rPr>
        <w:t>uzatımı  talep</w:t>
      </w:r>
      <w:proofErr w:type="gramEnd"/>
      <w:r w:rsidRPr="0091605C">
        <w:rPr>
          <w:rFonts w:cs="Times New Roman"/>
          <w:spacing w:val="-3"/>
          <w:sz w:val="18"/>
          <w:szCs w:val="18"/>
        </w:rPr>
        <w:t xml:space="preserve"> etmeyecektir.</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6-İşin yapımı esnasında üst kotu parke taşının altında kalan rögarlar yüklenici tarafından uygun </w:t>
      </w:r>
      <w:proofErr w:type="gramStart"/>
      <w:r w:rsidRPr="0091605C">
        <w:rPr>
          <w:rFonts w:cs="Times New Roman"/>
          <w:spacing w:val="-3"/>
          <w:sz w:val="18"/>
          <w:szCs w:val="18"/>
        </w:rPr>
        <w:t>kota</w:t>
      </w:r>
      <w:proofErr w:type="gramEnd"/>
      <w:r w:rsidRPr="0091605C">
        <w:rPr>
          <w:rFonts w:cs="Times New Roman"/>
          <w:spacing w:val="-3"/>
          <w:sz w:val="18"/>
          <w:szCs w:val="18"/>
        </w:rPr>
        <w:t xml:space="preserve"> getirilecektir. </w:t>
      </w:r>
      <w:proofErr w:type="gramStart"/>
      <w:r w:rsidRPr="0091605C">
        <w:rPr>
          <w:rFonts w:cs="Times New Roman"/>
          <w:spacing w:val="-3"/>
          <w:sz w:val="18"/>
          <w:szCs w:val="18"/>
        </w:rPr>
        <w:t>Bu işler için ayrıca bir bedel ödenmeyecektir.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proofErr w:type="gramStart"/>
      <w:r w:rsidRPr="0091605C">
        <w:rPr>
          <w:rFonts w:cs="Times New Roman"/>
          <w:spacing w:val="-3"/>
          <w:sz w:val="18"/>
          <w:szCs w:val="18"/>
        </w:rPr>
        <w:t>11-Parke taşı döşemesi tamamlanan tüm sokaklar hafriyat ve molozlardan temizlenecektir.</w:t>
      </w:r>
      <w:proofErr w:type="gramEnd"/>
      <w:r w:rsidRPr="0091605C">
        <w:rPr>
          <w:rFonts w:cs="Times New Roman"/>
          <w:spacing w:val="-3"/>
          <w:sz w:val="18"/>
          <w:szCs w:val="18"/>
        </w:rPr>
        <w:t xml:space="preserve"> </w:t>
      </w:r>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rPr>
          <w:rFonts w:cs="Times New Roman"/>
          <w:spacing w:val="-3"/>
          <w:sz w:val="18"/>
          <w:szCs w:val="18"/>
        </w:rPr>
      </w:pPr>
      <w:r w:rsidRPr="0091605C">
        <w:rPr>
          <w:rFonts w:cs="Times New Roman"/>
          <w:spacing w:val="-3"/>
          <w:sz w:val="18"/>
          <w:szCs w:val="18"/>
        </w:rPr>
        <w:t xml:space="preserve">12-Parke taşı döşendikten sonra kompaktörle sıkıştırma işlemini takiben parke taşı üstündeki derz boşlukları kumla doldurulup fazla kalan </w:t>
      </w:r>
      <w:proofErr w:type="gramStart"/>
      <w:r w:rsidRPr="0091605C">
        <w:rPr>
          <w:rFonts w:cs="Times New Roman"/>
          <w:spacing w:val="-3"/>
          <w:sz w:val="18"/>
          <w:szCs w:val="18"/>
        </w:rPr>
        <w:t>kum  temizlenecektir</w:t>
      </w:r>
      <w:proofErr w:type="gramEnd"/>
    </w:p>
    <w:p w:rsidR="006002D2" w:rsidRPr="0091605C" w:rsidRDefault="006002D2" w:rsidP="006002D2">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jc w:val="center"/>
        <w:rPr>
          <w:rFonts w:cs="Times New Roman"/>
          <w:b/>
          <w:spacing w:val="-3"/>
          <w:sz w:val="18"/>
          <w:szCs w:val="18"/>
        </w:rPr>
      </w:pPr>
      <w:r w:rsidRPr="0091605C">
        <w:rPr>
          <w:rFonts w:cs="Times New Roman"/>
          <w:b/>
          <w:spacing w:val="-3"/>
          <w:sz w:val="18"/>
          <w:szCs w:val="18"/>
        </w:rPr>
        <w:t>YAĞMUR OLUĞU ÖZEL TEKNİK ŞARTNAME</w:t>
      </w:r>
    </w:p>
    <w:p w:rsidR="006002D2" w:rsidRPr="0091605C" w:rsidRDefault="006002D2" w:rsidP="006002D2">
      <w:pPr>
        <w:rPr>
          <w:rFonts w:cs="Times New Roman"/>
          <w:sz w:val="18"/>
          <w:szCs w:val="18"/>
        </w:rPr>
      </w:pPr>
      <w:proofErr w:type="gramStart"/>
      <w:r w:rsidRPr="0091605C">
        <w:rPr>
          <w:rFonts w:cs="Times New Roman"/>
          <w:sz w:val="18"/>
          <w:szCs w:val="18"/>
        </w:rPr>
        <w:t>1-Yağmur oluğu döşenmesi işi İdarenin uygun gördüğü bütün Kaldırım kenarlarında uygulanacaktır.</w:t>
      </w:r>
      <w:proofErr w:type="gramEnd"/>
      <w:r w:rsidRPr="0091605C">
        <w:rPr>
          <w:rFonts w:cs="Times New Roman"/>
          <w:sz w:val="18"/>
          <w:szCs w:val="18"/>
        </w:rPr>
        <w:t xml:space="preserve"> </w:t>
      </w:r>
      <w:proofErr w:type="gramStart"/>
      <w:r w:rsidRPr="0091605C">
        <w:rPr>
          <w:rFonts w:cs="Times New Roman"/>
          <w:sz w:val="18"/>
          <w:szCs w:val="18"/>
        </w:rPr>
        <w:t>Yapılan imalatlar proje ve tekniğine uygun şekilde imal edilecektir.</w:t>
      </w:r>
      <w:proofErr w:type="gramEnd"/>
    </w:p>
    <w:p w:rsidR="006002D2" w:rsidRPr="0091605C" w:rsidRDefault="006002D2" w:rsidP="006002D2">
      <w:pPr>
        <w:rPr>
          <w:rFonts w:cs="Times New Roman"/>
          <w:sz w:val="18"/>
          <w:szCs w:val="18"/>
        </w:rPr>
      </w:pPr>
      <w:proofErr w:type="gramStart"/>
      <w:r w:rsidRPr="0091605C">
        <w:rPr>
          <w:rFonts w:cs="Times New Roman"/>
          <w:sz w:val="18"/>
          <w:szCs w:val="18"/>
        </w:rPr>
        <w:t>2-İmalat sırasında Hiçbir malzeme için Nakliye bedeli talep edilmeyecektir.</w:t>
      </w:r>
      <w:proofErr w:type="gramEnd"/>
    </w:p>
    <w:p w:rsidR="006002D2" w:rsidRPr="0091605C" w:rsidRDefault="006002D2" w:rsidP="006002D2">
      <w:pPr>
        <w:rPr>
          <w:rFonts w:cs="Times New Roman"/>
          <w:sz w:val="18"/>
          <w:szCs w:val="18"/>
        </w:rPr>
      </w:pPr>
      <w:r w:rsidRPr="0091605C">
        <w:rPr>
          <w:rFonts w:cs="Times New Roman"/>
          <w:sz w:val="18"/>
          <w:szCs w:val="18"/>
        </w:rPr>
        <w:t>3- Yağmur oluğu döşenmeden önce yastık betonu dökülecektir. Yastık betonu C12/15 (250 dozlu</w:t>
      </w:r>
      <w:proofErr w:type="gramStart"/>
      <w:r w:rsidRPr="0091605C">
        <w:rPr>
          <w:rFonts w:cs="Times New Roman"/>
          <w:sz w:val="18"/>
          <w:szCs w:val="18"/>
        </w:rPr>
        <w:t>)olan</w:t>
      </w:r>
      <w:proofErr w:type="gramEnd"/>
      <w:r w:rsidRPr="0091605C">
        <w:rPr>
          <w:rFonts w:cs="Times New Roman"/>
          <w:sz w:val="18"/>
          <w:szCs w:val="18"/>
        </w:rPr>
        <w:t xml:space="preserve"> demirsiz beton olacaktır.</w:t>
      </w:r>
    </w:p>
    <w:p w:rsidR="006002D2" w:rsidRPr="0091605C" w:rsidRDefault="006002D2" w:rsidP="006002D2">
      <w:pPr>
        <w:rPr>
          <w:rFonts w:cs="Times New Roman"/>
          <w:sz w:val="18"/>
          <w:szCs w:val="18"/>
        </w:rPr>
      </w:pPr>
      <w:r w:rsidRPr="0091605C">
        <w:rPr>
          <w:rFonts w:cs="Times New Roman"/>
          <w:sz w:val="18"/>
          <w:szCs w:val="18"/>
        </w:rPr>
        <w:t>4-</w:t>
      </w:r>
      <w:proofErr w:type="gramStart"/>
      <w:r w:rsidRPr="0091605C">
        <w:rPr>
          <w:rFonts w:cs="Times New Roman"/>
          <w:sz w:val="18"/>
          <w:szCs w:val="18"/>
        </w:rPr>
        <w:t>Kullanılacak  Yağmur</w:t>
      </w:r>
      <w:proofErr w:type="gramEnd"/>
      <w:r w:rsidRPr="0091605C">
        <w:rPr>
          <w:rFonts w:cs="Times New Roman"/>
          <w:sz w:val="18"/>
          <w:szCs w:val="18"/>
        </w:rPr>
        <w:t xml:space="preserve"> oluğu taşları serbest boy 12*30 ebatlarında normal çimentolu buhar kürlü olacaktır. </w:t>
      </w:r>
      <w:proofErr w:type="gramStart"/>
      <w:r w:rsidRPr="0091605C">
        <w:rPr>
          <w:rFonts w:cs="Times New Roman"/>
          <w:sz w:val="18"/>
          <w:szCs w:val="18"/>
        </w:rPr>
        <w:t>Yağmur oluğu taşları arasın da 2 cm lik derz boşlukları bırakılacak bu boşluklar 400 dozlu çimento harcı ile kapatılacaktır.</w:t>
      </w:r>
      <w:proofErr w:type="gramEnd"/>
      <w:r w:rsidRPr="0091605C">
        <w:rPr>
          <w:rFonts w:cs="Times New Roman"/>
          <w:sz w:val="18"/>
          <w:szCs w:val="18"/>
        </w:rPr>
        <w:t xml:space="preserve"> </w:t>
      </w:r>
      <w:proofErr w:type="gramStart"/>
      <w:r w:rsidRPr="0091605C">
        <w:rPr>
          <w:rFonts w:cs="Times New Roman"/>
          <w:sz w:val="18"/>
          <w:szCs w:val="18"/>
        </w:rPr>
        <w:t>İdare isterse işin yapımı esnasın da Yağmur oluğu taşı ebatlarını değiştirebilecektir.</w:t>
      </w:r>
      <w:proofErr w:type="gramEnd"/>
    </w:p>
    <w:p w:rsidR="006002D2" w:rsidRPr="0091605C" w:rsidRDefault="006002D2" w:rsidP="006002D2">
      <w:pPr>
        <w:rPr>
          <w:rFonts w:cs="Times New Roman"/>
          <w:sz w:val="18"/>
          <w:szCs w:val="18"/>
        </w:rPr>
      </w:pPr>
      <w:r w:rsidRPr="0091605C">
        <w:rPr>
          <w:rFonts w:cs="Times New Roman"/>
          <w:sz w:val="18"/>
          <w:szCs w:val="18"/>
        </w:rPr>
        <w:t xml:space="preserve">5- Yağmur oluğu döşenmesi sırasında zemini kazılması gerekiyorsa zemin tekrardan sulanıp sıkıştırılacak. </w:t>
      </w:r>
      <w:proofErr w:type="gramStart"/>
      <w:r w:rsidRPr="0091605C">
        <w:rPr>
          <w:rFonts w:cs="Times New Roman"/>
          <w:sz w:val="18"/>
          <w:szCs w:val="18"/>
        </w:rPr>
        <w:t>Sulama ve sıkıştırma için hiçbir bedel talep edilmeyecektir.</w:t>
      </w:r>
      <w:proofErr w:type="gramEnd"/>
    </w:p>
    <w:p w:rsidR="006002D2" w:rsidRPr="0091605C" w:rsidRDefault="006002D2" w:rsidP="006002D2">
      <w:pPr>
        <w:rPr>
          <w:rFonts w:cs="Times New Roman"/>
          <w:sz w:val="18"/>
          <w:szCs w:val="18"/>
        </w:rPr>
      </w:pPr>
      <w:r w:rsidRPr="0091605C">
        <w:rPr>
          <w:rFonts w:cs="Times New Roman"/>
          <w:sz w:val="18"/>
          <w:szCs w:val="18"/>
        </w:rPr>
        <w:t>6-Sıkışan dolgu malzemesinin üstüne yastık betonu uygulaması yapılacaktır</w:t>
      </w:r>
      <w:proofErr w:type="gramStart"/>
      <w:r w:rsidRPr="0091605C">
        <w:rPr>
          <w:rFonts w:cs="Times New Roman"/>
          <w:sz w:val="18"/>
          <w:szCs w:val="18"/>
        </w:rPr>
        <w:t>..</w:t>
      </w:r>
      <w:proofErr w:type="gramEnd"/>
    </w:p>
    <w:p w:rsidR="006002D2" w:rsidRPr="0091605C" w:rsidRDefault="006002D2" w:rsidP="006002D2">
      <w:pPr>
        <w:rPr>
          <w:rFonts w:cs="Times New Roman"/>
          <w:sz w:val="18"/>
          <w:szCs w:val="18"/>
        </w:rPr>
      </w:pPr>
      <w:r w:rsidRPr="0091605C">
        <w:rPr>
          <w:rFonts w:cs="Times New Roman"/>
          <w:sz w:val="18"/>
          <w:szCs w:val="18"/>
        </w:rPr>
        <w:t xml:space="preserve">7-Kullanılacak Yağmur oluğu taşları normal çimentolu buhar </w:t>
      </w:r>
      <w:proofErr w:type="gramStart"/>
      <w:r w:rsidRPr="0091605C">
        <w:rPr>
          <w:rFonts w:cs="Times New Roman"/>
          <w:sz w:val="18"/>
          <w:szCs w:val="18"/>
        </w:rPr>
        <w:t>kürlü  ve</w:t>
      </w:r>
      <w:proofErr w:type="gramEnd"/>
      <w:r w:rsidRPr="0091605C">
        <w:rPr>
          <w:rFonts w:cs="Times New Roman"/>
          <w:sz w:val="18"/>
          <w:szCs w:val="18"/>
        </w:rPr>
        <w:t xml:space="preserve">   idarenin istediği her renkte olacaktır.</w:t>
      </w:r>
    </w:p>
    <w:p w:rsidR="006002D2" w:rsidRPr="0091605C" w:rsidRDefault="006002D2" w:rsidP="006002D2">
      <w:pPr>
        <w:rPr>
          <w:rFonts w:cs="Times New Roman"/>
          <w:sz w:val="18"/>
          <w:szCs w:val="18"/>
        </w:rPr>
      </w:pPr>
      <w:r w:rsidRPr="0091605C">
        <w:rPr>
          <w:rFonts w:cs="Times New Roman"/>
          <w:sz w:val="18"/>
          <w:szCs w:val="18"/>
        </w:rPr>
        <w:t xml:space="preserve">8- Yağmur oluğu parke taşları beton </w:t>
      </w:r>
      <w:proofErr w:type="gramStart"/>
      <w:r w:rsidRPr="0091605C">
        <w:rPr>
          <w:rFonts w:cs="Times New Roman"/>
          <w:sz w:val="18"/>
          <w:szCs w:val="18"/>
        </w:rPr>
        <w:t>yastık  üzerine</w:t>
      </w:r>
      <w:proofErr w:type="gramEnd"/>
      <w:r w:rsidRPr="0091605C">
        <w:rPr>
          <w:rFonts w:cs="Times New Roman"/>
          <w:sz w:val="18"/>
          <w:szCs w:val="18"/>
        </w:rPr>
        <w:t xml:space="preserve"> istenen eğimde ve derz aralığında döşenecektir.</w:t>
      </w:r>
    </w:p>
    <w:p w:rsidR="006002D2" w:rsidRPr="0091605C" w:rsidRDefault="006002D2" w:rsidP="006002D2">
      <w:pPr>
        <w:rPr>
          <w:rFonts w:cs="Times New Roman"/>
          <w:sz w:val="18"/>
          <w:szCs w:val="18"/>
        </w:rPr>
      </w:pPr>
      <w:r w:rsidRPr="0091605C">
        <w:rPr>
          <w:rFonts w:cs="Times New Roman"/>
          <w:sz w:val="18"/>
          <w:szCs w:val="18"/>
        </w:rPr>
        <w:t xml:space="preserve">9- Yağmur oluğu </w:t>
      </w:r>
      <w:proofErr w:type="gramStart"/>
      <w:r w:rsidRPr="0091605C">
        <w:rPr>
          <w:rFonts w:cs="Times New Roman"/>
          <w:sz w:val="18"/>
          <w:szCs w:val="18"/>
        </w:rPr>
        <w:t>Taşları  İdarenin</w:t>
      </w:r>
      <w:proofErr w:type="gramEnd"/>
      <w:r w:rsidRPr="0091605C">
        <w:rPr>
          <w:rFonts w:cs="Times New Roman"/>
          <w:sz w:val="18"/>
          <w:szCs w:val="18"/>
        </w:rPr>
        <w:t xml:space="preserve"> istediği renklerde olacak. </w:t>
      </w:r>
      <w:proofErr w:type="gramStart"/>
      <w:r w:rsidRPr="0091605C">
        <w:rPr>
          <w:rFonts w:cs="Times New Roman"/>
          <w:sz w:val="18"/>
          <w:szCs w:val="18"/>
        </w:rPr>
        <w:t>İdarenin onayı alınmadan imalata başlanılmayacaktır.</w:t>
      </w:r>
      <w:proofErr w:type="gramEnd"/>
      <w:r w:rsidRPr="0091605C">
        <w:rPr>
          <w:rFonts w:cs="Times New Roman"/>
          <w:sz w:val="18"/>
          <w:szCs w:val="18"/>
        </w:rPr>
        <w:t xml:space="preserve"> </w:t>
      </w:r>
      <w:proofErr w:type="gramStart"/>
      <w:r w:rsidRPr="0091605C">
        <w:rPr>
          <w:rFonts w:cs="Times New Roman"/>
          <w:sz w:val="18"/>
          <w:szCs w:val="18"/>
        </w:rPr>
        <w:t>Taşlarla ilgili her türlü deney yapılacak ve test sonuçları alınmadan başlanan imalatlarda bütün sorumluluk Yükleniciye ait olacaktır.</w:t>
      </w:r>
      <w:proofErr w:type="gramEnd"/>
      <w:r w:rsidRPr="0091605C">
        <w:rPr>
          <w:rFonts w:cs="Times New Roman"/>
          <w:sz w:val="18"/>
          <w:szCs w:val="18"/>
        </w:rPr>
        <w:t xml:space="preserve"> </w:t>
      </w:r>
      <w:proofErr w:type="gramStart"/>
      <w:r w:rsidRPr="0091605C">
        <w:rPr>
          <w:rFonts w:cs="Times New Roman"/>
          <w:sz w:val="18"/>
          <w:szCs w:val="18"/>
        </w:rPr>
        <w:t>İdare istediği zaman taşlarla ile ilgili deney yapabilecek uygun sonuçlar alınmadığı taktirde bütün zarar ve ziyan yüklenici tarafından karşılanacaktır.</w:t>
      </w:r>
      <w:proofErr w:type="gramEnd"/>
      <w:r w:rsidRPr="0091605C">
        <w:rPr>
          <w:rFonts w:cs="Times New Roman"/>
          <w:sz w:val="18"/>
          <w:szCs w:val="18"/>
        </w:rPr>
        <w:t xml:space="preserve"> Yüklenici renk için ayrıca bir bedel ve süre </w:t>
      </w:r>
      <w:proofErr w:type="gramStart"/>
      <w:r w:rsidRPr="0091605C">
        <w:rPr>
          <w:rFonts w:cs="Times New Roman"/>
          <w:sz w:val="18"/>
          <w:szCs w:val="18"/>
        </w:rPr>
        <w:t>uzatımı  talep</w:t>
      </w:r>
      <w:proofErr w:type="gramEnd"/>
      <w:r w:rsidRPr="0091605C">
        <w:rPr>
          <w:rFonts w:cs="Times New Roman"/>
          <w:sz w:val="18"/>
          <w:szCs w:val="18"/>
        </w:rPr>
        <w:t xml:space="preserve"> etmeyecektir.</w:t>
      </w:r>
    </w:p>
    <w:p w:rsidR="006002D2" w:rsidRPr="0091605C" w:rsidRDefault="006002D2" w:rsidP="006002D2">
      <w:pPr>
        <w:rPr>
          <w:rFonts w:cs="Times New Roman"/>
          <w:sz w:val="18"/>
          <w:szCs w:val="18"/>
        </w:rPr>
      </w:pPr>
      <w:r w:rsidRPr="0091605C">
        <w:rPr>
          <w:rFonts w:cs="Times New Roman"/>
          <w:sz w:val="18"/>
          <w:szCs w:val="18"/>
        </w:rPr>
        <w:t xml:space="preserve">10-Kaldırım yapılacak her cadde ve sokakta önce ve sonra yapılan imalatı </w:t>
      </w:r>
      <w:proofErr w:type="gramStart"/>
      <w:r w:rsidRPr="0091605C">
        <w:rPr>
          <w:rFonts w:cs="Times New Roman"/>
          <w:sz w:val="18"/>
          <w:szCs w:val="18"/>
        </w:rPr>
        <w:t>ve  metrajı</w:t>
      </w:r>
      <w:proofErr w:type="gramEnd"/>
      <w:r w:rsidRPr="0091605C">
        <w:rPr>
          <w:rFonts w:cs="Times New Roman"/>
          <w:sz w:val="18"/>
          <w:szCs w:val="18"/>
        </w:rPr>
        <w:t xml:space="preserve"> gösterir ataşmanlar düzenlenecektir.</w:t>
      </w:r>
    </w:p>
    <w:p w:rsidR="006002D2" w:rsidRPr="0091605C" w:rsidRDefault="006002D2" w:rsidP="006002D2">
      <w:pPr>
        <w:rPr>
          <w:rFonts w:cs="Times New Roman"/>
          <w:sz w:val="18"/>
          <w:szCs w:val="18"/>
        </w:rPr>
      </w:pPr>
      <w:r w:rsidRPr="0091605C">
        <w:rPr>
          <w:rFonts w:cs="Times New Roman"/>
          <w:sz w:val="18"/>
          <w:szCs w:val="18"/>
        </w:rPr>
        <w:t xml:space="preserve">11-İş yerine getirilen bütün kilitli parke, Yağmur oluğu ve Bordür </w:t>
      </w:r>
      <w:proofErr w:type="gramStart"/>
      <w:r w:rsidRPr="0091605C">
        <w:rPr>
          <w:rFonts w:cs="Times New Roman"/>
          <w:sz w:val="18"/>
          <w:szCs w:val="18"/>
        </w:rPr>
        <w:t>taşları  palet</w:t>
      </w:r>
      <w:proofErr w:type="gramEnd"/>
      <w:r w:rsidRPr="0091605C">
        <w:rPr>
          <w:rFonts w:cs="Times New Roman"/>
          <w:sz w:val="18"/>
          <w:szCs w:val="18"/>
        </w:rPr>
        <w:t xml:space="preserve"> ile getirilecek ve ek yerleri için önceden hazırlanmış kesik taşlar kullanılacaktır.</w:t>
      </w:r>
    </w:p>
    <w:p w:rsidR="006002D2" w:rsidRPr="0091605C" w:rsidRDefault="006002D2" w:rsidP="006002D2">
      <w:pPr>
        <w:rPr>
          <w:rFonts w:cs="Times New Roman"/>
          <w:sz w:val="18"/>
          <w:szCs w:val="18"/>
        </w:rPr>
      </w:pPr>
      <w:r w:rsidRPr="0091605C">
        <w:rPr>
          <w:rFonts w:cs="Times New Roman"/>
          <w:sz w:val="18"/>
          <w:szCs w:val="18"/>
        </w:rPr>
        <w:t xml:space="preserve">12- Yağmur oluğu yapımı esnasın da en </w:t>
      </w:r>
      <w:proofErr w:type="gramStart"/>
      <w:r w:rsidRPr="0091605C">
        <w:rPr>
          <w:rFonts w:cs="Times New Roman"/>
          <w:sz w:val="18"/>
          <w:szCs w:val="18"/>
        </w:rPr>
        <w:t>az</w:t>
      </w:r>
      <w:proofErr w:type="gramEnd"/>
      <w:r w:rsidRPr="0091605C">
        <w:rPr>
          <w:rFonts w:cs="Times New Roman"/>
          <w:sz w:val="18"/>
          <w:szCs w:val="18"/>
        </w:rPr>
        <w:t xml:space="preserve"> 2 ekip 2 farklı alanda aynı anda çalışmaya başlayacaktır. </w:t>
      </w:r>
      <w:proofErr w:type="gramStart"/>
      <w:r w:rsidRPr="0091605C">
        <w:rPr>
          <w:rFonts w:cs="Times New Roman"/>
          <w:sz w:val="18"/>
          <w:szCs w:val="18"/>
        </w:rPr>
        <w:t>Aksi taktirde yazılı uyarıda belirtilen sürenin sonundan itibaren her gün için 500 TL yüklenicinin hak edişinden kesinti yapılacaktır.</w:t>
      </w:r>
      <w:proofErr w:type="gramEnd"/>
      <w:r w:rsidRPr="0091605C">
        <w:rPr>
          <w:rFonts w:cs="Times New Roman"/>
          <w:sz w:val="18"/>
          <w:szCs w:val="18"/>
        </w:rPr>
        <w:t xml:space="preserve"> </w:t>
      </w:r>
      <w:proofErr w:type="gramStart"/>
      <w:r w:rsidRPr="0091605C">
        <w:rPr>
          <w:rFonts w:cs="Times New Roman"/>
          <w:sz w:val="18"/>
          <w:szCs w:val="18"/>
        </w:rPr>
        <w:t>İdare işin belirtilen sürede bitirilemeyeceği kanaatine varması durumunda yükleniciden ekip sayısının artmasını talep edebilir.</w:t>
      </w:r>
      <w:proofErr w:type="gramEnd"/>
      <w:r w:rsidRPr="0091605C">
        <w:rPr>
          <w:rFonts w:cs="Times New Roman"/>
          <w:sz w:val="18"/>
          <w:szCs w:val="18"/>
        </w:rPr>
        <w:t xml:space="preserve"> </w:t>
      </w:r>
      <w:proofErr w:type="gramStart"/>
      <w:r w:rsidRPr="0091605C">
        <w:rPr>
          <w:rFonts w:cs="Times New Roman"/>
          <w:sz w:val="18"/>
          <w:szCs w:val="18"/>
        </w:rPr>
        <w:t>Yüklenici söz konusu talebi itirazsız yerine getirmekle mükelleftir.</w:t>
      </w:r>
      <w:proofErr w:type="gramEnd"/>
    </w:p>
    <w:p w:rsidR="006002D2" w:rsidRPr="0091605C" w:rsidRDefault="006002D2" w:rsidP="006002D2">
      <w:pPr>
        <w:rPr>
          <w:rFonts w:cs="Times New Roman"/>
          <w:sz w:val="18"/>
          <w:szCs w:val="18"/>
        </w:rPr>
      </w:pPr>
      <w:r w:rsidRPr="0091605C">
        <w:rPr>
          <w:rFonts w:cs="Times New Roman"/>
          <w:b/>
          <w:sz w:val="18"/>
          <w:szCs w:val="18"/>
        </w:rPr>
        <w:t>NOT:</w:t>
      </w:r>
      <w:r w:rsidRPr="0091605C">
        <w:rPr>
          <w:rFonts w:cs="Times New Roman"/>
          <w:sz w:val="18"/>
          <w:szCs w:val="18"/>
        </w:rPr>
        <w:t xml:space="preserve"> Uyarıların dikkate alınmaması ve ekiplerin idarenin istediği sayıda olmaması </w:t>
      </w:r>
      <w:proofErr w:type="gramStart"/>
      <w:r w:rsidRPr="0091605C">
        <w:rPr>
          <w:rFonts w:cs="Times New Roman"/>
          <w:sz w:val="18"/>
          <w:szCs w:val="18"/>
        </w:rPr>
        <w:t>durumu  yazılı</w:t>
      </w:r>
      <w:proofErr w:type="gramEnd"/>
      <w:r w:rsidRPr="0091605C">
        <w:rPr>
          <w:rFonts w:cs="Times New Roman"/>
          <w:sz w:val="18"/>
          <w:szCs w:val="18"/>
        </w:rPr>
        <w:t xml:space="preserve"> olarak uyarılara rağmen tebliği tarihinden itibaren 10 günü aştığı taktir de  idarenin sözleşme tek taraflı feshedip kesin teminatı gelir olarak kaydetme hakkı saklıdır.</w:t>
      </w:r>
    </w:p>
    <w:p w:rsidR="006002D2" w:rsidRPr="0091605C" w:rsidRDefault="006002D2" w:rsidP="006002D2">
      <w:pPr>
        <w:rPr>
          <w:rFonts w:cs="Times New Roman"/>
          <w:sz w:val="18"/>
          <w:szCs w:val="18"/>
        </w:rPr>
      </w:pPr>
      <w:r w:rsidRPr="0091605C">
        <w:rPr>
          <w:rFonts w:cs="Times New Roman"/>
          <w:sz w:val="18"/>
          <w:szCs w:val="18"/>
        </w:rPr>
        <w:t xml:space="preserve">13-İşin yapımı esnasında üst kotu parke taşı üst seviyesinin altında kalan rögarlar, yüklenici tarafından uygun </w:t>
      </w:r>
      <w:proofErr w:type="gramStart"/>
      <w:r w:rsidRPr="0091605C">
        <w:rPr>
          <w:rFonts w:cs="Times New Roman"/>
          <w:sz w:val="18"/>
          <w:szCs w:val="18"/>
        </w:rPr>
        <w:t>kota</w:t>
      </w:r>
      <w:proofErr w:type="gramEnd"/>
      <w:r w:rsidRPr="0091605C">
        <w:rPr>
          <w:rFonts w:cs="Times New Roman"/>
          <w:sz w:val="18"/>
          <w:szCs w:val="18"/>
        </w:rPr>
        <w:t xml:space="preserve"> getirilecektir. </w:t>
      </w:r>
      <w:proofErr w:type="gramStart"/>
      <w:r w:rsidRPr="0091605C">
        <w:rPr>
          <w:rFonts w:cs="Times New Roman"/>
          <w:sz w:val="18"/>
          <w:szCs w:val="18"/>
        </w:rPr>
        <w:t>Bunun için ayrıca bir bedel ödenmeyecektir.</w:t>
      </w:r>
      <w:proofErr w:type="gramEnd"/>
    </w:p>
    <w:p w:rsidR="006002D2" w:rsidRPr="0091605C" w:rsidRDefault="006002D2" w:rsidP="006002D2">
      <w:pPr>
        <w:rPr>
          <w:rFonts w:cs="Times New Roman"/>
          <w:sz w:val="18"/>
          <w:szCs w:val="18"/>
        </w:rPr>
      </w:pPr>
      <w:proofErr w:type="gramStart"/>
      <w:r w:rsidRPr="0091605C">
        <w:rPr>
          <w:rFonts w:cs="Times New Roman"/>
          <w:sz w:val="18"/>
          <w:szCs w:val="18"/>
        </w:rPr>
        <w:t>14-Kaldırımı tamamlanan her sokak temizlenecektir.</w:t>
      </w:r>
      <w:proofErr w:type="gramEnd"/>
      <w:r w:rsidRPr="0091605C">
        <w:rPr>
          <w:rFonts w:cs="Times New Roman"/>
          <w:sz w:val="18"/>
          <w:szCs w:val="18"/>
        </w:rPr>
        <w:t xml:space="preserve"> </w:t>
      </w:r>
    </w:p>
    <w:p w:rsidR="006002D2" w:rsidRPr="0091605C" w:rsidRDefault="006002D2" w:rsidP="006002D2">
      <w:pPr>
        <w:rPr>
          <w:rFonts w:cs="Times New Roman"/>
          <w:sz w:val="18"/>
          <w:szCs w:val="18"/>
        </w:rPr>
      </w:pPr>
    </w:p>
    <w:p w:rsidR="006002D2" w:rsidRPr="0091605C" w:rsidRDefault="006002D2" w:rsidP="006002D2">
      <w:pPr>
        <w:rPr>
          <w:rFonts w:cs="Times New Roman"/>
          <w:b/>
          <w:sz w:val="18"/>
          <w:szCs w:val="18"/>
        </w:rPr>
      </w:pPr>
      <w:proofErr w:type="gramStart"/>
      <w:r w:rsidRPr="0091605C">
        <w:rPr>
          <w:rFonts w:cs="Times New Roman"/>
          <w:b/>
          <w:sz w:val="18"/>
          <w:szCs w:val="18"/>
        </w:rPr>
        <w:t>YAPIM İŞİNE AİT İHALE DOSYASI EKİ (ihale kapsamında verilmemiştir.)</w:t>
      </w:r>
      <w:proofErr w:type="gramEnd"/>
    </w:p>
    <w:p w:rsidR="006002D2" w:rsidRPr="0091605C" w:rsidRDefault="006002D2" w:rsidP="006002D2">
      <w:pPr>
        <w:rPr>
          <w:rFonts w:cs="Times New Roman"/>
          <w:sz w:val="18"/>
          <w:szCs w:val="18"/>
        </w:rPr>
      </w:pPr>
      <w:r w:rsidRPr="0091605C">
        <w:rPr>
          <w:rFonts w:cs="Times New Roman"/>
          <w:sz w:val="18"/>
          <w:szCs w:val="18"/>
        </w:rPr>
        <w:t>1.İller Bankası içme suyu inşaatına ait özel ve teknik şartname,</w:t>
      </w:r>
    </w:p>
    <w:p w:rsidR="006002D2" w:rsidRPr="0091605C" w:rsidRDefault="006002D2" w:rsidP="006002D2">
      <w:pPr>
        <w:rPr>
          <w:rFonts w:cs="Times New Roman"/>
          <w:sz w:val="18"/>
          <w:szCs w:val="18"/>
        </w:rPr>
      </w:pPr>
      <w:proofErr w:type="gramStart"/>
      <w:r w:rsidRPr="0091605C">
        <w:rPr>
          <w:rFonts w:cs="Times New Roman"/>
          <w:sz w:val="18"/>
          <w:szCs w:val="18"/>
        </w:rPr>
        <w:t>2.iller</w:t>
      </w:r>
      <w:proofErr w:type="gramEnd"/>
      <w:r w:rsidRPr="0091605C">
        <w:rPr>
          <w:rFonts w:cs="Times New Roman"/>
          <w:sz w:val="18"/>
          <w:szCs w:val="18"/>
        </w:rPr>
        <w:t xml:space="preserve"> Bankası içme suyu projesi özel şartnamesi,</w:t>
      </w:r>
    </w:p>
    <w:p w:rsidR="006002D2" w:rsidRPr="0091605C" w:rsidRDefault="006002D2" w:rsidP="006002D2">
      <w:pPr>
        <w:rPr>
          <w:rFonts w:cs="Times New Roman"/>
          <w:sz w:val="18"/>
          <w:szCs w:val="18"/>
        </w:rPr>
      </w:pPr>
      <w:proofErr w:type="gramStart"/>
      <w:r w:rsidRPr="0091605C">
        <w:rPr>
          <w:rFonts w:cs="Times New Roman"/>
          <w:sz w:val="18"/>
          <w:szCs w:val="18"/>
        </w:rPr>
        <w:t>3.iller</w:t>
      </w:r>
      <w:proofErr w:type="gramEnd"/>
      <w:r w:rsidRPr="0091605C">
        <w:rPr>
          <w:rFonts w:cs="Times New Roman"/>
          <w:sz w:val="18"/>
          <w:szCs w:val="18"/>
        </w:rPr>
        <w:t xml:space="preserve"> Bankası içme suyu projelerinin hazırlanmasına ait talimatname,</w:t>
      </w:r>
    </w:p>
    <w:p w:rsidR="006002D2" w:rsidRPr="0091605C" w:rsidRDefault="006002D2" w:rsidP="006002D2">
      <w:pPr>
        <w:rPr>
          <w:rFonts w:cs="Times New Roman"/>
          <w:sz w:val="18"/>
          <w:szCs w:val="18"/>
        </w:rPr>
      </w:pPr>
      <w:r w:rsidRPr="0091605C">
        <w:rPr>
          <w:rFonts w:cs="Times New Roman"/>
          <w:sz w:val="18"/>
          <w:szCs w:val="18"/>
        </w:rPr>
        <w:t>4.İller Bankası Yapım İşleri Şartnamesi</w:t>
      </w:r>
    </w:p>
    <w:p w:rsidR="006002D2" w:rsidRPr="0091605C" w:rsidRDefault="006002D2" w:rsidP="006002D2">
      <w:pPr>
        <w:rPr>
          <w:rFonts w:cs="Times New Roman"/>
          <w:sz w:val="18"/>
          <w:szCs w:val="18"/>
        </w:rPr>
      </w:pPr>
      <w:proofErr w:type="gramStart"/>
      <w:r w:rsidRPr="0091605C">
        <w:rPr>
          <w:rFonts w:cs="Times New Roman"/>
          <w:sz w:val="18"/>
          <w:szCs w:val="18"/>
        </w:rPr>
        <w:t>5.Alman</w:t>
      </w:r>
      <w:proofErr w:type="gramEnd"/>
      <w:r w:rsidRPr="0091605C">
        <w:rPr>
          <w:rFonts w:cs="Times New Roman"/>
          <w:sz w:val="18"/>
          <w:szCs w:val="18"/>
        </w:rPr>
        <w:t xml:space="preserve"> normları DİN 4034 Beton halkaları, kuyu halkaları, baca boğazları, geçiş halkaları ve mesnet halkaları,</w:t>
      </w:r>
    </w:p>
    <w:p w:rsidR="006002D2" w:rsidRPr="0091605C" w:rsidRDefault="006002D2" w:rsidP="006002D2">
      <w:pPr>
        <w:rPr>
          <w:rFonts w:cs="Times New Roman"/>
          <w:sz w:val="18"/>
          <w:szCs w:val="18"/>
        </w:rPr>
      </w:pPr>
      <w:proofErr w:type="gramStart"/>
      <w:r w:rsidRPr="0091605C">
        <w:rPr>
          <w:rFonts w:cs="Times New Roman"/>
          <w:sz w:val="18"/>
          <w:szCs w:val="18"/>
        </w:rPr>
        <w:lastRenderedPageBreak/>
        <w:t>6.Alman</w:t>
      </w:r>
      <w:proofErr w:type="gramEnd"/>
      <w:r w:rsidRPr="0091605C">
        <w:rPr>
          <w:rFonts w:cs="Times New Roman"/>
          <w:sz w:val="18"/>
          <w:szCs w:val="18"/>
        </w:rPr>
        <w:t xml:space="preserve"> normları DİN 4124 (Ocak 1972) inşaat çukuru ve hendekler, şevler, çalışma yeri genişlikleri iksa,</w:t>
      </w:r>
    </w:p>
    <w:p w:rsidR="006002D2" w:rsidRPr="0091605C" w:rsidRDefault="006002D2" w:rsidP="006002D2">
      <w:pPr>
        <w:rPr>
          <w:rFonts w:cs="Times New Roman"/>
          <w:sz w:val="18"/>
          <w:szCs w:val="18"/>
        </w:rPr>
      </w:pPr>
      <w:proofErr w:type="gramStart"/>
      <w:r w:rsidRPr="0091605C">
        <w:rPr>
          <w:rFonts w:cs="Times New Roman"/>
          <w:sz w:val="18"/>
          <w:szCs w:val="18"/>
        </w:rPr>
        <w:t>7.DİN</w:t>
      </w:r>
      <w:proofErr w:type="gramEnd"/>
      <w:r w:rsidRPr="0091605C">
        <w:rPr>
          <w:rFonts w:cs="Times New Roman"/>
          <w:sz w:val="18"/>
          <w:szCs w:val="18"/>
        </w:rPr>
        <w:t xml:space="preserve"> 4038 Kanalizasyon borularının eklenmesinde kullanılan dolgu malzemesi,</w:t>
      </w:r>
    </w:p>
    <w:p w:rsidR="006002D2" w:rsidRPr="0091605C" w:rsidRDefault="006002D2" w:rsidP="006002D2">
      <w:pPr>
        <w:rPr>
          <w:rFonts w:cs="Times New Roman"/>
          <w:sz w:val="18"/>
          <w:szCs w:val="18"/>
        </w:rPr>
      </w:pPr>
      <w:proofErr w:type="gramStart"/>
      <w:r w:rsidRPr="0091605C">
        <w:rPr>
          <w:rFonts w:cs="Times New Roman"/>
          <w:sz w:val="18"/>
          <w:szCs w:val="18"/>
        </w:rPr>
        <w:t>8.DİN</w:t>
      </w:r>
      <w:proofErr w:type="gramEnd"/>
      <w:r w:rsidRPr="0091605C">
        <w:rPr>
          <w:rFonts w:cs="Times New Roman"/>
          <w:sz w:val="18"/>
          <w:szCs w:val="18"/>
        </w:rPr>
        <w:t xml:space="preserve"> 1986 Yaprak 1 ve Yaprak 2 parsel kanalizasyon tesisleri,</w:t>
      </w:r>
    </w:p>
    <w:p w:rsidR="006002D2" w:rsidRPr="0091605C" w:rsidRDefault="006002D2" w:rsidP="006002D2">
      <w:pPr>
        <w:rPr>
          <w:rFonts w:cs="Times New Roman"/>
          <w:sz w:val="18"/>
          <w:szCs w:val="18"/>
        </w:rPr>
      </w:pPr>
      <w:proofErr w:type="gramStart"/>
      <w:r w:rsidRPr="0091605C">
        <w:rPr>
          <w:rFonts w:cs="Times New Roman"/>
          <w:sz w:val="18"/>
          <w:szCs w:val="18"/>
        </w:rPr>
        <w:t>9.DİN</w:t>
      </w:r>
      <w:proofErr w:type="gramEnd"/>
      <w:r w:rsidRPr="0091605C">
        <w:rPr>
          <w:rFonts w:cs="Times New Roman"/>
          <w:sz w:val="18"/>
          <w:szCs w:val="18"/>
        </w:rPr>
        <w:t xml:space="preserve"> 4281 Kanalizasyon elemanlarında kullanılan beton; istemler, üretim ve deneyleri,</w:t>
      </w:r>
    </w:p>
    <w:p w:rsidR="006002D2" w:rsidRPr="0091605C" w:rsidRDefault="006002D2" w:rsidP="006002D2">
      <w:pPr>
        <w:rPr>
          <w:rFonts w:cs="Times New Roman"/>
          <w:sz w:val="18"/>
          <w:szCs w:val="18"/>
        </w:rPr>
      </w:pPr>
      <w:r w:rsidRPr="0091605C">
        <w:rPr>
          <w:rFonts w:cs="Times New Roman"/>
          <w:sz w:val="18"/>
          <w:szCs w:val="18"/>
        </w:rPr>
        <w:t>10</w:t>
      </w:r>
      <w:proofErr w:type="gramStart"/>
      <w:r w:rsidRPr="0091605C">
        <w:rPr>
          <w:rFonts w:cs="Times New Roman"/>
          <w:sz w:val="18"/>
          <w:szCs w:val="18"/>
        </w:rPr>
        <w:t>.DİN</w:t>
      </w:r>
      <w:proofErr w:type="gramEnd"/>
      <w:r w:rsidRPr="0091605C">
        <w:rPr>
          <w:rFonts w:cs="Times New Roman"/>
          <w:sz w:val="18"/>
          <w:szCs w:val="18"/>
        </w:rPr>
        <w:t xml:space="preserve"> 4032 (Basınçsız su ve kanalizasyon tesisleri için)</w:t>
      </w:r>
    </w:p>
    <w:p w:rsidR="006002D2" w:rsidRPr="0091605C" w:rsidRDefault="006002D2" w:rsidP="006002D2">
      <w:pPr>
        <w:rPr>
          <w:rFonts w:cs="Times New Roman"/>
          <w:sz w:val="18"/>
          <w:szCs w:val="18"/>
        </w:rPr>
      </w:pPr>
      <w:r w:rsidRPr="0091605C">
        <w:rPr>
          <w:rFonts w:cs="Times New Roman"/>
          <w:sz w:val="18"/>
          <w:szCs w:val="18"/>
        </w:rPr>
        <w:t>11</w:t>
      </w:r>
      <w:proofErr w:type="gramStart"/>
      <w:r w:rsidRPr="0091605C">
        <w:rPr>
          <w:rFonts w:cs="Times New Roman"/>
          <w:sz w:val="18"/>
          <w:szCs w:val="18"/>
        </w:rPr>
        <w:t>.DİN</w:t>
      </w:r>
      <w:proofErr w:type="gramEnd"/>
      <w:r w:rsidRPr="0091605C">
        <w:rPr>
          <w:rFonts w:cs="Times New Roman"/>
          <w:sz w:val="18"/>
          <w:szCs w:val="18"/>
        </w:rPr>
        <w:t xml:space="preserve"> 4033 Prefabrike kanalizasyon kanalları ve boru hatlarının döşenmesine ait talimat,</w:t>
      </w:r>
    </w:p>
    <w:p w:rsidR="006002D2" w:rsidRPr="0091605C" w:rsidRDefault="006002D2" w:rsidP="006002D2">
      <w:pPr>
        <w:rPr>
          <w:rFonts w:cs="Times New Roman"/>
          <w:sz w:val="18"/>
          <w:szCs w:val="18"/>
        </w:rPr>
      </w:pPr>
      <w:r w:rsidRPr="0091605C">
        <w:rPr>
          <w:rFonts w:cs="Times New Roman"/>
          <w:sz w:val="18"/>
          <w:szCs w:val="18"/>
        </w:rPr>
        <w:t>12</w:t>
      </w:r>
      <w:proofErr w:type="gramStart"/>
      <w:r w:rsidRPr="0091605C">
        <w:rPr>
          <w:rFonts w:cs="Times New Roman"/>
          <w:sz w:val="18"/>
          <w:szCs w:val="18"/>
        </w:rPr>
        <w:t>.iller</w:t>
      </w:r>
      <w:proofErr w:type="gramEnd"/>
      <w:r w:rsidRPr="0091605C">
        <w:rPr>
          <w:rFonts w:cs="Times New Roman"/>
          <w:sz w:val="18"/>
          <w:szCs w:val="18"/>
        </w:rPr>
        <w:t xml:space="preserve"> Bankası kanalizasyon projesi Özel şartnamesi,</w:t>
      </w:r>
    </w:p>
    <w:p w:rsidR="006002D2" w:rsidRPr="0091605C" w:rsidRDefault="006002D2" w:rsidP="006002D2">
      <w:pPr>
        <w:rPr>
          <w:rFonts w:cs="Times New Roman"/>
          <w:sz w:val="18"/>
          <w:szCs w:val="18"/>
        </w:rPr>
      </w:pPr>
      <w:r w:rsidRPr="0091605C">
        <w:rPr>
          <w:rFonts w:cs="Times New Roman"/>
          <w:sz w:val="18"/>
          <w:szCs w:val="18"/>
        </w:rPr>
        <w:t>13. İller Bankası kanalizasyon işlerinin planlanması ve projelerinin hazırlanmasına ait talimatname,</w:t>
      </w:r>
    </w:p>
    <w:p w:rsidR="006002D2" w:rsidRPr="0091605C" w:rsidRDefault="006002D2" w:rsidP="006002D2">
      <w:pPr>
        <w:rPr>
          <w:rFonts w:cs="Times New Roman"/>
          <w:sz w:val="18"/>
          <w:szCs w:val="18"/>
        </w:rPr>
      </w:pPr>
      <w:r w:rsidRPr="0091605C">
        <w:rPr>
          <w:rFonts w:cs="Times New Roman"/>
          <w:sz w:val="18"/>
          <w:szCs w:val="18"/>
        </w:rPr>
        <w:t>14. İller Bankası kanalizasyon inşaatına ait özel ve teknik şartname,</w:t>
      </w:r>
    </w:p>
    <w:p w:rsidR="006002D2" w:rsidRPr="0091605C" w:rsidRDefault="006002D2" w:rsidP="006002D2">
      <w:pPr>
        <w:rPr>
          <w:rFonts w:cs="Times New Roman"/>
          <w:sz w:val="18"/>
          <w:szCs w:val="18"/>
        </w:rPr>
      </w:pPr>
      <w:r w:rsidRPr="0091605C">
        <w:rPr>
          <w:rFonts w:cs="Times New Roman"/>
          <w:sz w:val="18"/>
          <w:szCs w:val="18"/>
        </w:rPr>
        <w:t>15.İller Bankası içme ve kullanma suyu boru hatlarının döşenmesine ait teknik şartname, İller Bankası İçme ve kullanma suyu boru hatları malzemesine ait teknik şartname</w:t>
      </w:r>
    </w:p>
    <w:p w:rsidR="006002D2" w:rsidRPr="0091605C" w:rsidRDefault="006002D2" w:rsidP="006002D2">
      <w:pPr>
        <w:rPr>
          <w:rFonts w:cs="Times New Roman"/>
          <w:sz w:val="18"/>
          <w:szCs w:val="18"/>
        </w:rPr>
      </w:pPr>
      <w:r w:rsidRPr="0091605C">
        <w:rPr>
          <w:rFonts w:cs="Times New Roman"/>
          <w:sz w:val="18"/>
          <w:szCs w:val="18"/>
        </w:rPr>
        <w:t>16.İçmesuyu tesislerinde su getirme ve dağıtım hatları sanat yapılarının işletmeye açılmadan evvel dezenfeksiyonuna ait yönetmelik,</w:t>
      </w:r>
    </w:p>
    <w:p w:rsidR="006002D2" w:rsidRPr="0091605C" w:rsidRDefault="006002D2" w:rsidP="006002D2">
      <w:pPr>
        <w:rPr>
          <w:rFonts w:cs="Times New Roman"/>
          <w:sz w:val="18"/>
          <w:szCs w:val="18"/>
        </w:rPr>
      </w:pPr>
      <w:r w:rsidRPr="0091605C">
        <w:rPr>
          <w:rFonts w:cs="Times New Roman"/>
          <w:sz w:val="18"/>
          <w:szCs w:val="18"/>
        </w:rPr>
        <w:t xml:space="preserve">17.İller Bankası inşaat ve tesisat işleri </w:t>
      </w:r>
      <w:proofErr w:type="gramStart"/>
      <w:r w:rsidRPr="0091605C">
        <w:rPr>
          <w:rFonts w:cs="Times New Roman"/>
          <w:sz w:val="18"/>
          <w:szCs w:val="18"/>
        </w:rPr>
        <w:t>kabul</w:t>
      </w:r>
      <w:proofErr w:type="gramEnd"/>
      <w:r w:rsidRPr="0091605C">
        <w:rPr>
          <w:rFonts w:cs="Times New Roman"/>
          <w:sz w:val="18"/>
          <w:szCs w:val="18"/>
        </w:rPr>
        <w:t xml:space="preserve"> yönetmeliği, İller Bankası Kanalizasyon, İçme suyu, yapı işleri şartnameleri, birim fiyat tarifleri ve analizleri ile birim fiyat cetvelleri. </w:t>
      </w:r>
      <w:proofErr w:type="gramStart"/>
      <w:r w:rsidRPr="0091605C">
        <w:rPr>
          <w:rFonts w:cs="Times New Roman"/>
          <w:sz w:val="18"/>
          <w:szCs w:val="18"/>
        </w:rPr>
        <w:t>İller Bankası boru ve donanımı birim fiyat analizleri ve birim fiyat cetvelleri.</w:t>
      </w:r>
      <w:proofErr w:type="gramEnd"/>
      <w:r w:rsidRPr="0091605C">
        <w:rPr>
          <w:rFonts w:cs="Times New Roman"/>
          <w:sz w:val="18"/>
          <w:szCs w:val="18"/>
        </w:rPr>
        <w:t xml:space="preserve"> İller Bankası kanalizasyon</w:t>
      </w:r>
      <w:proofErr w:type="gramStart"/>
      <w:r w:rsidRPr="0091605C">
        <w:rPr>
          <w:rFonts w:cs="Times New Roman"/>
          <w:sz w:val="18"/>
          <w:szCs w:val="18"/>
        </w:rPr>
        <w:t>,içmesuyu,yapı</w:t>
      </w:r>
      <w:proofErr w:type="gramEnd"/>
      <w:r w:rsidRPr="0091605C">
        <w:rPr>
          <w:rFonts w:cs="Times New Roman"/>
          <w:sz w:val="18"/>
          <w:szCs w:val="18"/>
        </w:rPr>
        <w:t xml:space="preserve"> birim fiyat analizleri,birim fiyat tarifleri (Ek-1,2)</w:t>
      </w:r>
    </w:p>
    <w:p w:rsidR="006002D2" w:rsidRPr="0091605C" w:rsidRDefault="006002D2" w:rsidP="006002D2">
      <w:pPr>
        <w:rPr>
          <w:rFonts w:cs="Times New Roman"/>
          <w:sz w:val="18"/>
          <w:szCs w:val="18"/>
        </w:rPr>
      </w:pPr>
      <w:r w:rsidRPr="0091605C">
        <w:rPr>
          <w:rFonts w:cs="Times New Roman"/>
          <w:sz w:val="18"/>
          <w:szCs w:val="18"/>
        </w:rPr>
        <w:t>18</w:t>
      </w:r>
      <w:proofErr w:type="gramStart"/>
      <w:r w:rsidRPr="0091605C">
        <w:rPr>
          <w:rFonts w:cs="Times New Roman"/>
          <w:sz w:val="18"/>
          <w:szCs w:val="18"/>
        </w:rPr>
        <w:t>.Karayolları</w:t>
      </w:r>
      <w:proofErr w:type="gramEnd"/>
      <w:r w:rsidRPr="0091605C">
        <w:rPr>
          <w:rFonts w:cs="Times New Roman"/>
          <w:sz w:val="18"/>
          <w:szCs w:val="18"/>
        </w:rPr>
        <w:t xml:space="preserve"> yol, köprü, bitümlü kaplamalar ve trafik işleri birim fiyat cetveli,</w:t>
      </w:r>
    </w:p>
    <w:p w:rsidR="006002D2" w:rsidRPr="0091605C" w:rsidRDefault="006002D2" w:rsidP="006002D2">
      <w:pPr>
        <w:rPr>
          <w:rFonts w:cs="Times New Roman"/>
          <w:sz w:val="18"/>
          <w:szCs w:val="18"/>
        </w:rPr>
      </w:pPr>
      <w:r w:rsidRPr="0091605C">
        <w:rPr>
          <w:rFonts w:cs="Times New Roman"/>
          <w:sz w:val="18"/>
          <w:szCs w:val="18"/>
        </w:rPr>
        <w:t>19</w:t>
      </w:r>
      <w:proofErr w:type="gramStart"/>
      <w:r w:rsidRPr="0091605C">
        <w:rPr>
          <w:rFonts w:cs="Times New Roman"/>
          <w:sz w:val="18"/>
          <w:szCs w:val="18"/>
        </w:rPr>
        <w:t>.Yollar</w:t>
      </w:r>
      <w:proofErr w:type="gramEnd"/>
      <w:r w:rsidRPr="0091605C">
        <w:rPr>
          <w:rFonts w:cs="Times New Roman"/>
          <w:sz w:val="18"/>
          <w:szCs w:val="18"/>
        </w:rPr>
        <w:t xml:space="preserve"> fenni şartnamesi,</w:t>
      </w:r>
    </w:p>
    <w:p w:rsidR="006002D2" w:rsidRPr="0091605C" w:rsidRDefault="006002D2" w:rsidP="006002D2">
      <w:pPr>
        <w:rPr>
          <w:rFonts w:cs="Times New Roman"/>
          <w:sz w:val="18"/>
          <w:szCs w:val="18"/>
        </w:rPr>
      </w:pPr>
      <w:r w:rsidRPr="0091605C">
        <w:rPr>
          <w:rFonts w:cs="Times New Roman"/>
          <w:sz w:val="18"/>
          <w:szCs w:val="18"/>
        </w:rPr>
        <w:t>20</w:t>
      </w:r>
      <w:proofErr w:type="gramStart"/>
      <w:r w:rsidRPr="0091605C">
        <w:rPr>
          <w:rFonts w:cs="Times New Roman"/>
          <w:sz w:val="18"/>
          <w:szCs w:val="18"/>
        </w:rPr>
        <w:t>.Karayolları</w:t>
      </w:r>
      <w:proofErr w:type="gramEnd"/>
      <w:r w:rsidRPr="0091605C">
        <w:rPr>
          <w:rFonts w:cs="Times New Roman"/>
          <w:sz w:val="18"/>
          <w:szCs w:val="18"/>
        </w:rPr>
        <w:t xml:space="preserve"> Yol, köprü, bitümlü kaplamalar ve trafik işlerine ait inşaat fiyat analizi, ve tarifi</w:t>
      </w:r>
    </w:p>
    <w:p w:rsidR="006002D2" w:rsidRPr="0091605C" w:rsidRDefault="006002D2" w:rsidP="006002D2">
      <w:pPr>
        <w:rPr>
          <w:rFonts w:cs="Times New Roman"/>
          <w:sz w:val="18"/>
          <w:szCs w:val="18"/>
        </w:rPr>
      </w:pPr>
      <w:r w:rsidRPr="0091605C">
        <w:rPr>
          <w:rFonts w:cs="Times New Roman"/>
          <w:sz w:val="18"/>
          <w:szCs w:val="18"/>
        </w:rPr>
        <w:t>21</w:t>
      </w:r>
      <w:proofErr w:type="gramStart"/>
      <w:r w:rsidRPr="0091605C">
        <w:rPr>
          <w:rFonts w:cs="Times New Roman"/>
          <w:sz w:val="18"/>
          <w:szCs w:val="18"/>
        </w:rPr>
        <w:t>.Bitümlü</w:t>
      </w:r>
      <w:proofErr w:type="gramEnd"/>
      <w:r w:rsidRPr="0091605C">
        <w:rPr>
          <w:rFonts w:cs="Times New Roman"/>
          <w:sz w:val="18"/>
          <w:szCs w:val="18"/>
        </w:rPr>
        <w:t xml:space="preserve"> kaplamalar fenni şartnamesi,</w:t>
      </w:r>
    </w:p>
    <w:p w:rsidR="006002D2" w:rsidRPr="0091605C" w:rsidRDefault="006002D2" w:rsidP="006002D2">
      <w:pPr>
        <w:rPr>
          <w:rFonts w:cs="Times New Roman"/>
          <w:sz w:val="18"/>
          <w:szCs w:val="18"/>
        </w:rPr>
      </w:pPr>
      <w:r w:rsidRPr="0091605C">
        <w:rPr>
          <w:rFonts w:cs="Times New Roman"/>
          <w:sz w:val="18"/>
          <w:szCs w:val="18"/>
        </w:rPr>
        <w:t>22.Üstyapı fenni şartnamesi,</w:t>
      </w:r>
    </w:p>
    <w:p w:rsidR="006002D2" w:rsidRPr="0091605C" w:rsidRDefault="006002D2" w:rsidP="006002D2">
      <w:pPr>
        <w:rPr>
          <w:rFonts w:cs="Times New Roman"/>
          <w:sz w:val="18"/>
          <w:szCs w:val="18"/>
        </w:rPr>
      </w:pPr>
      <w:r w:rsidRPr="0091605C">
        <w:rPr>
          <w:rFonts w:cs="Times New Roman"/>
          <w:sz w:val="18"/>
          <w:szCs w:val="18"/>
        </w:rPr>
        <w:t>23. Bayındırlık ve Iskan Bakanlığı Yapı işleri şartnameleri</w:t>
      </w:r>
      <w:proofErr w:type="gramStart"/>
      <w:r w:rsidRPr="0091605C">
        <w:rPr>
          <w:rFonts w:cs="Times New Roman"/>
          <w:sz w:val="18"/>
          <w:szCs w:val="18"/>
        </w:rPr>
        <w:t>,analizleri</w:t>
      </w:r>
      <w:proofErr w:type="gramEnd"/>
      <w:r w:rsidRPr="0091605C">
        <w:rPr>
          <w:rFonts w:cs="Times New Roman"/>
          <w:sz w:val="18"/>
          <w:szCs w:val="18"/>
        </w:rPr>
        <w:t xml:space="preserve"> ile birim fiyat tarifleri ve birim fiyat cetvelleri.</w:t>
      </w:r>
    </w:p>
    <w:p w:rsidR="006002D2" w:rsidRPr="0091605C" w:rsidRDefault="006002D2" w:rsidP="006002D2">
      <w:pPr>
        <w:rPr>
          <w:rFonts w:cs="Times New Roman"/>
          <w:sz w:val="18"/>
          <w:szCs w:val="18"/>
        </w:rPr>
      </w:pPr>
      <w:r w:rsidRPr="0091605C">
        <w:rPr>
          <w:rFonts w:cs="Times New Roman"/>
          <w:sz w:val="18"/>
          <w:szCs w:val="18"/>
        </w:rPr>
        <w:t>24</w:t>
      </w:r>
      <w:proofErr w:type="gramStart"/>
      <w:r w:rsidRPr="0091605C">
        <w:rPr>
          <w:rFonts w:cs="Times New Roman"/>
          <w:sz w:val="18"/>
          <w:szCs w:val="18"/>
        </w:rPr>
        <w:t>.DSİ</w:t>
      </w:r>
      <w:proofErr w:type="gramEnd"/>
      <w:r w:rsidRPr="0091605C">
        <w:rPr>
          <w:rFonts w:cs="Times New Roman"/>
          <w:sz w:val="18"/>
          <w:szCs w:val="18"/>
        </w:rPr>
        <w:t xml:space="preserve">. </w:t>
      </w:r>
      <w:proofErr w:type="gramStart"/>
      <w:r w:rsidRPr="0091605C">
        <w:rPr>
          <w:rFonts w:cs="Times New Roman"/>
          <w:sz w:val="18"/>
          <w:szCs w:val="18"/>
        </w:rPr>
        <w:t>şartnameleri</w:t>
      </w:r>
      <w:proofErr w:type="gramEnd"/>
      <w:r w:rsidRPr="0091605C">
        <w:rPr>
          <w:rFonts w:cs="Times New Roman"/>
          <w:sz w:val="18"/>
          <w:szCs w:val="18"/>
        </w:rPr>
        <w:t>, birim fiyat tarif ve analizleri ile birim fiyat cetvelleri.</w:t>
      </w:r>
    </w:p>
    <w:p w:rsidR="006002D2" w:rsidRPr="0091605C" w:rsidRDefault="006002D2" w:rsidP="006002D2">
      <w:pPr>
        <w:rPr>
          <w:rFonts w:cs="Times New Roman"/>
          <w:sz w:val="18"/>
          <w:szCs w:val="18"/>
        </w:rPr>
      </w:pPr>
      <w:r w:rsidRPr="0091605C">
        <w:rPr>
          <w:rFonts w:cs="Times New Roman"/>
          <w:sz w:val="18"/>
          <w:szCs w:val="18"/>
        </w:rPr>
        <w:t>25</w:t>
      </w:r>
      <w:proofErr w:type="gramStart"/>
      <w:r w:rsidRPr="0091605C">
        <w:rPr>
          <w:rFonts w:cs="Times New Roman"/>
          <w:sz w:val="18"/>
          <w:szCs w:val="18"/>
        </w:rPr>
        <w:t>.Türk</w:t>
      </w:r>
      <w:proofErr w:type="gramEnd"/>
      <w:r w:rsidRPr="0091605C">
        <w:rPr>
          <w:rFonts w:cs="Times New Roman"/>
          <w:sz w:val="18"/>
          <w:szCs w:val="18"/>
        </w:rPr>
        <w:t xml:space="preserve"> Telekom (PTT) şartnameleri, birim fiyat tarif ve analizleri ile birim fiyat cetvelleri.</w:t>
      </w:r>
    </w:p>
    <w:p w:rsidR="006002D2" w:rsidRPr="0091605C" w:rsidRDefault="006002D2" w:rsidP="006002D2">
      <w:pPr>
        <w:rPr>
          <w:rFonts w:cs="Times New Roman"/>
          <w:sz w:val="18"/>
          <w:szCs w:val="18"/>
        </w:rPr>
      </w:pPr>
      <w:r w:rsidRPr="0091605C">
        <w:rPr>
          <w:rFonts w:cs="Times New Roman"/>
          <w:sz w:val="18"/>
          <w:szCs w:val="18"/>
        </w:rPr>
        <w:t>26</w:t>
      </w:r>
      <w:proofErr w:type="gramStart"/>
      <w:r w:rsidRPr="0091605C">
        <w:rPr>
          <w:rFonts w:cs="Times New Roman"/>
          <w:sz w:val="18"/>
          <w:szCs w:val="18"/>
        </w:rPr>
        <w:t>.TEDAŞ</w:t>
      </w:r>
      <w:proofErr w:type="gramEnd"/>
      <w:r w:rsidRPr="0091605C">
        <w:rPr>
          <w:rFonts w:cs="Times New Roman"/>
          <w:sz w:val="18"/>
          <w:szCs w:val="18"/>
        </w:rPr>
        <w:t xml:space="preserve"> ve TEİAŞ şartnameleri, birim fiyat tarif ve analizleri ile birim fiyat cetvelleri. Diğer ilgili şartname, analiz</w:t>
      </w:r>
      <w:proofErr w:type="gramStart"/>
      <w:r w:rsidRPr="0091605C">
        <w:rPr>
          <w:rFonts w:cs="Times New Roman"/>
          <w:sz w:val="18"/>
          <w:szCs w:val="18"/>
        </w:rPr>
        <w:t>,tarif</w:t>
      </w:r>
      <w:proofErr w:type="gramEnd"/>
      <w:r w:rsidRPr="0091605C">
        <w:rPr>
          <w:rFonts w:cs="Times New Roman"/>
          <w:sz w:val="18"/>
          <w:szCs w:val="18"/>
        </w:rPr>
        <w:t xml:space="preserve"> ve birim fiyat cetvelleri.</w:t>
      </w:r>
    </w:p>
    <w:p w:rsidR="006002D2" w:rsidRPr="0091605C" w:rsidRDefault="006002D2" w:rsidP="006002D2">
      <w:pPr>
        <w:pStyle w:val="Balk6"/>
        <w:ind w:firstLine="0"/>
        <w:jc w:val="center"/>
        <w:rPr>
          <w:rFonts w:cs="Times New Roman"/>
          <w:b w:val="0"/>
          <w:sz w:val="18"/>
          <w:szCs w:val="18"/>
          <w:lang w:val="tr-TR"/>
        </w:rPr>
      </w:pPr>
    </w:p>
    <w:p w:rsidR="00F41DC7" w:rsidRPr="0091605C" w:rsidRDefault="00F41DC7" w:rsidP="00F41DC7">
      <w:pPr>
        <w:rPr>
          <w:lang w:val="tr-TR"/>
        </w:rPr>
      </w:pPr>
    </w:p>
    <w:p w:rsidR="00F41DC7" w:rsidRPr="0091605C" w:rsidRDefault="00F41DC7" w:rsidP="00F41DC7">
      <w:pPr>
        <w:rPr>
          <w:lang w:val="tr-TR"/>
        </w:rPr>
      </w:pPr>
    </w:p>
    <w:p w:rsidR="00F41DC7" w:rsidRPr="0091605C" w:rsidRDefault="00F41DC7" w:rsidP="00F41DC7">
      <w:pPr>
        <w:rPr>
          <w:lang w:val="tr-TR"/>
        </w:rPr>
      </w:pPr>
    </w:p>
    <w:p w:rsidR="00F41DC7" w:rsidRPr="0091605C" w:rsidRDefault="00F41DC7" w:rsidP="00F41DC7">
      <w:pPr>
        <w:rPr>
          <w:b/>
          <w:lang w:val="tr-TR"/>
        </w:rPr>
      </w:pPr>
      <w:proofErr w:type="gramStart"/>
      <w:r w:rsidRPr="0091605C">
        <w:rPr>
          <w:b/>
          <w:lang w:val="tr-TR"/>
        </w:rPr>
        <w:t>Ek:Sözleşmeye</w:t>
      </w:r>
      <w:proofErr w:type="gramEnd"/>
      <w:r w:rsidRPr="0091605C">
        <w:rPr>
          <w:b/>
          <w:lang w:val="tr-TR"/>
        </w:rPr>
        <w:t xml:space="preserve"> Esas Alanı Gösterir Harita veProje-Plan CD si</w:t>
      </w:r>
    </w:p>
    <w:p w:rsidR="006002D2" w:rsidRPr="0091605C" w:rsidRDefault="006002D2" w:rsidP="006002D2">
      <w:pPr>
        <w:rPr>
          <w:rFonts w:cs="Times New Roman"/>
          <w:b/>
          <w:sz w:val="18"/>
          <w:szCs w:val="18"/>
          <w:lang w:val="tr-TR"/>
        </w:rPr>
      </w:pPr>
    </w:p>
    <w:p w:rsidR="006002D2" w:rsidRPr="0091605C" w:rsidRDefault="006002D2" w:rsidP="006002D2">
      <w:pPr>
        <w:rPr>
          <w:rFonts w:cs="Times New Roman"/>
          <w:b/>
          <w:position w:val="-2"/>
          <w:sz w:val="18"/>
          <w:szCs w:val="18"/>
          <w:lang w:val="tr-TR"/>
        </w:rPr>
      </w:pPr>
    </w:p>
    <w:p w:rsidR="006002D2" w:rsidRPr="0091605C" w:rsidRDefault="006002D2" w:rsidP="006002D2">
      <w:pPr>
        <w:pStyle w:val="text-3mezera"/>
        <w:widowControl/>
        <w:tabs>
          <w:tab w:val="left" w:pos="426"/>
          <w:tab w:val="left" w:pos="1134"/>
          <w:tab w:val="left" w:pos="6096"/>
          <w:tab w:val="left" w:pos="6379"/>
        </w:tabs>
        <w:ind w:left="240"/>
        <w:jc w:val="left"/>
        <w:rPr>
          <w:rFonts w:ascii="Times New Roman" w:hAnsi="Times New Roman" w:cs="Times New Roman"/>
          <w:b/>
          <w:position w:val="-2"/>
          <w:sz w:val="18"/>
          <w:szCs w:val="18"/>
          <w:lang w:val="tr-TR"/>
        </w:rPr>
      </w:pPr>
    </w:p>
    <w:p w:rsidR="006002D2" w:rsidRPr="0091605C" w:rsidRDefault="006002D2" w:rsidP="006002D2">
      <w:pPr>
        <w:pStyle w:val="text-3mezera"/>
        <w:widowControl/>
        <w:tabs>
          <w:tab w:val="left" w:pos="426"/>
          <w:tab w:val="left" w:pos="1134"/>
          <w:tab w:val="left" w:pos="6096"/>
          <w:tab w:val="left" w:pos="6379"/>
        </w:tabs>
        <w:ind w:left="240"/>
        <w:jc w:val="left"/>
        <w:rPr>
          <w:rFonts w:ascii="Times New Roman" w:hAnsi="Times New Roman" w:cs="Times New Roman"/>
          <w:b/>
          <w:position w:val="-2"/>
          <w:sz w:val="18"/>
          <w:szCs w:val="18"/>
          <w:lang w:val="tr-TR"/>
        </w:rPr>
      </w:pPr>
    </w:p>
    <w:p w:rsidR="006002D2" w:rsidRPr="0091605C" w:rsidRDefault="006002D2" w:rsidP="006002D2">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18"/>
          <w:szCs w:val="18"/>
          <w:lang w:val="tr-TR"/>
        </w:rPr>
      </w:pPr>
      <w:r w:rsidRPr="0091605C">
        <w:rPr>
          <w:rFonts w:ascii="Times New Roman" w:hAnsi="Times New Roman" w:cs="Times New Roman"/>
          <w:b/>
          <w:position w:val="-2"/>
          <w:sz w:val="18"/>
          <w:szCs w:val="18"/>
          <w:lang w:val="tr-TR"/>
        </w:rPr>
        <w:lastRenderedPageBreak/>
        <w:t>Keşif Özeti</w:t>
      </w:r>
    </w:p>
    <w:p w:rsidR="006002D2" w:rsidRPr="0091605C" w:rsidRDefault="006002D2" w:rsidP="006002D2">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18"/>
          <w:szCs w:val="18"/>
          <w:lang w:val="tr-TR"/>
        </w:rPr>
      </w:pPr>
    </w:p>
    <w:p w:rsidR="006002D2" w:rsidRPr="0091605C" w:rsidRDefault="000F4E75" w:rsidP="000F4E75">
      <w:pPr>
        <w:pStyle w:val="text-3mezera"/>
        <w:widowControl/>
        <w:tabs>
          <w:tab w:val="left" w:pos="426"/>
          <w:tab w:val="left" w:pos="1134"/>
          <w:tab w:val="left" w:pos="6096"/>
          <w:tab w:val="left" w:pos="6379"/>
        </w:tabs>
        <w:ind w:left="240" w:firstLine="46"/>
        <w:jc w:val="center"/>
        <w:rPr>
          <w:rFonts w:ascii="Times New Roman" w:hAnsi="Times New Roman" w:cs="Times New Roman"/>
          <w:b/>
          <w:position w:val="-2"/>
          <w:sz w:val="18"/>
          <w:szCs w:val="18"/>
          <w:lang w:val="tr-TR"/>
        </w:rPr>
      </w:pPr>
      <w:r w:rsidRPr="0091605C">
        <w:rPr>
          <w:rFonts w:ascii="Times New Roman" w:hAnsi="Times New Roman" w:cs="Times New Roman"/>
          <w:b/>
          <w:position w:val="-2"/>
          <w:sz w:val="18"/>
          <w:szCs w:val="18"/>
          <w:lang w:val="tr-TR"/>
        </w:rPr>
        <w:t>DİYARBAKIR ORGANİZE SAYNAYİ BÖLGESİ MÜDÜRLÜĞÜ</w:t>
      </w:r>
    </w:p>
    <w:p w:rsidR="006002D2" w:rsidRPr="0091605C" w:rsidRDefault="006002D2" w:rsidP="006002D2">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18"/>
          <w:szCs w:val="18"/>
          <w:lang w:val="tr-TR"/>
        </w:rPr>
      </w:pPr>
    </w:p>
    <w:p w:rsidR="000F4E75" w:rsidRPr="0091605C" w:rsidRDefault="000F4E75" w:rsidP="000F4E75">
      <w:pPr>
        <w:overflowPunct w:val="0"/>
        <w:autoSpaceDE w:val="0"/>
        <w:autoSpaceDN w:val="0"/>
        <w:spacing w:before="0" w:after="120"/>
        <w:ind w:firstLine="0"/>
        <w:jc w:val="center"/>
        <w:rPr>
          <w:rFonts w:eastAsiaTheme="minorEastAsia" w:cs="Times New Roman"/>
          <w:b/>
          <w:bCs/>
          <w:sz w:val="18"/>
          <w:szCs w:val="18"/>
          <w:lang w:val="tr-TR" w:eastAsia="tr-TR" w:bidi="ar-SA"/>
        </w:rPr>
      </w:pPr>
    </w:p>
    <w:p w:rsidR="000F4E75" w:rsidRPr="0091605C" w:rsidRDefault="000F4E75" w:rsidP="000F4E75">
      <w:pPr>
        <w:overflowPunct w:val="0"/>
        <w:autoSpaceDE w:val="0"/>
        <w:autoSpaceDN w:val="0"/>
        <w:spacing w:before="0"/>
        <w:ind w:firstLine="0"/>
        <w:jc w:val="left"/>
        <w:rPr>
          <w:rFonts w:eastAsiaTheme="minorEastAsia" w:cs="Times New Roman"/>
          <w:sz w:val="18"/>
          <w:szCs w:val="18"/>
          <w:lang w:val="tr-TR" w:eastAsia="tr-TR" w:bidi="ar-SA"/>
        </w:rPr>
      </w:pPr>
      <w:r w:rsidRPr="0091605C">
        <w:rPr>
          <w:rFonts w:eastAsiaTheme="minorEastAsia" w:cs="Times New Roman"/>
          <w:sz w:val="18"/>
          <w:szCs w:val="18"/>
          <w:lang w:val="tr-TR" w:eastAsia="tr-TR" w:bidi="ar-SA"/>
        </w:rPr>
        <w:t xml:space="preserve">                                        </w:t>
      </w:r>
    </w:p>
    <w:tbl>
      <w:tblPr>
        <w:tblW w:w="9981" w:type="dxa"/>
        <w:tblInd w:w="47" w:type="dxa"/>
        <w:tblCellMar>
          <w:left w:w="70" w:type="dxa"/>
          <w:right w:w="70" w:type="dxa"/>
        </w:tblCellMar>
        <w:tblLook w:val="04A0" w:firstRow="1" w:lastRow="0" w:firstColumn="1" w:lastColumn="0" w:noHBand="0" w:noVBand="1"/>
      </w:tblPr>
      <w:tblGrid>
        <w:gridCol w:w="1000"/>
        <w:gridCol w:w="1961"/>
        <w:gridCol w:w="4318"/>
        <w:gridCol w:w="1077"/>
        <w:gridCol w:w="1625"/>
      </w:tblGrid>
      <w:tr w:rsidR="0091605C" w:rsidRPr="0091605C" w:rsidTr="004273E8">
        <w:trPr>
          <w:trHeight w:val="300"/>
        </w:trPr>
        <w:tc>
          <w:tcPr>
            <w:tcW w:w="9981" w:type="dxa"/>
            <w:gridSpan w:val="5"/>
            <w:tcBorders>
              <w:top w:val="single" w:sz="4" w:space="0" w:color="auto"/>
              <w:left w:val="single" w:sz="4" w:space="0" w:color="auto"/>
              <w:bottom w:val="single" w:sz="4" w:space="0" w:color="auto"/>
              <w:right w:val="single" w:sz="4"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YOL İNŞAATI KEŞİF ÖZETİ</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SIRA NO</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POZ  NO</w:t>
            </w:r>
            <w:proofErr w:type="gramEnd"/>
          </w:p>
        </w:tc>
        <w:tc>
          <w:tcPr>
            <w:tcW w:w="4318"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İMALATIN ADI (bütün imalatlara nakliye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 xml:space="preserve"> olup idare yükleniciye herhangi bir ad altında ayrıca nakliye kesinlikle ödemeyecektir.) </w:t>
            </w:r>
          </w:p>
        </w:tc>
        <w:tc>
          <w:tcPr>
            <w:tcW w:w="1077" w:type="dxa"/>
            <w:tcBorders>
              <w:top w:val="nil"/>
              <w:left w:val="nil"/>
              <w:bottom w:val="single" w:sz="8" w:space="0" w:color="auto"/>
              <w:right w:val="single" w:sz="4"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BİRİM </w:t>
            </w:r>
          </w:p>
        </w:tc>
        <w:tc>
          <w:tcPr>
            <w:tcW w:w="1625" w:type="dxa"/>
            <w:tcBorders>
              <w:top w:val="single" w:sz="4" w:space="0" w:color="auto"/>
              <w:left w:val="single" w:sz="4" w:space="0" w:color="auto"/>
              <w:bottom w:val="single" w:sz="4" w:space="0" w:color="auto"/>
              <w:right w:val="single" w:sz="4"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 MİKTARI  </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KGM/15.005+nakliye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Zayıf zeminin (Bitkisel toprak v.s.) kazılması ve kullanılması ve depoya taşınması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single" w:sz="4" w:space="0" w:color="auto"/>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10.004,00</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2</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KGM/2200 (PAÇ)</w:t>
            </w:r>
            <w:r w:rsidRPr="0091605C">
              <w:rPr>
                <w:rFonts w:cs="Times New Roman"/>
                <w:sz w:val="18"/>
                <w:szCs w:val="18"/>
              </w:rPr>
              <w:t xml:space="preserve"> </w:t>
            </w:r>
            <w:r w:rsidRPr="0091605C">
              <w:rPr>
                <w:rFonts w:eastAsia="Times New Roman" w:cs="Times New Roman"/>
                <w:sz w:val="18"/>
                <w:szCs w:val="18"/>
                <w:lang w:val="tr-TR" w:eastAsia="tr-TR" w:bidi="ar-SA"/>
              </w:rPr>
              <w:t>+nakliye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her cins makine ile yarma ve yanariyet kazısı yap.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485,8</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3</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KGM/2202+nakliye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her cins makine ile ocak ariyet kazısı yap.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17.289,60</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4</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KGM/2500+nakliye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ve her klastaki zeminde reglaj yapılması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km</w:t>
            </w:r>
            <w:proofErr w:type="gramEnd"/>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0,51</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5</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KGM/2206+nakliye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cins küskülüğün sulanması ve sıkıştırılması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17.290,00</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6</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KGM/6000+nakliye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Ocak Taşından Konkasörle Kırılmış Malzeme ile Alttemel Yapılması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4.043,95</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7</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KGM/6040+nakliye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Temel yapılması [kırılmış ve elenmiş ocak taşı ile (1")]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5.391,94</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8</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KGM/7500+nakliye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Prefabrik beton parke imali ve yerine döşenmesi (10 cm kalınlığında</w:t>
            </w:r>
            <w:r w:rsidR="00266A28">
              <w:rPr>
                <w:rFonts w:eastAsia="Times New Roman" w:cs="Times New Roman"/>
                <w:sz w:val="18"/>
                <w:szCs w:val="18"/>
                <w:lang w:val="tr-TR" w:eastAsia="tr-TR" w:bidi="ar-SA"/>
              </w:rPr>
              <w:t>+her renk</w:t>
            </w:r>
            <w:r w:rsidRPr="0091605C">
              <w:rPr>
                <w:rFonts w:eastAsia="Times New Roman" w:cs="Times New Roman"/>
                <w:sz w:val="18"/>
                <w:szCs w:val="18"/>
                <w:lang w:val="tr-TR" w:eastAsia="tr-TR" w:bidi="ar-SA"/>
              </w:rPr>
              <w:t xml:space="preserv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17.770,30</w:t>
            </w:r>
          </w:p>
        </w:tc>
      </w:tr>
      <w:tr w:rsidR="0091605C" w:rsidRPr="0091605C" w:rsidTr="004273E8">
        <w:trPr>
          <w:trHeight w:val="492"/>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9</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KGM/7502+nakliye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Prefabrik beton parke imali ve yerine döşenmesi (6 cm kalınlığında</w:t>
            </w:r>
            <w:r w:rsidR="00266A28">
              <w:rPr>
                <w:rFonts w:eastAsia="Times New Roman" w:cs="Times New Roman"/>
                <w:sz w:val="18"/>
                <w:szCs w:val="18"/>
                <w:lang w:val="tr-TR" w:eastAsia="tr-TR" w:bidi="ar-SA"/>
              </w:rPr>
              <w:t>+her renk</w:t>
            </w:r>
            <w:r w:rsidRPr="0091605C">
              <w:rPr>
                <w:rFonts w:eastAsia="Times New Roman" w:cs="Times New Roman"/>
                <w:sz w:val="18"/>
                <w:szCs w:val="18"/>
                <w:lang w:val="tr-TR" w:eastAsia="tr-TR" w:bidi="ar-SA"/>
              </w:rPr>
              <w:t xml:space="preserv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1.834,50</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10</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KGM/7504+nakliye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Prefabrik beton bordür imali ve yerine döşenmesi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3.151,00</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11</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KGM/21.001+nakliye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Ahşaptan yapılan seri kalıp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m2</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945</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12</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KGM/16.002/K+nakliye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Her dozda demirsiz beton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m3</w:t>
            </w:r>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222</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13</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KGM/3368+nakliye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Beton ayırma taşı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1.574,90</w:t>
            </w:r>
          </w:p>
        </w:tc>
      </w:tr>
      <w:tr w:rsidR="0091605C" w:rsidRPr="0091605C" w:rsidTr="004273E8">
        <w:trPr>
          <w:trHeight w:val="300"/>
        </w:trPr>
        <w:tc>
          <w:tcPr>
            <w:tcW w:w="1000" w:type="dxa"/>
            <w:tcBorders>
              <w:top w:val="nil"/>
              <w:left w:val="double" w:sz="6" w:space="0" w:color="auto"/>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14</w:t>
            </w:r>
          </w:p>
        </w:tc>
        <w:tc>
          <w:tcPr>
            <w:tcW w:w="1961"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04.008/1B+nakliye</w:t>
            </w:r>
          </w:p>
        </w:tc>
        <w:tc>
          <w:tcPr>
            <w:tcW w:w="4318"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Çimento bedeli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single" w:sz="8"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ton</w:t>
            </w:r>
            <w:proofErr w:type="gramEnd"/>
          </w:p>
        </w:tc>
        <w:tc>
          <w:tcPr>
            <w:tcW w:w="1625" w:type="dxa"/>
            <w:tcBorders>
              <w:top w:val="nil"/>
              <w:left w:val="nil"/>
              <w:bottom w:val="single" w:sz="8"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54,5</w:t>
            </w:r>
          </w:p>
        </w:tc>
      </w:tr>
      <w:tr w:rsidR="000F4E75" w:rsidRPr="0091605C" w:rsidTr="004273E8">
        <w:trPr>
          <w:trHeight w:val="492"/>
        </w:trPr>
        <w:tc>
          <w:tcPr>
            <w:tcW w:w="1000" w:type="dxa"/>
            <w:tcBorders>
              <w:top w:val="nil"/>
              <w:left w:val="double" w:sz="6" w:space="0" w:color="auto"/>
              <w:bottom w:val="double" w:sz="6"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w:t>
            </w:r>
          </w:p>
        </w:tc>
        <w:tc>
          <w:tcPr>
            <w:tcW w:w="1961" w:type="dxa"/>
            <w:tcBorders>
              <w:top w:val="nil"/>
              <w:left w:val="nil"/>
              <w:bottom w:val="double" w:sz="6"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KGM/7508+nakliye</w:t>
            </w:r>
          </w:p>
        </w:tc>
        <w:tc>
          <w:tcPr>
            <w:tcW w:w="4318" w:type="dxa"/>
            <w:tcBorders>
              <w:top w:val="nil"/>
              <w:left w:val="nil"/>
              <w:bottom w:val="double" w:sz="6"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 xml:space="preserve">Yağmur oluğu yapılması ve yerine konulması (30x12 cm) ( 4cm oval derinlikte) (her şey </w:t>
            </w:r>
            <w:proofErr w:type="gramStart"/>
            <w:r w:rsidRPr="0091605C">
              <w:rPr>
                <w:rFonts w:eastAsia="Times New Roman" w:cs="Times New Roman"/>
                <w:sz w:val="18"/>
                <w:szCs w:val="18"/>
                <w:lang w:val="tr-TR" w:eastAsia="tr-TR" w:bidi="ar-SA"/>
              </w:rPr>
              <w:t>dahil</w:t>
            </w:r>
            <w:proofErr w:type="gramEnd"/>
            <w:r w:rsidRPr="0091605C">
              <w:rPr>
                <w:rFonts w:eastAsia="Times New Roman" w:cs="Times New Roman"/>
                <w:sz w:val="18"/>
                <w:szCs w:val="18"/>
                <w:lang w:val="tr-TR" w:eastAsia="tr-TR" w:bidi="ar-SA"/>
              </w:rPr>
              <w:t>)</w:t>
            </w:r>
          </w:p>
        </w:tc>
        <w:tc>
          <w:tcPr>
            <w:tcW w:w="1077" w:type="dxa"/>
            <w:tcBorders>
              <w:top w:val="nil"/>
              <w:left w:val="nil"/>
              <w:bottom w:val="double" w:sz="6" w:space="0" w:color="auto"/>
              <w:right w:val="single" w:sz="8" w:space="0" w:color="auto"/>
            </w:tcBorders>
            <w:vAlign w:val="center"/>
            <w:hideMark/>
          </w:tcPr>
          <w:p w:rsidR="000F4E75" w:rsidRPr="0091605C" w:rsidRDefault="000F4E75" w:rsidP="004273E8">
            <w:pPr>
              <w:overflowPunct w:val="0"/>
              <w:autoSpaceDE w:val="0"/>
              <w:autoSpaceDN w:val="0"/>
              <w:spacing w:before="0"/>
              <w:ind w:firstLine="0"/>
              <w:jc w:val="center"/>
              <w:rPr>
                <w:rFonts w:eastAsia="Times New Roman" w:cs="Times New Roman"/>
                <w:sz w:val="18"/>
                <w:szCs w:val="18"/>
                <w:lang w:val="tr-TR" w:eastAsia="tr-TR" w:bidi="ar-SA"/>
              </w:rPr>
            </w:pPr>
            <w:proofErr w:type="gramStart"/>
            <w:r w:rsidRPr="0091605C">
              <w:rPr>
                <w:rFonts w:eastAsia="Times New Roman" w:cs="Times New Roman"/>
                <w:sz w:val="18"/>
                <w:szCs w:val="18"/>
                <w:lang w:val="tr-TR" w:eastAsia="tr-TR" w:bidi="ar-SA"/>
              </w:rPr>
              <w:t>m</w:t>
            </w:r>
            <w:proofErr w:type="gramEnd"/>
          </w:p>
        </w:tc>
        <w:tc>
          <w:tcPr>
            <w:tcW w:w="1625" w:type="dxa"/>
            <w:tcBorders>
              <w:top w:val="nil"/>
              <w:left w:val="nil"/>
              <w:bottom w:val="double" w:sz="6" w:space="0" w:color="auto"/>
              <w:right w:val="single" w:sz="8" w:space="0" w:color="auto"/>
            </w:tcBorders>
            <w:noWrap/>
            <w:vAlign w:val="center"/>
            <w:hideMark/>
          </w:tcPr>
          <w:p w:rsidR="000F4E75" w:rsidRPr="0091605C" w:rsidRDefault="000F4E75" w:rsidP="004273E8">
            <w:pPr>
              <w:overflowPunct w:val="0"/>
              <w:autoSpaceDE w:val="0"/>
              <w:autoSpaceDN w:val="0"/>
              <w:spacing w:before="0"/>
              <w:ind w:firstLine="0"/>
              <w:jc w:val="left"/>
              <w:rPr>
                <w:rFonts w:eastAsia="Times New Roman" w:cs="Times New Roman"/>
                <w:sz w:val="18"/>
                <w:szCs w:val="18"/>
                <w:lang w:val="tr-TR" w:eastAsia="tr-TR" w:bidi="ar-SA"/>
              </w:rPr>
            </w:pPr>
            <w:r w:rsidRPr="0091605C">
              <w:rPr>
                <w:rFonts w:eastAsia="Times New Roman" w:cs="Times New Roman"/>
                <w:sz w:val="18"/>
                <w:szCs w:val="18"/>
                <w:lang w:val="tr-TR" w:eastAsia="tr-TR" w:bidi="ar-SA"/>
              </w:rPr>
              <w:t>1.574,90</w:t>
            </w:r>
          </w:p>
        </w:tc>
      </w:tr>
    </w:tbl>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0F4E75" w:rsidRPr="0091605C" w:rsidRDefault="000F4E75"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ind w:firstLine="0"/>
        <w:jc w:val="center"/>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ind w:firstLine="0"/>
        <w:jc w:val="center"/>
        <w:textAlignment w:val="baseline"/>
        <w:rPr>
          <w:rStyle w:val="Balk1Char"/>
          <w:rFonts w:cs="Times New Roman"/>
          <w:b w:val="0"/>
          <w:sz w:val="18"/>
          <w:szCs w:val="18"/>
          <w:lang w:val="tr-TR"/>
        </w:rPr>
      </w:pPr>
      <w:bookmarkStart w:id="13" w:name="_Toc232234029"/>
      <w:r w:rsidRPr="0091605C">
        <w:rPr>
          <w:rFonts w:cs="Times New Roman"/>
          <w:b/>
          <w:bCs/>
          <w:sz w:val="18"/>
          <w:szCs w:val="18"/>
          <w:lang w:val="tr-TR"/>
        </w:rPr>
        <w:lastRenderedPageBreak/>
        <w:t>TEKNİK TEKLİF (Yapım İşi ihaleleri için)</w:t>
      </w:r>
      <w:r w:rsidRPr="0091605C">
        <w:rPr>
          <w:rFonts w:cs="Times New Roman"/>
          <w:b/>
          <w:bCs/>
          <w:sz w:val="18"/>
          <w:szCs w:val="18"/>
          <w:lang w:val="tr-TR"/>
        </w:rPr>
        <w:tab/>
        <w:t xml:space="preserve">      </w:t>
      </w:r>
      <w:proofErr w:type="gramStart"/>
      <w:r w:rsidRPr="0091605C">
        <w:rPr>
          <w:rFonts w:cs="Times New Roman"/>
          <w:b/>
          <w:bCs/>
          <w:sz w:val="18"/>
          <w:szCs w:val="18"/>
          <w:lang w:val="tr-TR"/>
        </w:rPr>
        <w:t>(</w:t>
      </w:r>
      <w:proofErr w:type="gramEnd"/>
      <w:r w:rsidRPr="0091605C">
        <w:rPr>
          <w:rFonts w:cs="Times New Roman"/>
          <w:b/>
          <w:bCs/>
          <w:sz w:val="18"/>
          <w:szCs w:val="18"/>
          <w:lang w:val="tr-TR"/>
        </w:rPr>
        <w:t>Söz. EK: 3c</w:t>
      </w:r>
      <w:proofErr w:type="gramStart"/>
      <w:r w:rsidRPr="0091605C">
        <w:rPr>
          <w:rFonts w:cs="Times New Roman"/>
          <w:b/>
          <w:bCs/>
          <w:sz w:val="18"/>
          <w:szCs w:val="18"/>
          <w:lang w:val="tr-TR"/>
        </w:rPr>
        <w:t>)</w:t>
      </w:r>
      <w:bookmarkEnd w:id="13"/>
      <w:proofErr w:type="gramEnd"/>
    </w:p>
    <w:p w:rsidR="006002D2" w:rsidRPr="0091605C" w:rsidRDefault="006002D2" w:rsidP="006002D2">
      <w:pPr>
        <w:overflowPunct w:val="0"/>
        <w:autoSpaceDE w:val="0"/>
        <w:autoSpaceDN w:val="0"/>
        <w:adjustRightInd w:val="0"/>
        <w:spacing w:after="120"/>
        <w:ind w:firstLine="0"/>
        <w:jc w:val="center"/>
        <w:textAlignment w:val="baseline"/>
        <w:rPr>
          <w:rStyle w:val="Balk1Char"/>
          <w:rFonts w:cs="Times New Roman"/>
          <w:sz w:val="18"/>
          <w:szCs w:val="18"/>
          <w:lang w:val="tr-TR"/>
        </w:rPr>
      </w:pPr>
    </w:p>
    <w:p w:rsidR="006002D2" w:rsidRPr="0091605C" w:rsidRDefault="006002D2" w:rsidP="006002D2">
      <w:pPr>
        <w:spacing w:after="120"/>
        <w:ind w:firstLine="0"/>
        <w:rPr>
          <w:rFonts w:cs="Times New Roman"/>
          <w:sz w:val="18"/>
          <w:szCs w:val="18"/>
          <w:lang w:val="tr-TR"/>
        </w:rPr>
      </w:pPr>
      <w:r w:rsidRPr="0091605C">
        <w:rPr>
          <w:rFonts w:cs="Times New Roman"/>
          <w:sz w:val="18"/>
          <w:szCs w:val="18"/>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91605C">
        <w:rPr>
          <w:rFonts w:cs="Times New Roman"/>
          <w:sz w:val="18"/>
          <w:szCs w:val="18"/>
          <w:lang w:val="tr-TR"/>
        </w:rPr>
        <w:t xml:space="preserve"> </w:t>
      </w:r>
    </w:p>
    <w:p w:rsidR="006002D2" w:rsidRPr="0091605C" w:rsidRDefault="006002D2" w:rsidP="006002D2">
      <w:pPr>
        <w:ind w:firstLine="0"/>
        <w:rPr>
          <w:rFonts w:cs="Times New Roman"/>
          <w:b/>
          <w:bCs/>
          <w:sz w:val="18"/>
          <w:szCs w:val="18"/>
          <w:lang w:val="tr-TR"/>
        </w:rPr>
      </w:pP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sz w:val="18"/>
          <w:szCs w:val="18"/>
          <w:lang w:val="tr-TR"/>
        </w:rPr>
        <w:t>Teklif Sahibi Hakkında Genel Bilgi</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sz w:val="18"/>
          <w:szCs w:val="18"/>
          <w:lang w:val="tr-TR"/>
        </w:rPr>
        <w:t xml:space="preserve">Organizasyon Şeması </w:t>
      </w:r>
    </w:p>
    <w:p w:rsidR="006002D2" w:rsidRPr="0091605C" w:rsidRDefault="006002D2" w:rsidP="006002D2">
      <w:pPr>
        <w:overflowPunct w:val="0"/>
        <w:autoSpaceDE w:val="0"/>
        <w:autoSpaceDN w:val="0"/>
        <w:adjustRightInd w:val="0"/>
        <w:spacing w:after="120"/>
        <w:ind w:left="709" w:firstLine="0"/>
        <w:textAlignment w:val="baseline"/>
        <w:rPr>
          <w:rFonts w:cs="Times New Roman"/>
          <w:sz w:val="18"/>
          <w:szCs w:val="18"/>
          <w:lang w:val="tr-TR"/>
        </w:rPr>
      </w:pPr>
      <w:r w:rsidRPr="0091605C">
        <w:rPr>
          <w:rFonts w:cs="Times New Roman"/>
          <w:sz w:val="18"/>
          <w:szCs w:val="18"/>
          <w:lang w:val="tr-TR"/>
        </w:rPr>
        <w:t>Yöneticiler ve projede görevlendirmeyi düşündükleri kilit personelleri içerecek şekilde hazırlanmalı ve kilit personele ilişkin öz geçmişler de sunulmalıdır.</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sz w:val="18"/>
          <w:szCs w:val="18"/>
          <w:lang w:val="tr-TR"/>
        </w:rPr>
        <w:t xml:space="preserve">Yüklenici Olarak Deneyim </w:t>
      </w:r>
    </w:p>
    <w:p w:rsidR="006002D2" w:rsidRPr="0091605C" w:rsidRDefault="006002D2" w:rsidP="006002D2">
      <w:pPr>
        <w:overflowPunct w:val="0"/>
        <w:autoSpaceDE w:val="0"/>
        <w:autoSpaceDN w:val="0"/>
        <w:adjustRightInd w:val="0"/>
        <w:spacing w:after="120"/>
        <w:ind w:left="709" w:firstLine="0"/>
        <w:textAlignment w:val="baseline"/>
        <w:rPr>
          <w:rFonts w:cs="Times New Roman"/>
          <w:sz w:val="18"/>
          <w:szCs w:val="18"/>
          <w:lang w:val="tr-TR"/>
        </w:rPr>
      </w:pPr>
      <w:r w:rsidRPr="0091605C">
        <w:rPr>
          <w:rFonts w:cs="Times New Roman"/>
          <w:sz w:val="18"/>
          <w:szCs w:val="18"/>
          <w:lang w:val="tr-TR"/>
        </w:rPr>
        <w:t xml:space="preserve">Son </w:t>
      </w:r>
      <w:r w:rsidRPr="0091605C">
        <w:rPr>
          <w:rFonts w:cs="Times New Roman"/>
          <w:sz w:val="18"/>
          <w:szCs w:val="18"/>
          <w:highlight w:val="lightGray"/>
          <w:lang w:val="tr-TR"/>
        </w:rPr>
        <w:t>&lt;rakam&gt;</w:t>
      </w:r>
      <w:r w:rsidRPr="0091605C">
        <w:rPr>
          <w:rFonts w:cs="Times New Roman"/>
          <w:sz w:val="18"/>
          <w:szCs w:val="18"/>
          <w:lang w:val="tr-TR"/>
        </w:rPr>
        <w:t xml:space="preserve"> yıl içerisinde tamamlanan benzer nitelikteki işlerin listesi, sözleşme bedelleri, işverenlerin adları ve irtibat bilgilerini de içerecek şekilde listelenmelidir.</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sz w:val="18"/>
          <w:szCs w:val="18"/>
          <w:lang w:val="tr-TR"/>
        </w:rPr>
        <w:t xml:space="preserve">Tesis ve Araç-Ekipman Listesi </w:t>
      </w:r>
    </w:p>
    <w:p w:rsidR="006002D2" w:rsidRPr="0091605C" w:rsidRDefault="006002D2" w:rsidP="006002D2">
      <w:pPr>
        <w:overflowPunct w:val="0"/>
        <w:autoSpaceDE w:val="0"/>
        <w:autoSpaceDN w:val="0"/>
        <w:adjustRightInd w:val="0"/>
        <w:spacing w:after="120"/>
        <w:ind w:left="709" w:firstLine="0"/>
        <w:textAlignment w:val="baseline"/>
        <w:rPr>
          <w:rFonts w:cs="Times New Roman"/>
          <w:sz w:val="18"/>
          <w:szCs w:val="18"/>
          <w:lang w:val="tr-TR"/>
        </w:rPr>
      </w:pPr>
      <w:r w:rsidRPr="0091605C">
        <w:rPr>
          <w:rFonts w:cs="Times New Roman"/>
          <w:sz w:val="18"/>
          <w:szCs w:val="18"/>
          <w:lang w:val="tr-TR"/>
        </w:rPr>
        <w:t xml:space="preserve">Sözleşmenin uygulanması için teklif edilen ve kullanıma hazır tesis, araç ve </w:t>
      </w:r>
      <w:proofErr w:type="gramStart"/>
      <w:r w:rsidRPr="0091605C">
        <w:rPr>
          <w:rFonts w:cs="Times New Roman"/>
          <w:sz w:val="18"/>
          <w:szCs w:val="18"/>
          <w:lang w:val="tr-TR"/>
        </w:rPr>
        <w:t>ekipman</w:t>
      </w:r>
      <w:proofErr w:type="gramEnd"/>
      <w:r w:rsidRPr="0091605C">
        <w:rPr>
          <w:rFonts w:cs="Times New Roman"/>
          <w:sz w:val="18"/>
          <w:szCs w:val="18"/>
          <w:lang w:val="tr-TR"/>
        </w:rPr>
        <w:t xml:space="preserve"> listesi sunulmalıdır. Bu tesis ve </w:t>
      </w:r>
      <w:proofErr w:type="gramStart"/>
      <w:r w:rsidRPr="0091605C">
        <w:rPr>
          <w:rFonts w:cs="Times New Roman"/>
          <w:sz w:val="18"/>
          <w:szCs w:val="18"/>
          <w:lang w:val="tr-TR"/>
        </w:rPr>
        <w:t>ekipman</w:t>
      </w:r>
      <w:proofErr w:type="gramEnd"/>
      <w:r w:rsidRPr="0091605C">
        <w:rPr>
          <w:rFonts w:cs="Times New Roman"/>
          <w:sz w:val="18"/>
          <w:szCs w:val="18"/>
          <w:lang w:val="tr-TR"/>
        </w:rPr>
        <w:t xml:space="preserve"> kendi malı değilse sözleşme imzalanması halinde bu tesis ve ekipmanın kendi kullanımında olacağına dair taahhütname sunulmalıdır.</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bCs/>
          <w:sz w:val="18"/>
          <w:szCs w:val="18"/>
          <w:lang w:val="tr-TR"/>
        </w:rPr>
        <w:t xml:space="preserve">İş Planı ve Programı </w:t>
      </w:r>
    </w:p>
    <w:p w:rsidR="006002D2" w:rsidRPr="0091605C" w:rsidRDefault="006002D2" w:rsidP="006002D2">
      <w:pPr>
        <w:overflowPunct w:val="0"/>
        <w:autoSpaceDE w:val="0"/>
        <w:autoSpaceDN w:val="0"/>
        <w:adjustRightInd w:val="0"/>
        <w:spacing w:after="120"/>
        <w:ind w:left="284" w:firstLine="425"/>
        <w:textAlignment w:val="baseline"/>
        <w:rPr>
          <w:rFonts w:cs="Times New Roman"/>
          <w:sz w:val="18"/>
          <w:szCs w:val="18"/>
          <w:lang w:val="tr-TR"/>
        </w:rPr>
      </w:pPr>
      <w:r w:rsidRPr="0091605C">
        <w:rPr>
          <w:rFonts w:cs="Times New Roman"/>
          <w:bCs/>
          <w:sz w:val="18"/>
          <w:szCs w:val="18"/>
          <w:lang w:val="tr-TR"/>
        </w:rPr>
        <w:t>İhale konusu işin gerçekleştirilmesi için önerilen iş planı programı açıklamalı olarak hazırlanmalıdır.</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bCs/>
          <w:sz w:val="18"/>
          <w:szCs w:val="18"/>
          <w:lang w:val="tr-TR"/>
        </w:rPr>
        <w:t>Kalite Güvence Sistem(ler)i</w:t>
      </w:r>
    </w:p>
    <w:p w:rsidR="006002D2" w:rsidRPr="0091605C" w:rsidRDefault="006002D2" w:rsidP="006002D2">
      <w:pPr>
        <w:pStyle w:val="text"/>
        <w:widowControl/>
        <w:ind w:left="709"/>
        <w:rPr>
          <w:rFonts w:ascii="Times New Roman" w:hAnsi="Times New Roman"/>
          <w:sz w:val="18"/>
          <w:szCs w:val="18"/>
          <w:lang w:val="tr-TR"/>
        </w:rPr>
      </w:pPr>
      <w:r w:rsidRPr="0091605C">
        <w:rPr>
          <w:rFonts w:ascii="Times New Roman" w:hAnsi="Times New Roman"/>
          <w:sz w:val="18"/>
          <w:szCs w:val="18"/>
          <w:lang w:val="tr-TR"/>
        </w:rPr>
        <w:t>Yapım işlerinin başarılı bir şekilde tamamlanması için kullanılması teklif edilen kalite güvence sistem(ler)inin detaylarını burada belirtiniz.</w:t>
      </w: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sz w:val="18"/>
          <w:szCs w:val="18"/>
          <w:lang w:val="tr-TR"/>
        </w:rPr>
      </w:pPr>
      <w:r w:rsidRPr="0091605C">
        <w:rPr>
          <w:rFonts w:cs="Times New Roman"/>
          <w:bCs/>
          <w:sz w:val="18"/>
          <w:szCs w:val="18"/>
          <w:lang w:val="tr-TR"/>
        </w:rPr>
        <w:t>Adli Sicil Kaydı</w:t>
      </w:r>
    </w:p>
    <w:p w:rsidR="006002D2" w:rsidRPr="0091605C" w:rsidRDefault="006002D2" w:rsidP="006002D2">
      <w:pPr>
        <w:pStyle w:val="text"/>
        <w:widowControl/>
        <w:ind w:left="709"/>
        <w:rPr>
          <w:rFonts w:ascii="Times New Roman" w:hAnsi="Times New Roman"/>
          <w:b/>
          <w:sz w:val="18"/>
          <w:szCs w:val="18"/>
          <w:lang w:val="tr-TR"/>
        </w:rPr>
      </w:pPr>
      <w:r w:rsidRPr="0091605C">
        <w:rPr>
          <w:rFonts w:ascii="Times New Roman" w:hAnsi="Times New Roman"/>
          <w:sz w:val="18"/>
          <w:szCs w:val="18"/>
          <w:lang w:val="tr-TR"/>
        </w:rPr>
        <w:t xml:space="preserve">Son </w:t>
      </w:r>
      <w:r w:rsidRPr="0091605C">
        <w:rPr>
          <w:rFonts w:ascii="Times New Roman" w:hAnsi="Times New Roman"/>
          <w:b/>
          <w:sz w:val="18"/>
          <w:szCs w:val="18"/>
          <w:highlight w:val="lightGray"/>
          <w:lang w:val="tr-TR"/>
        </w:rPr>
        <w:t>&lt;</w:t>
      </w:r>
      <w:r w:rsidRPr="0091605C">
        <w:rPr>
          <w:rFonts w:ascii="Times New Roman" w:hAnsi="Times New Roman"/>
          <w:i/>
          <w:sz w:val="18"/>
          <w:szCs w:val="18"/>
          <w:highlight w:val="lightGray"/>
          <w:lang w:val="tr-TR"/>
        </w:rPr>
        <w:t>rakam girin</w:t>
      </w:r>
      <w:r w:rsidRPr="0091605C">
        <w:rPr>
          <w:rFonts w:ascii="Times New Roman" w:hAnsi="Times New Roman"/>
          <w:b/>
          <w:i/>
          <w:sz w:val="18"/>
          <w:szCs w:val="18"/>
          <w:highlight w:val="lightGray"/>
          <w:lang w:val="tr-TR"/>
        </w:rPr>
        <w:t>&gt;</w:t>
      </w:r>
      <w:r w:rsidRPr="0091605C">
        <w:rPr>
          <w:rFonts w:ascii="Times New Roman" w:hAnsi="Times New Roman"/>
          <w:b/>
          <w:sz w:val="18"/>
          <w:szCs w:val="18"/>
          <w:lang w:val="tr-TR"/>
        </w:rPr>
        <w:t xml:space="preserve"> </w:t>
      </w:r>
      <w:r w:rsidRPr="0091605C">
        <w:rPr>
          <w:rFonts w:ascii="Times New Roman" w:hAnsi="Times New Roman"/>
          <w:sz w:val="18"/>
          <w:szCs w:val="18"/>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91605C">
        <w:rPr>
          <w:rFonts w:ascii="Times New Roman" w:hAnsi="Times New Roman"/>
          <w:sz w:val="18"/>
          <w:szCs w:val="18"/>
          <w:lang w:val="tr-TR"/>
        </w:rPr>
        <w:t>konsorsiyum</w:t>
      </w:r>
      <w:proofErr w:type="gramEnd"/>
      <w:r w:rsidRPr="0091605C">
        <w:rPr>
          <w:rFonts w:ascii="Times New Roman" w:hAnsi="Times New Roman"/>
          <w:sz w:val="18"/>
          <w:szCs w:val="18"/>
          <w:lang w:val="tr-TR"/>
        </w:rPr>
        <w:t xml:space="preserve"> halinde her bir ortağı için ayrı bir sayfa doldurulmalıdır.</w:t>
      </w:r>
    </w:p>
    <w:p w:rsidR="006002D2" w:rsidRPr="0091605C" w:rsidRDefault="006002D2" w:rsidP="006002D2">
      <w:pPr>
        <w:overflowPunct w:val="0"/>
        <w:autoSpaceDE w:val="0"/>
        <w:autoSpaceDN w:val="0"/>
        <w:adjustRightInd w:val="0"/>
        <w:spacing w:after="120"/>
        <w:ind w:left="284"/>
        <w:textAlignment w:val="baseline"/>
        <w:rPr>
          <w:rFonts w:cs="Times New Roman"/>
          <w:b/>
          <w:bCs/>
          <w:sz w:val="18"/>
          <w:szCs w:val="18"/>
          <w:lang w:val="tr-TR"/>
        </w:rPr>
      </w:pPr>
    </w:p>
    <w:p w:rsidR="006002D2" w:rsidRPr="0091605C" w:rsidRDefault="006002D2" w:rsidP="006002D2">
      <w:pPr>
        <w:numPr>
          <w:ilvl w:val="6"/>
          <w:numId w:val="20"/>
        </w:numPr>
        <w:tabs>
          <w:tab w:val="clear" w:pos="2520"/>
          <w:tab w:val="num" w:pos="284"/>
        </w:tabs>
        <w:overflowPunct w:val="0"/>
        <w:autoSpaceDE w:val="0"/>
        <w:autoSpaceDN w:val="0"/>
        <w:adjustRightInd w:val="0"/>
        <w:spacing w:after="120"/>
        <w:ind w:left="284" w:firstLine="0"/>
        <w:textAlignment w:val="baseline"/>
        <w:rPr>
          <w:rFonts w:cs="Times New Roman"/>
          <w:bCs/>
          <w:sz w:val="18"/>
          <w:szCs w:val="18"/>
          <w:lang w:val="tr-TR"/>
        </w:rPr>
      </w:pPr>
      <w:r w:rsidRPr="0091605C">
        <w:rPr>
          <w:rFonts w:cs="Times New Roman"/>
          <w:bCs/>
          <w:sz w:val="18"/>
          <w:szCs w:val="18"/>
          <w:lang w:val="tr-TR"/>
        </w:rPr>
        <w:t>Ek Bilgi</w:t>
      </w:r>
    </w:p>
    <w:p w:rsidR="006002D2" w:rsidRPr="0091605C" w:rsidRDefault="006002D2" w:rsidP="006002D2">
      <w:pPr>
        <w:pStyle w:val="text"/>
        <w:widowControl/>
        <w:ind w:left="709"/>
        <w:rPr>
          <w:rFonts w:ascii="Times New Roman" w:hAnsi="Times New Roman"/>
          <w:sz w:val="18"/>
          <w:szCs w:val="18"/>
          <w:lang w:val="tr-TR"/>
        </w:rPr>
      </w:pPr>
      <w:r w:rsidRPr="0091605C">
        <w:rPr>
          <w:rFonts w:ascii="Times New Roman" w:hAnsi="Times New Roman"/>
          <w:sz w:val="18"/>
          <w:szCs w:val="18"/>
          <w:lang w:val="tr-TR"/>
        </w:rPr>
        <w:t>İstekliler buraya, tekliflerinin değerlendirilmesi için faydalı olduğuna inandıkları ilave bilgileri ekleyebilirler.</w:t>
      </w:r>
    </w:p>
    <w:p w:rsidR="006002D2" w:rsidRPr="0091605C" w:rsidRDefault="006002D2" w:rsidP="006002D2">
      <w:pPr>
        <w:pStyle w:val="text"/>
        <w:widowControl/>
        <w:rPr>
          <w:rFonts w:ascii="Times New Roman" w:hAnsi="Times New Roman"/>
          <w:sz w:val="18"/>
          <w:szCs w:val="18"/>
          <w:lang w:val="tr-TR"/>
        </w:rPr>
      </w:pPr>
    </w:p>
    <w:p w:rsidR="006002D2" w:rsidRPr="0091605C" w:rsidRDefault="006002D2" w:rsidP="006002D2">
      <w:pPr>
        <w:overflowPunct w:val="0"/>
        <w:autoSpaceDE w:val="0"/>
        <w:autoSpaceDN w:val="0"/>
        <w:adjustRightInd w:val="0"/>
        <w:spacing w:after="120"/>
        <w:ind w:firstLine="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ind w:firstLine="0"/>
        <w:textAlignment w:val="baseline"/>
        <w:rPr>
          <w:rFonts w:cs="Times New Roman"/>
          <w:b/>
          <w:i/>
          <w:sz w:val="18"/>
          <w:szCs w:val="18"/>
          <w:lang w:val="tr-TR"/>
        </w:rPr>
      </w:pPr>
      <w:r w:rsidRPr="0091605C">
        <w:rPr>
          <w:rFonts w:cs="Times New Roman"/>
          <w:b/>
          <w:i/>
          <w:sz w:val="18"/>
          <w:szCs w:val="18"/>
          <w:lang w:val="tr-TR"/>
        </w:rPr>
        <w:t>İsteklinin Kaşesi</w:t>
      </w:r>
    </w:p>
    <w:p w:rsidR="006002D2" w:rsidRPr="0091605C" w:rsidRDefault="006002D2" w:rsidP="006002D2">
      <w:pPr>
        <w:overflowPunct w:val="0"/>
        <w:autoSpaceDE w:val="0"/>
        <w:autoSpaceDN w:val="0"/>
        <w:adjustRightInd w:val="0"/>
        <w:spacing w:after="120"/>
        <w:ind w:firstLine="0"/>
        <w:textAlignment w:val="baseline"/>
        <w:rPr>
          <w:rFonts w:cs="Times New Roman"/>
          <w:b/>
          <w:i/>
          <w:sz w:val="18"/>
          <w:szCs w:val="18"/>
          <w:lang w:val="tr-TR"/>
        </w:rPr>
      </w:pPr>
      <w:r w:rsidRPr="0091605C">
        <w:rPr>
          <w:rFonts w:cs="Times New Roman"/>
          <w:b/>
          <w:i/>
          <w:sz w:val="18"/>
          <w:szCs w:val="18"/>
          <w:lang w:val="tr-TR"/>
        </w:rPr>
        <w:t xml:space="preserve">  Yetkili İmza</w:t>
      </w: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ind w:firstLine="0"/>
        <w:jc w:val="center"/>
        <w:textAlignment w:val="baseline"/>
        <w:rPr>
          <w:rFonts w:cs="Times New Roman"/>
          <w:b/>
          <w:sz w:val="18"/>
          <w:szCs w:val="18"/>
          <w:lang w:val="tr-TR"/>
        </w:rPr>
      </w:pPr>
      <w:r w:rsidRPr="0091605C">
        <w:rPr>
          <w:rFonts w:cs="Times New Roman"/>
          <w:b/>
          <w:sz w:val="18"/>
          <w:szCs w:val="18"/>
          <w:lang w:val="tr-TR"/>
        </w:rPr>
        <w:br w:type="page"/>
      </w:r>
    </w:p>
    <w:p w:rsidR="006002D2" w:rsidRPr="0091605C" w:rsidRDefault="006002D2" w:rsidP="006002D2">
      <w:pPr>
        <w:pStyle w:val="Balk6"/>
        <w:ind w:firstLine="0"/>
        <w:jc w:val="center"/>
        <w:rPr>
          <w:rFonts w:cs="Times New Roman"/>
          <w:sz w:val="18"/>
          <w:szCs w:val="18"/>
          <w:lang w:val="tr-TR"/>
        </w:rPr>
      </w:pPr>
      <w:bookmarkStart w:id="14" w:name="_Söz.Ek-4:_Mali_Teklif"/>
      <w:bookmarkStart w:id="15" w:name="_Toc233021557"/>
      <w:bookmarkEnd w:id="14"/>
      <w:r w:rsidRPr="0091605C">
        <w:rPr>
          <w:rFonts w:cs="Times New Roman"/>
          <w:sz w:val="18"/>
          <w:szCs w:val="18"/>
          <w:lang w:val="tr-TR"/>
        </w:rPr>
        <w:lastRenderedPageBreak/>
        <w:t>Söz. Ek-4: Mali Teklif</w:t>
      </w:r>
      <w:bookmarkEnd w:id="15"/>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sz w:val="18"/>
          <w:szCs w:val="18"/>
          <w:lang w:val="tr-TR"/>
        </w:rPr>
      </w:pPr>
      <w:r w:rsidRPr="0091605C">
        <w:rPr>
          <w:rFonts w:cs="Times New Roman"/>
          <w:sz w:val="18"/>
          <w:szCs w:val="18"/>
          <w:highlight w:val="lightGray"/>
          <w:lang w:val="tr-TR"/>
        </w:rPr>
        <w:t>(İhale kapsamında tekliflerin sunulması aşamasında Mali Teklifler ayrı bir zarf içerisinde kapalı olarak sunulacaktır)</w:t>
      </w:r>
    </w:p>
    <w:p w:rsidR="000F4E75" w:rsidRPr="0091605C" w:rsidRDefault="000F4E75" w:rsidP="006002D2">
      <w:pPr>
        <w:overflowPunct w:val="0"/>
        <w:autoSpaceDE w:val="0"/>
        <w:autoSpaceDN w:val="0"/>
        <w:adjustRightInd w:val="0"/>
        <w:spacing w:after="120"/>
        <w:jc w:val="center"/>
        <w:textAlignment w:val="baseline"/>
        <w:rPr>
          <w:rFonts w:cs="Times New Roman"/>
          <w:sz w:val="18"/>
          <w:szCs w:val="18"/>
          <w:lang w:val="tr-TR"/>
        </w:rPr>
      </w:pPr>
    </w:p>
    <w:p w:rsidR="000F4E75" w:rsidRPr="0091605C" w:rsidRDefault="000F4E75" w:rsidP="000F4E75">
      <w:pPr>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BİRİM FİYAT TEKLİF CETVELİ</w:t>
      </w:r>
      <w:r w:rsidRPr="0091605C">
        <w:rPr>
          <w:rFonts w:eastAsia="Times New Roman" w:cs="Times New Roman"/>
          <w:b/>
          <w:sz w:val="18"/>
          <w:szCs w:val="18"/>
          <w:vertAlign w:val="superscript"/>
          <w:lang w:val="tr-TR" w:bidi="ar-SA"/>
        </w:rPr>
        <w:t>*</w:t>
      </w:r>
      <w:r w:rsidRPr="0091605C">
        <w:rPr>
          <w:rFonts w:eastAsia="Times New Roman" w:cs="Times New Roman"/>
          <w:b/>
          <w:sz w:val="18"/>
          <w:szCs w:val="18"/>
          <w:vertAlign w:val="superscript"/>
          <w:lang w:val="tr-TR" w:bidi="ar-SA"/>
        </w:rPr>
        <w:footnoteReference w:id="1"/>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1221"/>
        <w:gridCol w:w="2694"/>
        <w:gridCol w:w="708"/>
        <w:gridCol w:w="1134"/>
        <w:gridCol w:w="1134"/>
        <w:gridCol w:w="993"/>
        <w:gridCol w:w="996"/>
      </w:tblGrid>
      <w:tr w:rsidR="0091605C" w:rsidRPr="0091605C" w:rsidTr="00EB0112">
        <w:tc>
          <w:tcPr>
            <w:tcW w:w="6237" w:type="dxa"/>
            <w:gridSpan w:val="5"/>
            <w:tcBorders>
              <w:top w:val="single" w:sz="12" w:space="0" w:color="auto"/>
              <w:left w:val="single" w:sz="12" w:space="0" w:color="auto"/>
              <w:bottom w:val="single" w:sz="6" w:space="0" w:color="auto"/>
              <w:right w:val="single" w:sz="12" w:space="0" w:color="auto"/>
            </w:tcBorders>
          </w:tcPr>
          <w:p w:rsidR="000F4E75" w:rsidRPr="0091605C" w:rsidRDefault="000F4E75" w:rsidP="000F4E75">
            <w:pPr>
              <w:overflowPunct w:val="0"/>
              <w:autoSpaceDE w:val="0"/>
              <w:autoSpaceDN w:val="0"/>
              <w:adjustRightInd w:val="0"/>
              <w:spacing w:before="0"/>
              <w:ind w:firstLine="0"/>
              <w:jc w:val="center"/>
              <w:textAlignment w:val="baseline"/>
              <w:rPr>
                <w:rFonts w:eastAsia="Times New Roman" w:cs="Times New Roman"/>
                <w:i/>
                <w:sz w:val="18"/>
                <w:szCs w:val="18"/>
                <w:lang w:val="tr-TR" w:bidi="ar-SA"/>
              </w:rPr>
            </w:pPr>
            <w:r w:rsidRPr="0091605C">
              <w:rPr>
                <w:rFonts w:eastAsia="Times New Roman" w:cs="Times New Roman"/>
                <w:i/>
                <w:sz w:val="18"/>
                <w:szCs w:val="18"/>
                <w:lang w:val="tr-TR" w:bidi="ar-SA"/>
              </w:rPr>
              <w:t>A</w:t>
            </w:r>
            <w:r w:rsidRPr="0091605C">
              <w:rPr>
                <w:rFonts w:eastAsia="Times New Roman" w:cs="Times New Roman"/>
                <w:i/>
                <w:sz w:val="18"/>
                <w:szCs w:val="18"/>
                <w:vertAlign w:val="superscript"/>
                <w:lang w:val="tr-TR" w:bidi="ar-SA"/>
              </w:rPr>
              <w:footnoteReference w:customMarkFollows="1" w:id="2"/>
              <w:t>1</w:t>
            </w:r>
          </w:p>
        </w:tc>
        <w:tc>
          <w:tcPr>
            <w:tcW w:w="3123" w:type="dxa"/>
            <w:gridSpan w:val="3"/>
            <w:tcBorders>
              <w:top w:val="single" w:sz="12" w:space="0" w:color="auto"/>
              <w:left w:val="single" w:sz="12" w:space="0" w:color="auto"/>
              <w:bottom w:val="single" w:sz="6" w:space="0" w:color="auto"/>
              <w:right w:val="single" w:sz="12" w:space="0" w:color="auto"/>
            </w:tcBorders>
          </w:tcPr>
          <w:p w:rsidR="000F4E75" w:rsidRPr="0091605C" w:rsidRDefault="000F4E75" w:rsidP="000F4E75">
            <w:pPr>
              <w:overflowPunct w:val="0"/>
              <w:autoSpaceDE w:val="0"/>
              <w:autoSpaceDN w:val="0"/>
              <w:adjustRightInd w:val="0"/>
              <w:spacing w:before="0"/>
              <w:ind w:firstLine="0"/>
              <w:jc w:val="center"/>
              <w:textAlignment w:val="baseline"/>
              <w:rPr>
                <w:rFonts w:eastAsia="Times New Roman" w:cs="Times New Roman"/>
                <w:i/>
                <w:sz w:val="18"/>
                <w:szCs w:val="18"/>
                <w:lang w:val="tr-TR" w:bidi="ar-SA"/>
              </w:rPr>
            </w:pPr>
            <w:r w:rsidRPr="0091605C">
              <w:rPr>
                <w:rFonts w:eastAsia="Times New Roman" w:cs="Times New Roman"/>
                <w:i/>
                <w:sz w:val="18"/>
                <w:szCs w:val="18"/>
                <w:lang w:val="tr-TR" w:bidi="ar-SA"/>
              </w:rPr>
              <w:t>B</w:t>
            </w:r>
            <w:r w:rsidRPr="0091605C">
              <w:rPr>
                <w:rFonts w:eastAsia="Times New Roman" w:cs="Times New Roman"/>
                <w:i/>
                <w:sz w:val="18"/>
                <w:szCs w:val="18"/>
                <w:vertAlign w:val="superscript"/>
                <w:lang w:val="tr-TR" w:bidi="ar-SA"/>
              </w:rPr>
              <w:footnoteReference w:customMarkFollows="1" w:id="3"/>
              <w:t>2</w:t>
            </w: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vAlign w:val="center"/>
          </w:tcPr>
          <w:p w:rsidR="007D1B12" w:rsidRPr="0091605C" w:rsidRDefault="007D1B12" w:rsidP="000F4E75">
            <w:pPr>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Sıra No</w:t>
            </w:r>
          </w:p>
        </w:tc>
        <w:tc>
          <w:tcPr>
            <w:tcW w:w="1221" w:type="dxa"/>
            <w:tcBorders>
              <w:top w:val="single" w:sz="6" w:space="0" w:color="auto"/>
              <w:left w:val="single" w:sz="4" w:space="0" w:color="auto"/>
              <w:bottom w:val="single" w:sz="6" w:space="0" w:color="auto"/>
              <w:right w:val="single" w:sz="6" w:space="0" w:color="auto"/>
            </w:tcBorders>
            <w:vAlign w:val="center"/>
          </w:tcPr>
          <w:p w:rsidR="007D1B12" w:rsidRPr="0091605C" w:rsidRDefault="007D1B12" w:rsidP="000F4E75">
            <w:pPr>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İş Kalemi No</w:t>
            </w:r>
          </w:p>
        </w:tc>
        <w:tc>
          <w:tcPr>
            <w:tcW w:w="2694" w:type="dxa"/>
            <w:tcBorders>
              <w:top w:val="single" w:sz="6" w:space="0" w:color="auto"/>
              <w:left w:val="single" w:sz="6" w:space="0" w:color="auto"/>
              <w:bottom w:val="single" w:sz="6" w:space="0" w:color="auto"/>
              <w:right w:val="single" w:sz="4" w:space="0" w:color="auto"/>
            </w:tcBorders>
            <w:vAlign w:val="center"/>
          </w:tcPr>
          <w:p w:rsidR="007D1B12" w:rsidRPr="0091605C" w:rsidRDefault="007D1B12" w:rsidP="000F4E75">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İş Kaleminin Adı ve Kısa Açıklaması</w:t>
            </w:r>
          </w:p>
        </w:tc>
        <w:tc>
          <w:tcPr>
            <w:tcW w:w="708" w:type="dxa"/>
            <w:tcBorders>
              <w:top w:val="single" w:sz="6" w:space="0" w:color="auto"/>
              <w:left w:val="single" w:sz="4" w:space="0" w:color="auto"/>
              <w:bottom w:val="single" w:sz="6" w:space="0" w:color="auto"/>
              <w:right w:val="single" w:sz="6" w:space="0" w:color="auto"/>
            </w:tcBorders>
            <w:vAlign w:val="center"/>
          </w:tcPr>
          <w:p w:rsidR="007D1B12" w:rsidRPr="0091605C" w:rsidRDefault="007D1B12" w:rsidP="000F4E75">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 xml:space="preserve">Ölçü Birimi </w:t>
            </w:r>
          </w:p>
        </w:tc>
        <w:tc>
          <w:tcPr>
            <w:tcW w:w="1134" w:type="dxa"/>
            <w:tcBorders>
              <w:top w:val="single" w:sz="6" w:space="0" w:color="auto"/>
              <w:left w:val="single" w:sz="6" w:space="0" w:color="auto"/>
              <w:bottom w:val="single" w:sz="6" w:space="0" w:color="auto"/>
              <w:right w:val="single" w:sz="12" w:space="0" w:color="auto"/>
            </w:tcBorders>
            <w:vAlign w:val="center"/>
          </w:tcPr>
          <w:p w:rsidR="007D1B12" w:rsidRPr="0091605C" w:rsidRDefault="007D1B12" w:rsidP="000F4E75">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Miktarı</w:t>
            </w:r>
          </w:p>
        </w:tc>
        <w:tc>
          <w:tcPr>
            <w:tcW w:w="1134" w:type="dxa"/>
            <w:tcBorders>
              <w:top w:val="single" w:sz="6" w:space="0" w:color="auto"/>
              <w:left w:val="single" w:sz="12" w:space="0" w:color="auto"/>
              <w:bottom w:val="single" w:sz="6" w:space="0" w:color="auto"/>
              <w:right w:val="single" w:sz="6" w:space="0" w:color="auto"/>
            </w:tcBorders>
            <w:vAlign w:val="center"/>
          </w:tcPr>
          <w:p w:rsidR="007D1B12" w:rsidRPr="0091605C" w:rsidRDefault="007D1B12" w:rsidP="0059477C">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 xml:space="preserve">Teklif Edilen Birim Fiyat </w:t>
            </w:r>
            <w:r w:rsidRPr="0091605C">
              <w:rPr>
                <w:rFonts w:eastAsia="Times New Roman" w:cs="Times New Roman"/>
                <w:sz w:val="18"/>
                <w:szCs w:val="18"/>
                <w:lang w:val="tr-TR" w:bidi="ar-SA"/>
              </w:rPr>
              <w:t>(TL/BR)</w:t>
            </w:r>
          </w:p>
        </w:tc>
        <w:tc>
          <w:tcPr>
            <w:tcW w:w="993" w:type="dxa"/>
            <w:tcBorders>
              <w:top w:val="single" w:sz="6" w:space="0" w:color="auto"/>
              <w:left w:val="single" w:sz="6" w:space="0" w:color="auto"/>
              <w:bottom w:val="single" w:sz="6" w:space="0" w:color="auto"/>
              <w:right w:val="single" w:sz="12" w:space="0" w:color="auto"/>
            </w:tcBorders>
            <w:vAlign w:val="center"/>
          </w:tcPr>
          <w:p w:rsidR="007D1B12" w:rsidRPr="0091605C" w:rsidRDefault="007D1B12" w:rsidP="000F4E75">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sz w:val="18"/>
                <w:szCs w:val="18"/>
                <w:lang w:val="tr-TR" w:bidi="ar-SA"/>
              </w:rPr>
            </w:pPr>
            <w:r w:rsidRPr="0091605C">
              <w:rPr>
                <w:rFonts w:eastAsia="Times New Roman" w:cs="Times New Roman"/>
                <w:b/>
                <w:sz w:val="18"/>
                <w:szCs w:val="18"/>
                <w:lang w:val="tr-TR" w:bidi="ar-SA"/>
              </w:rPr>
              <w:t xml:space="preserve">Tutarı </w:t>
            </w:r>
            <w:r w:rsidRPr="0091605C">
              <w:rPr>
                <w:rFonts w:eastAsia="Times New Roman" w:cs="Times New Roman"/>
                <w:sz w:val="18"/>
                <w:szCs w:val="18"/>
                <w:lang w:val="tr-TR" w:bidi="ar-SA"/>
              </w:rPr>
              <w:t>(TL)</w:t>
            </w:r>
          </w:p>
        </w:tc>
        <w:tc>
          <w:tcPr>
            <w:tcW w:w="996"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EB0112">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KDV</w:t>
            </w:r>
          </w:p>
          <w:p w:rsidR="007D1B12" w:rsidRPr="0091605C" w:rsidRDefault="00EB0112" w:rsidP="00EB0112">
            <w:pPr>
              <w:tabs>
                <w:tab w:val="center" w:pos="4536"/>
                <w:tab w:val="right" w:pos="9072"/>
              </w:tabs>
              <w:overflowPunct w:val="0"/>
              <w:autoSpaceDE w:val="0"/>
              <w:autoSpaceDN w:val="0"/>
              <w:adjustRightInd w:val="0"/>
              <w:spacing w:before="0"/>
              <w:ind w:firstLine="0"/>
              <w:jc w:val="center"/>
              <w:textAlignment w:val="baseline"/>
              <w:rPr>
                <w:rFonts w:eastAsia="Times New Roman" w:cs="Times New Roman"/>
                <w:b/>
                <w:sz w:val="18"/>
                <w:szCs w:val="18"/>
                <w:lang w:val="tr-TR" w:bidi="ar-SA"/>
              </w:rPr>
            </w:pPr>
            <w:r w:rsidRPr="0091605C">
              <w:rPr>
                <w:rFonts w:eastAsia="Times New Roman" w:cs="Times New Roman"/>
                <w:b/>
                <w:sz w:val="18"/>
                <w:szCs w:val="18"/>
                <w:lang w:val="tr-TR" w:bidi="ar-SA"/>
              </w:rPr>
              <w:t>(TL)</w:t>
            </w: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7D1B12" w:rsidRPr="0091605C" w:rsidRDefault="007D1B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w:t>
            </w:r>
          </w:p>
        </w:tc>
        <w:tc>
          <w:tcPr>
            <w:tcW w:w="1221" w:type="dxa"/>
            <w:tcBorders>
              <w:top w:val="single" w:sz="6" w:space="0" w:color="auto"/>
              <w:left w:val="single" w:sz="4" w:space="0" w:color="auto"/>
              <w:bottom w:val="single" w:sz="6" w:space="0" w:color="auto"/>
              <w:right w:val="single" w:sz="6" w:space="0" w:color="auto"/>
            </w:tcBorders>
          </w:tcPr>
          <w:p w:rsidR="007D1B12" w:rsidRPr="0091605C" w:rsidRDefault="007D1B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KGM/15.005+nakliye</w:t>
            </w:r>
          </w:p>
        </w:tc>
        <w:tc>
          <w:tcPr>
            <w:tcW w:w="2694" w:type="dxa"/>
            <w:tcBorders>
              <w:top w:val="single" w:sz="6" w:space="0" w:color="auto"/>
              <w:left w:val="single" w:sz="6" w:space="0" w:color="auto"/>
              <w:bottom w:val="single" w:sz="6" w:space="0" w:color="auto"/>
              <w:right w:val="single" w:sz="4"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Zayıf zeminin (Bitkisel toprak v.s.) kazılması ve kullanılması ve depoya taşınması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10.004,00</w:t>
            </w:r>
          </w:p>
        </w:tc>
        <w:tc>
          <w:tcPr>
            <w:tcW w:w="1134" w:type="dxa"/>
            <w:tcBorders>
              <w:top w:val="single" w:sz="6" w:space="0" w:color="auto"/>
              <w:left w:val="single" w:sz="12" w:space="0" w:color="auto"/>
              <w:bottom w:val="single" w:sz="6" w:space="0" w:color="auto"/>
              <w:right w:val="single" w:sz="6"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7D1B12" w:rsidRPr="0091605C" w:rsidRDefault="007D1B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2</w:t>
            </w:r>
          </w:p>
        </w:tc>
        <w:tc>
          <w:tcPr>
            <w:tcW w:w="1221" w:type="dxa"/>
            <w:tcBorders>
              <w:top w:val="single" w:sz="6" w:space="0" w:color="auto"/>
              <w:left w:val="single" w:sz="4" w:space="0" w:color="auto"/>
              <w:bottom w:val="single" w:sz="6" w:space="0" w:color="auto"/>
              <w:right w:val="single" w:sz="6" w:space="0" w:color="auto"/>
            </w:tcBorders>
          </w:tcPr>
          <w:p w:rsidR="007D1B12" w:rsidRPr="0091605C" w:rsidRDefault="007D1B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KGM/2200 (PAÇ)+nakliye</w:t>
            </w:r>
          </w:p>
        </w:tc>
        <w:tc>
          <w:tcPr>
            <w:tcW w:w="2694" w:type="dxa"/>
            <w:tcBorders>
              <w:top w:val="single" w:sz="6" w:space="0" w:color="auto"/>
              <w:left w:val="single" w:sz="6" w:space="0" w:color="auto"/>
              <w:bottom w:val="single" w:sz="6" w:space="0" w:color="auto"/>
              <w:right w:val="single" w:sz="4"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Her cins ve her klastaki zeminde her cins makine ile yarma ve yanariyet kazısı yap.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7D1B12" w:rsidRPr="0091605C" w:rsidRDefault="007D1B12" w:rsidP="0059477C">
            <w:pPr>
              <w:overflowPunct w:val="0"/>
              <w:autoSpaceDE w:val="0"/>
              <w:spacing w:before="0"/>
              <w:ind w:firstLine="0"/>
              <w:jc w:val="left"/>
              <w:rPr>
                <w:rFonts w:cs="Times New Roman"/>
                <w:sz w:val="18"/>
                <w:szCs w:val="18"/>
              </w:rPr>
            </w:pPr>
            <w:r w:rsidRPr="0091605C">
              <w:rPr>
                <w:rFonts w:cs="Times New Roman"/>
                <w:sz w:val="18"/>
                <w:szCs w:val="18"/>
              </w:rPr>
              <w:t>485,8</w:t>
            </w:r>
          </w:p>
        </w:tc>
        <w:tc>
          <w:tcPr>
            <w:tcW w:w="1134" w:type="dxa"/>
            <w:tcBorders>
              <w:top w:val="single" w:sz="6" w:space="0" w:color="auto"/>
              <w:left w:val="single" w:sz="12" w:space="0" w:color="auto"/>
              <w:bottom w:val="single" w:sz="6" w:space="0" w:color="auto"/>
              <w:right w:val="single" w:sz="6"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7D1B12" w:rsidRPr="0091605C" w:rsidRDefault="007D1B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3</w:t>
            </w:r>
          </w:p>
        </w:tc>
        <w:tc>
          <w:tcPr>
            <w:tcW w:w="1221" w:type="dxa"/>
            <w:tcBorders>
              <w:top w:val="single" w:sz="6" w:space="0" w:color="auto"/>
              <w:left w:val="single" w:sz="4" w:space="0" w:color="auto"/>
              <w:bottom w:val="single" w:sz="6" w:space="0" w:color="auto"/>
              <w:right w:val="single" w:sz="6"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KGM/2202+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Her cins ve her klastaki zeminde her cins makine ile ocak ariyet kazısı yap.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17.289,60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4</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KGM/2500+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Her cins ve her klastaki zeminde reglaj yapılması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km</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0,51</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5</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KGM/2206+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Her cins küskülüğün sulanması ve sıkıştırılması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17.290,00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6</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KGM/6000+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Ocak Taşından Konkasörle Kırılmış Malzeme ile Alttemel Yapılması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4.043,95</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7</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KGM/6040+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Temel yapılması [kırılmış ve elenmiş ocak taşı ile (1")]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5.391,94</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8</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KGM/7500+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Prefabrik beton parke imali ve yerine döşenmesi (10 cm kalınlığında</w:t>
            </w:r>
            <w:r w:rsidR="00266A28">
              <w:rPr>
                <w:rFonts w:cs="Times New Roman"/>
                <w:sz w:val="18"/>
                <w:szCs w:val="18"/>
              </w:rPr>
              <w:t>+her renk</w:t>
            </w:r>
            <w:r w:rsidRPr="0091605C">
              <w:rPr>
                <w:rFonts w:cs="Times New Roman"/>
                <w:sz w:val="18"/>
                <w:szCs w:val="18"/>
              </w:rPr>
              <w:t>)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m2</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17.770,30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9</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KGM/7502+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4273E8">
            <w:pPr>
              <w:overflowPunct w:val="0"/>
              <w:autoSpaceDE w:val="0"/>
              <w:spacing w:before="0"/>
              <w:jc w:val="left"/>
              <w:rPr>
                <w:rFonts w:cs="Times New Roman"/>
                <w:sz w:val="18"/>
                <w:szCs w:val="18"/>
              </w:rPr>
            </w:pPr>
            <w:r w:rsidRPr="0091605C">
              <w:rPr>
                <w:rFonts w:cs="Times New Roman"/>
                <w:sz w:val="18"/>
                <w:szCs w:val="18"/>
              </w:rPr>
              <w:t>Prefabrik beton parke imali ve yerine döşenmesi (6 cm kalınlığında</w:t>
            </w:r>
            <w:r w:rsidR="00266A28">
              <w:rPr>
                <w:rFonts w:cs="Times New Roman"/>
                <w:sz w:val="18"/>
                <w:szCs w:val="18"/>
              </w:rPr>
              <w:t>+her renk</w:t>
            </w:r>
            <w:r w:rsidRPr="0091605C">
              <w:rPr>
                <w:rFonts w:cs="Times New Roman"/>
                <w:sz w:val="18"/>
                <w:szCs w:val="18"/>
              </w:rPr>
              <w:t>)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m2</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1.834,50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10</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KGM/7504+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Prefabrik beton bordür imali ve yerine döşenmesi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3.151,00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11</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KGM/21.001+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Ahşaptan yapılan seri kalıp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m2</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945</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12</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KGM/16.002/K+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Her dozda demirsiz beton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m3</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222</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13</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KGM/3368+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Beton ayırma taşı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1.574,90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14</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04.008/1B+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Çimento bedeli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ton</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54,5</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15</w:t>
            </w:r>
          </w:p>
        </w:tc>
        <w:tc>
          <w:tcPr>
            <w:tcW w:w="1221"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KGM/7508+ nakliye</w:t>
            </w:r>
          </w:p>
        </w:tc>
        <w:tc>
          <w:tcPr>
            <w:tcW w:w="2694" w:type="dxa"/>
            <w:tcBorders>
              <w:top w:val="single" w:sz="6" w:space="0" w:color="auto"/>
              <w:left w:val="single" w:sz="6" w:space="0" w:color="auto"/>
              <w:bottom w:val="single" w:sz="6" w:space="0" w:color="auto"/>
              <w:right w:val="single" w:sz="4"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Yağmur oluğu yapılması ve yerine konulması (30x12 cm) ( 4cm oval derinlikte) (her şey dahil)</w:t>
            </w:r>
          </w:p>
        </w:tc>
        <w:tc>
          <w:tcPr>
            <w:tcW w:w="708" w:type="dxa"/>
            <w:tcBorders>
              <w:top w:val="single" w:sz="6" w:space="0" w:color="auto"/>
              <w:left w:val="single" w:sz="4" w:space="0" w:color="auto"/>
              <w:bottom w:val="single" w:sz="6" w:space="0" w:color="auto"/>
              <w:right w:val="single" w:sz="6"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m</w:t>
            </w:r>
          </w:p>
        </w:tc>
        <w:tc>
          <w:tcPr>
            <w:tcW w:w="1134" w:type="dxa"/>
            <w:tcBorders>
              <w:top w:val="single" w:sz="6" w:space="0" w:color="auto"/>
              <w:left w:val="single" w:sz="6" w:space="0" w:color="auto"/>
              <w:bottom w:val="single" w:sz="6" w:space="0" w:color="auto"/>
              <w:right w:val="single" w:sz="12" w:space="0" w:color="auto"/>
            </w:tcBorders>
            <w:vAlign w:val="center"/>
          </w:tcPr>
          <w:p w:rsidR="00EB0112" w:rsidRPr="0091605C" w:rsidRDefault="00EB0112" w:rsidP="0059477C">
            <w:pPr>
              <w:overflowPunct w:val="0"/>
              <w:autoSpaceDE w:val="0"/>
              <w:spacing w:before="0"/>
              <w:ind w:firstLine="0"/>
              <w:jc w:val="left"/>
              <w:rPr>
                <w:rFonts w:cs="Times New Roman"/>
                <w:sz w:val="18"/>
                <w:szCs w:val="18"/>
              </w:rPr>
            </w:pPr>
            <w:r w:rsidRPr="0091605C">
              <w:rPr>
                <w:rFonts w:cs="Times New Roman"/>
                <w:sz w:val="18"/>
                <w:szCs w:val="18"/>
              </w:rPr>
              <w:t>1.574,90</w:t>
            </w: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91605C" w:rsidRPr="0091605C" w:rsidTr="00EB0112">
        <w:tc>
          <w:tcPr>
            <w:tcW w:w="480" w:type="dxa"/>
            <w:tcBorders>
              <w:top w:val="single" w:sz="6" w:space="0" w:color="auto"/>
              <w:left w:val="single" w:sz="12" w:space="0" w:color="auto"/>
              <w:bottom w:val="single" w:sz="6" w:space="0" w:color="auto"/>
              <w:right w:val="single" w:sz="4"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1221" w:type="dxa"/>
            <w:tcBorders>
              <w:top w:val="single" w:sz="6" w:space="0" w:color="auto"/>
              <w:left w:val="single" w:sz="4" w:space="0" w:color="auto"/>
              <w:bottom w:val="single" w:sz="6" w:space="0" w:color="auto"/>
              <w:right w:val="single" w:sz="6"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2694" w:type="dxa"/>
            <w:tcBorders>
              <w:top w:val="single" w:sz="6" w:space="0" w:color="auto"/>
              <w:left w:val="single" w:sz="6" w:space="0" w:color="auto"/>
              <w:bottom w:val="single" w:sz="6" w:space="0" w:color="auto"/>
              <w:right w:val="single" w:sz="4"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708" w:type="dxa"/>
            <w:tcBorders>
              <w:top w:val="single" w:sz="6" w:space="0" w:color="auto"/>
              <w:left w:val="single" w:sz="4"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1134"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1134" w:type="dxa"/>
            <w:tcBorders>
              <w:top w:val="single" w:sz="6" w:space="0" w:color="auto"/>
              <w:left w:val="single" w:sz="12" w:space="0" w:color="auto"/>
              <w:bottom w:val="single" w:sz="6" w:space="0" w:color="auto"/>
              <w:right w:val="single" w:sz="6"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3"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6" w:space="0" w:color="auto"/>
              <w:right w:val="single" w:sz="12" w:space="0" w:color="auto"/>
            </w:tcBorders>
          </w:tcPr>
          <w:p w:rsidR="00EB0112" w:rsidRPr="0091605C" w:rsidRDefault="00EB0112" w:rsidP="000F4E75">
            <w:pPr>
              <w:tabs>
                <w:tab w:val="center" w:pos="4536"/>
                <w:tab w:val="right" w:pos="9072"/>
              </w:tabs>
              <w:overflowPunct w:val="0"/>
              <w:autoSpaceDE w:val="0"/>
              <w:autoSpaceDN w:val="0"/>
              <w:adjustRightInd w:val="0"/>
              <w:spacing w:before="0"/>
              <w:ind w:firstLine="0"/>
              <w:jc w:val="left"/>
              <w:textAlignment w:val="baseline"/>
              <w:rPr>
                <w:rFonts w:eastAsia="Times New Roman" w:cs="Times New Roman"/>
                <w:sz w:val="18"/>
                <w:szCs w:val="18"/>
                <w:lang w:val="tr-TR" w:bidi="ar-SA"/>
              </w:rPr>
            </w:pPr>
          </w:p>
        </w:tc>
      </w:tr>
      <w:tr w:rsidR="00EB0112" w:rsidRPr="0091605C" w:rsidTr="00EB0112">
        <w:trPr>
          <w:trHeight w:val="140"/>
        </w:trPr>
        <w:tc>
          <w:tcPr>
            <w:tcW w:w="7371" w:type="dxa"/>
            <w:gridSpan w:val="6"/>
            <w:tcBorders>
              <w:top w:val="single" w:sz="6" w:space="0" w:color="auto"/>
              <w:left w:val="single" w:sz="12" w:space="0" w:color="auto"/>
              <w:bottom w:val="single" w:sz="12" w:space="0" w:color="auto"/>
              <w:right w:val="single" w:sz="6" w:space="0" w:color="auto"/>
            </w:tcBorders>
          </w:tcPr>
          <w:p w:rsidR="00EB0112" w:rsidRPr="0091605C" w:rsidRDefault="00EB0112" w:rsidP="000F4E75">
            <w:pPr>
              <w:overflowPunct w:val="0"/>
              <w:autoSpaceDE w:val="0"/>
              <w:autoSpaceDN w:val="0"/>
              <w:adjustRightInd w:val="0"/>
              <w:spacing w:before="0"/>
              <w:ind w:firstLine="0"/>
              <w:jc w:val="left"/>
              <w:textAlignment w:val="baseline"/>
              <w:rPr>
                <w:rFonts w:eastAsia="Times New Roman" w:cs="Times New Roman"/>
                <w:sz w:val="18"/>
                <w:szCs w:val="18"/>
                <w:lang w:val="tr-TR" w:bidi="ar-SA"/>
              </w:rPr>
            </w:pPr>
            <w:r w:rsidRPr="0091605C">
              <w:rPr>
                <w:rFonts w:eastAsia="Times New Roman" w:cs="Times New Roman"/>
                <w:sz w:val="18"/>
                <w:szCs w:val="18"/>
                <w:lang w:val="tr-TR" w:bidi="ar-SA"/>
              </w:rPr>
              <w:t xml:space="preserve">                                            </w:t>
            </w:r>
            <w:r w:rsidRPr="0091605C">
              <w:rPr>
                <w:rFonts w:eastAsia="Times New Roman" w:cs="Times New Roman"/>
                <w:b/>
                <w:sz w:val="18"/>
                <w:szCs w:val="18"/>
                <w:lang w:val="tr-TR" w:bidi="ar-SA"/>
              </w:rPr>
              <w:t xml:space="preserve">TOPLAM TUTAR  </w:t>
            </w:r>
            <w:r w:rsidRPr="0091605C">
              <w:rPr>
                <w:rFonts w:eastAsia="Times New Roman" w:cs="Times New Roman"/>
                <w:sz w:val="18"/>
                <w:szCs w:val="18"/>
                <w:lang w:val="tr-TR" w:bidi="ar-SA"/>
              </w:rPr>
              <w:t>(K.D.V Hariç KDV ayrı sütunda hesaplanacaktır.)</w:t>
            </w:r>
          </w:p>
        </w:tc>
        <w:tc>
          <w:tcPr>
            <w:tcW w:w="993" w:type="dxa"/>
            <w:tcBorders>
              <w:top w:val="single" w:sz="6" w:space="0" w:color="auto"/>
              <w:left w:val="single" w:sz="6" w:space="0" w:color="auto"/>
              <w:bottom w:val="single" w:sz="12" w:space="0" w:color="auto"/>
              <w:right w:val="single" w:sz="12" w:space="0" w:color="auto"/>
            </w:tcBorders>
          </w:tcPr>
          <w:p w:rsidR="00EB0112" w:rsidRPr="0091605C" w:rsidRDefault="00EB0112" w:rsidP="000F4E75">
            <w:pPr>
              <w:overflowPunct w:val="0"/>
              <w:autoSpaceDE w:val="0"/>
              <w:autoSpaceDN w:val="0"/>
              <w:adjustRightInd w:val="0"/>
              <w:spacing w:before="0"/>
              <w:ind w:firstLine="0"/>
              <w:jc w:val="center"/>
              <w:textAlignment w:val="baseline"/>
              <w:rPr>
                <w:rFonts w:eastAsia="Times New Roman" w:cs="Times New Roman"/>
                <w:sz w:val="18"/>
                <w:szCs w:val="18"/>
                <w:lang w:val="tr-TR" w:bidi="ar-SA"/>
              </w:rPr>
            </w:pPr>
          </w:p>
        </w:tc>
        <w:tc>
          <w:tcPr>
            <w:tcW w:w="996" w:type="dxa"/>
            <w:tcBorders>
              <w:top w:val="single" w:sz="6" w:space="0" w:color="auto"/>
              <w:left w:val="single" w:sz="6" w:space="0" w:color="auto"/>
              <w:bottom w:val="single" w:sz="12" w:space="0" w:color="auto"/>
              <w:right w:val="single" w:sz="12" w:space="0" w:color="auto"/>
            </w:tcBorders>
          </w:tcPr>
          <w:p w:rsidR="00EB0112" w:rsidRPr="0091605C" w:rsidRDefault="00EB0112" w:rsidP="000F4E75">
            <w:pPr>
              <w:overflowPunct w:val="0"/>
              <w:autoSpaceDE w:val="0"/>
              <w:autoSpaceDN w:val="0"/>
              <w:adjustRightInd w:val="0"/>
              <w:spacing w:before="0"/>
              <w:ind w:firstLine="0"/>
              <w:jc w:val="center"/>
              <w:textAlignment w:val="baseline"/>
              <w:rPr>
                <w:rFonts w:eastAsia="Times New Roman" w:cs="Times New Roman"/>
                <w:sz w:val="18"/>
                <w:szCs w:val="18"/>
                <w:lang w:val="tr-TR" w:bidi="ar-SA"/>
              </w:rPr>
            </w:pPr>
          </w:p>
        </w:tc>
      </w:tr>
    </w:tbl>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p>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r w:rsidRPr="0091605C">
        <w:rPr>
          <w:rFonts w:eastAsia="Times New Roman" w:cs="Times New Roman"/>
          <w:sz w:val="18"/>
          <w:szCs w:val="18"/>
          <w:lang w:val="tr-TR" w:bidi="ar-SA"/>
        </w:rPr>
        <w:t>*Birim fiyat teklif ve karma teklif istenen ihalelerde teklif mektubu ekine konacaktır.</w:t>
      </w:r>
    </w:p>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r w:rsidRPr="0091605C">
        <w:rPr>
          <w:rFonts w:eastAsia="Times New Roman" w:cs="Times New Roman"/>
          <w:sz w:val="18"/>
          <w:szCs w:val="18"/>
          <w:lang w:val="tr-TR" w:bidi="ar-SA"/>
        </w:rPr>
        <w:t xml:space="preserve">  Konsorsiyumların ihaleye teklif verebileceklerinin öngörülmesi halinde, bu cetvel işin uzmanlık gerektiren bölümleri esas alınarak idarece ayrı ayrı düzenlenecektir. </w:t>
      </w:r>
    </w:p>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r w:rsidRPr="0091605C">
        <w:rPr>
          <w:rFonts w:eastAsia="Times New Roman" w:cs="Times New Roman"/>
          <w:sz w:val="18"/>
          <w:szCs w:val="18"/>
          <w:lang w:val="tr-TR" w:bidi="ar-SA"/>
        </w:rPr>
        <w:t xml:space="preserve">  Tabloya gerektiği kadar satır eklenecektir.</w:t>
      </w:r>
    </w:p>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p>
    <w:p w:rsidR="000F4E75" w:rsidRPr="0091605C" w:rsidRDefault="000F4E75" w:rsidP="000F4E75">
      <w:pPr>
        <w:overflowPunct w:val="0"/>
        <w:autoSpaceDE w:val="0"/>
        <w:autoSpaceDN w:val="0"/>
        <w:adjustRightInd w:val="0"/>
        <w:spacing w:before="0"/>
        <w:ind w:firstLine="0"/>
        <w:textAlignment w:val="baseline"/>
        <w:rPr>
          <w:rFonts w:eastAsia="Times New Roman" w:cs="Times New Roman"/>
          <w:sz w:val="18"/>
          <w:szCs w:val="18"/>
          <w:lang w:val="tr-TR" w:bidi="ar-SA"/>
        </w:rPr>
      </w:pPr>
    </w:p>
    <w:p w:rsidR="000F4E75" w:rsidRPr="0091605C" w:rsidRDefault="000F4E75" w:rsidP="000F4E75">
      <w:pPr>
        <w:overflowPunct w:val="0"/>
        <w:autoSpaceDE w:val="0"/>
        <w:autoSpaceDN w:val="0"/>
        <w:adjustRightInd w:val="0"/>
        <w:spacing w:before="0"/>
        <w:ind w:left="5103" w:firstLine="567"/>
        <w:jc w:val="center"/>
        <w:textAlignment w:val="baseline"/>
        <w:rPr>
          <w:rFonts w:eastAsia="Times New Roman" w:cs="Times New Roman"/>
          <w:sz w:val="18"/>
          <w:szCs w:val="18"/>
          <w:lang w:val="tr-TR" w:bidi="ar-SA"/>
        </w:rPr>
      </w:pPr>
      <w:r w:rsidRPr="0091605C">
        <w:rPr>
          <w:rFonts w:eastAsia="Times New Roman" w:cs="Times New Roman"/>
          <w:sz w:val="18"/>
          <w:szCs w:val="18"/>
          <w:lang w:val="tr-TR" w:bidi="ar-SA"/>
        </w:rPr>
        <w:lastRenderedPageBreak/>
        <w:t xml:space="preserve">Ad SOYAD / Ticaret Unvan </w:t>
      </w:r>
    </w:p>
    <w:tbl>
      <w:tblPr>
        <w:tblW w:w="0" w:type="auto"/>
        <w:jc w:val="center"/>
        <w:tblLayout w:type="fixed"/>
        <w:tblCellMar>
          <w:left w:w="70" w:type="dxa"/>
          <w:right w:w="70" w:type="dxa"/>
        </w:tblCellMar>
        <w:tblLook w:val="0000" w:firstRow="0" w:lastRow="0" w:firstColumn="0" w:lastColumn="0" w:noHBand="0" w:noVBand="0"/>
      </w:tblPr>
      <w:tblGrid>
        <w:gridCol w:w="9210"/>
      </w:tblGrid>
      <w:tr w:rsidR="0091605C" w:rsidRPr="0091605C" w:rsidTr="004273E8">
        <w:trPr>
          <w:jc w:val="center"/>
        </w:trPr>
        <w:tc>
          <w:tcPr>
            <w:tcW w:w="9210" w:type="dxa"/>
            <w:tcBorders>
              <w:top w:val="single" w:sz="6" w:space="0" w:color="FFFFFF"/>
              <w:left w:val="single" w:sz="6" w:space="0" w:color="FFFFFF"/>
              <w:bottom w:val="single" w:sz="6" w:space="0" w:color="FFFFFF"/>
              <w:right w:val="single" w:sz="6" w:space="0" w:color="FFFFFF"/>
            </w:tcBorders>
          </w:tcPr>
          <w:p w:rsidR="000F4E75" w:rsidRPr="0091605C" w:rsidRDefault="000F4E75" w:rsidP="000F4E75">
            <w:pPr>
              <w:overflowPunct w:val="0"/>
              <w:autoSpaceDE w:val="0"/>
              <w:autoSpaceDN w:val="0"/>
              <w:adjustRightInd w:val="0"/>
              <w:spacing w:before="0"/>
              <w:ind w:left="5103" w:firstLine="567"/>
              <w:jc w:val="center"/>
              <w:textAlignment w:val="baseline"/>
              <w:rPr>
                <w:rFonts w:eastAsia="Times New Roman" w:cs="Times New Roman"/>
                <w:sz w:val="18"/>
                <w:szCs w:val="18"/>
                <w:lang w:val="tr-TR" w:bidi="ar-SA"/>
              </w:rPr>
            </w:pPr>
            <w:r w:rsidRPr="0091605C">
              <w:rPr>
                <w:rFonts w:eastAsia="Times New Roman" w:cs="Times New Roman"/>
                <w:sz w:val="18"/>
                <w:szCs w:val="18"/>
                <w:lang w:val="tr-TR" w:bidi="ar-SA"/>
              </w:rPr>
              <w:t>Kaşe ve İmza</w:t>
            </w:r>
            <w:r w:rsidRPr="0091605C">
              <w:rPr>
                <w:rFonts w:eastAsia="Times New Roman" w:cs="Times New Roman"/>
                <w:sz w:val="18"/>
                <w:szCs w:val="18"/>
                <w:vertAlign w:val="superscript"/>
                <w:lang w:val="tr-TR" w:bidi="ar-SA"/>
              </w:rPr>
              <w:footnoteReference w:customMarkFollows="1" w:id="4"/>
              <w:t>3</w:t>
            </w:r>
          </w:p>
        </w:tc>
      </w:tr>
    </w:tbl>
    <w:p w:rsidR="006002D2" w:rsidRPr="0091605C" w:rsidRDefault="006002D2" w:rsidP="006002D2">
      <w:pPr>
        <w:pageBreakBefore/>
        <w:overflowPunct w:val="0"/>
        <w:autoSpaceDE w:val="0"/>
        <w:autoSpaceDN w:val="0"/>
        <w:adjustRightInd w:val="0"/>
        <w:spacing w:after="120"/>
        <w:ind w:firstLine="0"/>
        <w:jc w:val="center"/>
        <w:textAlignment w:val="baseline"/>
        <w:rPr>
          <w:rFonts w:cs="Times New Roman"/>
          <w:b/>
          <w:sz w:val="18"/>
          <w:szCs w:val="18"/>
          <w:lang w:val="tr-TR"/>
        </w:rPr>
      </w:pPr>
      <w:r w:rsidRPr="0091605C">
        <w:rPr>
          <w:rFonts w:cs="Times New Roman"/>
          <w:b/>
          <w:sz w:val="18"/>
          <w:szCs w:val="18"/>
          <w:lang w:val="tr-TR"/>
        </w:rPr>
        <w:lastRenderedPageBreak/>
        <w:t>Yapım İşi İhaleleri İçin</w:t>
      </w:r>
    </w:p>
    <w:p w:rsidR="006002D2" w:rsidRPr="0091605C" w:rsidRDefault="006002D2" w:rsidP="006002D2">
      <w:pPr>
        <w:pStyle w:val="titredoc"/>
        <w:spacing w:after="120"/>
        <w:ind w:firstLine="0"/>
        <w:jc w:val="left"/>
        <w:rPr>
          <w:rFonts w:ascii="Times New Roman" w:hAnsi="Times New Roman" w:cs="Times New Roman"/>
          <w:b/>
          <w:sz w:val="18"/>
          <w:szCs w:val="18"/>
          <w:lang w:val="tr-TR"/>
        </w:rPr>
      </w:pPr>
    </w:p>
    <w:p w:rsidR="006002D2" w:rsidRPr="0091605C" w:rsidRDefault="006002D2" w:rsidP="006002D2">
      <w:pPr>
        <w:pStyle w:val="titredoc"/>
        <w:spacing w:after="120"/>
        <w:ind w:firstLine="0"/>
        <w:jc w:val="left"/>
        <w:rPr>
          <w:rFonts w:ascii="Times New Roman" w:hAnsi="Times New Roman" w:cs="Times New Roman"/>
          <w:b/>
          <w:sz w:val="18"/>
          <w:szCs w:val="18"/>
          <w:lang w:val="tr-TR"/>
        </w:rPr>
      </w:pPr>
      <w:proofErr w:type="gramStart"/>
      <w:r w:rsidRPr="0091605C">
        <w:rPr>
          <w:rFonts w:ascii="Times New Roman" w:hAnsi="Times New Roman" w:cs="Times New Roman"/>
          <w:b/>
          <w:sz w:val="18"/>
          <w:szCs w:val="18"/>
          <w:lang w:val="tr-TR"/>
        </w:rPr>
        <w:t xml:space="preserve">MALİ TEKLİF FORMU                                                                   Söz. </w:t>
      </w:r>
      <w:proofErr w:type="gramEnd"/>
      <w:r w:rsidRPr="0091605C">
        <w:rPr>
          <w:rFonts w:ascii="Times New Roman" w:hAnsi="Times New Roman" w:cs="Times New Roman"/>
          <w:b/>
          <w:sz w:val="18"/>
          <w:szCs w:val="18"/>
          <w:lang w:val="tr-TR"/>
        </w:rPr>
        <w:t>EK:4c</w:t>
      </w:r>
    </w:p>
    <w:p w:rsidR="006002D2" w:rsidRPr="0091605C" w:rsidRDefault="006002D2" w:rsidP="006002D2">
      <w:pPr>
        <w:ind w:firstLine="0"/>
        <w:rPr>
          <w:rFonts w:cs="Times New Roman"/>
          <w:sz w:val="18"/>
          <w:szCs w:val="18"/>
          <w:lang w:val="tr-TR" w:eastAsia="en-GB"/>
        </w:rPr>
      </w:pPr>
    </w:p>
    <w:p w:rsidR="006002D2" w:rsidRPr="0091605C" w:rsidRDefault="006002D2" w:rsidP="006002D2">
      <w:pPr>
        <w:ind w:firstLine="0"/>
        <w:rPr>
          <w:rFonts w:cs="Times New Roman"/>
          <w:b/>
          <w:bCs/>
          <w:sz w:val="18"/>
          <w:szCs w:val="18"/>
          <w:lang w:val="tr-TR"/>
        </w:rPr>
      </w:pPr>
      <w:r w:rsidRPr="0091605C">
        <w:rPr>
          <w:rFonts w:cs="Times New Roman"/>
          <w:b/>
          <w:bCs/>
          <w:sz w:val="18"/>
          <w:szCs w:val="18"/>
          <w:lang w:val="tr-TR"/>
        </w:rPr>
        <w:t>A. BİRİM FİYAT ESASLI İHALELER</w:t>
      </w:r>
      <w:r w:rsidR="00EB0112" w:rsidRPr="0091605C">
        <w:rPr>
          <w:rFonts w:cs="Times New Roman"/>
          <w:b/>
          <w:bCs/>
          <w:sz w:val="18"/>
          <w:szCs w:val="18"/>
          <w:lang w:val="tr-TR"/>
        </w:rPr>
        <w:t xml:space="preserve"> (yukarıda belirtildiği şekilde düzenlenecektir.)</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91605C">
        <w:rPr>
          <w:rFonts w:cs="Times New Roman"/>
          <w:sz w:val="18"/>
          <w:szCs w:val="18"/>
          <w:lang w:val="tr-TR"/>
        </w:rPr>
        <w:t xml:space="preserve">. </w:t>
      </w:r>
    </w:p>
    <w:p w:rsidR="006002D2" w:rsidRPr="0091605C" w:rsidRDefault="006002D2" w:rsidP="006002D2">
      <w:pPr>
        <w:ind w:left="1134" w:hanging="425"/>
        <w:outlineLvl w:val="0"/>
        <w:rPr>
          <w:rFonts w:cs="Times New Roman"/>
          <w:b/>
          <w:sz w:val="18"/>
          <w:szCs w:val="18"/>
          <w:lang w:val="tr-TR"/>
        </w:rPr>
      </w:pPr>
      <w:bookmarkStart w:id="16" w:name="_Toc134520816"/>
      <w:bookmarkStart w:id="17" w:name="_Toc134727209"/>
    </w:p>
    <w:bookmarkEnd w:id="16"/>
    <w:bookmarkEnd w:id="17"/>
    <w:p w:rsidR="006002D2" w:rsidRPr="0091605C" w:rsidRDefault="006002D2" w:rsidP="006002D2">
      <w:pPr>
        <w:tabs>
          <w:tab w:val="center" w:pos="4818"/>
        </w:tabs>
        <w:suppressAutoHyphens/>
        <w:rPr>
          <w:rFonts w:cs="Times New Roman"/>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91605C" w:rsidRPr="0091605C" w:rsidTr="00F049D3">
        <w:tc>
          <w:tcPr>
            <w:tcW w:w="1008"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1</w:t>
            </w:r>
          </w:p>
        </w:tc>
        <w:tc>
          <w:tcPr>
            <w:tcW w:w="1800"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2</w:t>
            </w:r>
          </w:p>
        </w:tc>
        <w:tc>
          <w:tcPr>
            <w:tcW w:w="1136"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3</w:t>
            </w:r>
          </w:p>
        </w:tc>
        <w:tc>
          <w:tcPr>
            <w:tcW w:w="764"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4</w:t>
            </w:r>
          </w:p>
        </w:tc>
        <w:tc>
          <w:tcPr>
            <w:tcW w:w="856" w:type="dxa"/>
            <w:tcBorders>
              <w:bottom w:val="nil"/>
            </w:tcBorders>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5</w:t>
            </w:r>
          </w:p>
        </w:tc>
        <w:tc>
          <w:tcPr>
            <w:tcW w:w="1039"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6</w:t>
            </w:r>
          </w:p>
        </w:tc>
        <w:tc>
          <w:tcPr>
            <w:tcW w:w="1087" w:type="dxa"/>
            <w:tcBorders>
              <w:bottom w:val="nil"/>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7</w:t>
            </w:r>
          </w:p>
        </w:tc>
        <w:tc>
          <w:tcPr>
            <w:tcW w:w="1267" w:type="dxa"/>
            <w:tcBorders>
              <w:bottom w:val="nil"/>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8*</w:t>
            </w:r>
          </w:p>
        </w:tc>
      </w:tr>
      <w:tr w:rsidR="0091605C" w:rsidRPr="0091605C" w:rsidTr="00F049D3">
        <w:tc>
          <w:tcPr>
            <w:tcW w:w="1008"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Kalem</w:t>
            </w:r>
          </w:p>
          <w:p w:rsidR="006002D2" w:rsidRPr="0091605C" w:rsidRDefault="006002D2" w:rsidP="00F049D3">
            <w:pPr>
              <w:spacing w:before="0"/>
              <w:ind w:firstLine="0"/>
              <w:jc w:val="center"/>
              <w:rPr>
                <w:rFonts w:cs="Times New Roman"/>
                <w:b/>
                <w:sz w:val="18"/>
                <w:szCs w:val="18"/>
                <w:lang w:val="tr-TR"/>
              </w:rPr>
            </w:pPr>
          </w:p>
        </w:tc>
        <w:tc>
          <w:tcPr>
            <w:tcW w:w="1800"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Tanım</w:t>
            </w:r>
          </w:p>
          <w:p w:rsidR="006002D2" w:rsidRPr="0091605C" w:rsidRDefault="006002D2" w:rsidP="00F049D3">
            <w:pPr>
              <w:spacing w:before="0"/>
              <w:ind w:firstLine="0"/>
              <w:jc w:val="center"/>
              <w:rPr>
                <w:rFonts w:cs="Times New Roman"/>
                <w:b/>
                <w:sz w:val="18"/>
                <w:szCs w:val="18"/>
                <w:lang w:val="tr-TR"/>
              </w:rPr>
            </w:pPr>
          </w:p>
        </w:tc>
        <w:tc>
          <w:tcPr>
            <w:tcW w:w="1136"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Teknik Şartname</w:t>
            </w:r>
          </w:p>
          <w:p w:rsidR="006002D2" w:rsidRPr="0091605C" w:rsidRDefault="006002D2" w:rsidP="00F049D3">
            <w:pPr>
              <w:spacing w:before="0"/>
              <w:ind w:firstLine="0"/>
              <w:jc w:val="center"/>
              <w:rPr>
                <w:rFonts w:cs="Times New Roman"/>
                <w:b/>
                <w:sz w:val="18"/>
                <w:szCs w:val="18"/>
                <w:lang w:val="tr-TR"/>
              </w:rPr>
            </w:pPr>
          </w:p>
        </w:tc>
        <w:tc>
          <w:tcPr>
            <w:tcW w:w="764"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Birim</w:t>
            </w:r>
          </w:p>
          <w:p w:rsidR="006002D2" w:rsidRPr="0091605C" w:rsidRDefault="006002D2" w:rsidP="00F049D3">
            <w:pPr>
              <w:spacing w:before="0"/>
              <w:ind w:firstLine="0"/>
              <w:jc w:val="center"/>
              <w:rPr>
                <w:rFonts w:cs="Times New Roman"/>
                <w:b/>
                <w:sz w:val="18"/>
                <w:szCs w:val="18"/>
                <w:lang w:val="tr-TR"/>
              </w:rPr>
            </w:pPr>
          </w:p>
        </w:tc>
        <w:tc>
          <w:tcPr>
            <w:tcW w:w="856" w:type="dxa"/>
            <w:tcBorders>
              <w:bottom w:val="single" w:sz="4" w:space="0" w:color="auto"/>
            </w:tcBorders>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Miktar</w:t>
            </w:r>
          </w:p>
        </w:tc>
        <w:tc>
          <w:tcPr>
            <w:tcW w:w="1039"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Birim Fiyat</w:t>
            </w:r>
          </w:p>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(TL)</w:t>
            </w:r>
          </w:p>
        </w:tc>
        <w:tc>
          <w:tcPr>
            <w:tcW w:w="1087" w:type="dxa"/>
            <w:tcBorders>
              <w:bottom w:val="single" w:sz="4" w:space="0" w:color="auto"/>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Tutar</w:t>
            </w:r>
          </w:p>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(TL)</w:t>
            </w:r>
          </w:p>
        </w:tc>
        <w:tc>
          <w:tcPr>
            <w:tcW w:w="1267" w:type="dxa"/>
            <w:tcBorders>
              <w:bottom w:val="single" w:sz="4" w:space="0" w:color="auto"/>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KDV</w:t>
            </w:r>
          </w:p>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(TL)</w:t>
            </w:r>
          </w:p>
        </w:tc>
      </w:tr>
      <w:tr w:rsidR="0091605C" w:rsidRPr="0091605C" w:rsidTr="00F049D3">
        <w:tc>
          <w:tcPr>
            <w:tcW w:w="1008" w:type="dxa"/>
            <w:tcBorders>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w:t>
            </w:r>
          </w:p>
        </w:tc>
        <w:tc>
          <w:tcPr>
            <w:tcW w:w="1800" w:type="dxa"/>
            <w:tcBorders>
              <w:bottom w:val="single" w:sz="4" w:space="0" w:color="auto"/>
            </w:tcBorders>
            <w:shd w:val="clear" w:color="auto" w:fill="FABF8F"/>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Hafriyat</w:t>
            </w:r>
          </w:p>
        </w:tc>
        <w:tc>
          <w:tcPr>
            <w:tcW w:w="1136" w:type="dxa"/>
            <w:tcBorders>
              <w:bottom w:val="single" w:sz="4" w:space="0" w:color="auto"/>
            </w:tcBorders>
            <w:shd w:val="clear" w:color="auto" w:fill="FABF8F"/>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Madde X</w:t>
            </w:r>
          </w:p>
        </w:tc>
        <w:tc>
          <w:tcPr>
            <w:tcW w:w="764"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vertAlign w:val="superscript"/>
                <w:lang w:val="tr-TR"/>
              </w:rPr>
            </w:pPr>
            <w:r w:rsidRPr="0091605C">
              <w:rPr>
                <w:rFonts w:cs="Times New Roman"/>
                <w:sz w:val="18"/>
                <w:szCs w:val="18"/>
                <w:lang w:val="tr-TR"/>
              </w:rPr>
              <w:t>m</w:t>
            </w:r>
            <w:r w:rsidRPr="0091605C">
              <w:rPr>
                <w:rFonts w:cs="Times New Roman"/>
                <w:sz w:val="18"/>
                <w:szCs w:val="18"/>
                <w:vertAlign w:val="superscript"/>
                <w:lang w:val="tr-TR"/>
              </w:rPr>
              <w:t>3</w:t>
            </w:r>
          </w:p>
        </w:tc>
        <w:tc>
          <w:tcPr>
            <w:tcW w:w="856"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100</w:t>
            </w:r>
          </w:p>
        </w:tc>
        <w:tc>
          <w:tcPr>
            <w:tcW w:w="1039"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500</w:t>
            </w:r>
          </w:p>
        </w:tc>
        <w:tc>
          <w:tcPr>
            <w:tcW w:w="1087"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50.000</w:t>
            </w:r>
          </w:p>
        </w:tc>
        <w:tc>
          <w:tcPr>
            <w:tcW w:w="1267"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9.000</w:t>
            </w: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2</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b/>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3</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4</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trHeight w:val="80"/>
        </w:trPr>
        <w:tc>
          <w:tcPr>
            <w:tcW w:w="1008" w:type="dxa"/>
            <w:tcBorders>
              <w:top w:val="single" w:sz="4" w:space="0" w:color="auto"/>
              <w:bottom w:val="single" w:sz="4" w:space="0" w:color="auto"/>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N</w:t>
            </w:r>
          </w:p>
        </w:tc>
        <w:tc>
          <w:tcPr>
            <w:tcW w:w="1800"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13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764"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85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3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6603" w:type="dxa"/>
            <w:gridSpan w:val="6"/>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Ara Toplam</w:t>
            </w: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6603" w:type="dxa"/>
            <w:gridSpan w:val="6"/>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Arızi giderler (ara toplamın %5-10 arası bir miktar)</w:t>
            </w:r>
          </w:p>
        </w:tc>
        <w:tc>
          <w:tcPr>
            <w:tcW w:w="108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bottom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6603" w:type="dxa"/>
            <w:gridSpan w:val="6"/>
            <w:tcBorders>
              <w:top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Toplam Teklif Tutarı (rakam ve yazı ile)</w:t>
            </w:r>
          </w:p>
        </w:tc>
        <w:tc>
          <w:tcPr>
            <w:tcW w:w="1087" w:type="dxa"/>
            <w:tcBorders>
              <w:top w:val="single" w:sz="4" w:space="0" w:color="auto"/>
            </w:tcBorders>
          </w:tcPr>
          <w:p w:rsidR="006002D2" w:rsidRPr="0091605C" w:rsidRDefault="006002D2" w:rsidP="00F049D3">
            <w:pPr>
              <w:spacing w:before="0"/>
              <w:ind w:firstLine="0"/>
              <w:rPr>
                <w:rFonts w:cs="Times New Roman"/>
                <w:sz w:val="18"/>
                <w:szCs w:val="18"/>
                <w:lang w:val="tr-TR"/>
              </w:rPr>
            </w:pPr>
          </w:p>
        </w:tc>
        <w:tc>
          <w:tcPr>
            <w:tcW w:w="1267" w:type="dxa"/>
            <w:tcBorders>
              <w:top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r w:rsidRPr="0091605C">
        <w:rPr>
          <w:rFonts w:cs="Times New Roman"/>
          <w:b/>
          <w:sz w:val="18"/>
          <w:szCs w:val="18"/>
          <w:lang w:val="tr-TR"/>
        </w:rPr>
        <w:t>* KDV muafiyeti durumunda doldurulmayacaktır.</w:t>
      </w: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p>
    <w:p w:rsidR="006002D2" w:rsidRPr="0091605C" w:rsidRDefault="006002D2" w:rsidP="006002D2">
      <w:pPr>
        <w:ind w:firstLine="0"/>
        <w:rPr>
          <w:rFonts w:cs="Times New Roman"/>
          <w:b/>
          <w:bCs/>
          <w:sz w:val="18"/>
          <w:szCs w:val="18"/>
          <w:lang w:val="tr-TR"/>
        </w:rPr>
      </w:pPr>
      <w:r w:rsidRPr="0091605C">
        <w:rPr>
          <w:rFonts w:cs="Times New Roman"/>
          <w:b/>
          <w:bCs/>
          <w:sz w:val="18"/>
          <w:szCs w:val="18"/>
          <w:lang w:val="tr-TR"/>
        </w:rPr>
        <w:t>B.  GÖTÜRÜ BEDEL ESASLI İHALELER</w:t>
      </w:r>
    </w:p>
    <w:p w:rsidR="006002D2" w:rsidRPr="0091605C" w:rsidRDefault="006002D2" w:rsidP="006002D2">
      <w:pPr>
        <w:overflowPunct w:val="0"/>
        <w:autoSpaceDE w:val="0"/>
        <w:autoSpaceDN w:val="0"/>
        <w:adjustRightInd w:val="0"/>
        <w:spacing w:after="120"/>
        <w:ind w:firstLine="0"/>
        <w:textAlignment w:val="baseline"/>
        <w:rPr>
          <w:rFonts w:cs="Times New Roman"/>
          <w:sz w:val="18"/>
          <w:szCs w:val="18"/>
          <w:lang w:val="tr-TR"/>
        </w:rPr>
      </w:pPr>
      <w:r w:rsidRPr="0091605C">
        <w:rPr>
          <w:rFonts w:cs="Times New Roman"/>
          <w:sz w:val="18"/>
          <w:szCs w:val="18"/>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91605C" w:rsidRPr="0091605C" w:rsidTr="00F049D3">
        <w:tc>
          <w:tcPr>
            <w:tcW w:w="5353" w:type="dxa"/>
            <w:tcBorders>
              <w:bottom w:val="nil"/>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1</w:t>
            </w:r>
          </w:p>
        </w:tc>
        <w:tc>
          <w:tcPr>
            <w:tcW w:w="1559" w:type="dxa"/>
            <w:tcBorders>
              <w:bottom w:val="nil"/>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2</w:t>
            </w:r>
          </w:p>
        </w:tc>
        <w:tc>
          <w:tcPr>
            <w:tcW w:w="1276" w:type="dxa"/>
            <w:tcBorders>
              <w:bottom w:val="nil"/>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3*</w:t>
            </w:r>
          </w:p>
        </w:tc>
      </w:tr>
      <w:tr w:rsidR="0091605C" w:rsidRPr="0091605C" w:rsidTr="00F049D3">
        <w:tc>
          <w:tcPr>
            <w:tcW w:w="5353" w:type="dxa"/>
            <w:tcBorders>
              <w:bottom w:val="single" w:sz="4" w:space="0" w:color="auto"/>
            </w:tcBorders>
            <w:vAlign w:val="bottom"/>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İşin Tanımı</w:t>
            </w:r>
          </w:p>
          <w:p w:rsidR="006002D2" w:rsidRPr="0091605C" w:rsidRDefault="006002D2" w:rsidP="00F049D3">
            <w:pPr>
              <w:spacing w:before="0"/>
              <w:ind w:firstLine="0"/>
              <w:jc w:val="center"/>
              <w:rPr>
                <w:rFonts w:cs="Times New Roman"/>
                <w:b/>
                <w:sz w:val="18"/>
                <w:szCs w:val="18"/>
                <w:lang w:val="tr-TR"/>
              </w:rPr>
            </w:pPr>
          </w:p>
        </w:tc>
        <w:tc>
          <w:tcPr>
            <w:tcW w:w="1559" w:type="dxa"/>
            <w:tcBorders>
              <w:bottom w:val="single" w:sz="4" w:space="0" w:color="auto"/>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Tutar</w:t>
            </w:r>
          </w:p>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(TL)</w:t>
            </w:r>
          </w:p>
        </w:tc>
        <w:tc>
          <w:tcPr>
            <w:tcW w:w="1276" w:type="dxa"/>
            <w:tcBorders>
              <w:bottom w:val="single" w:sz="4" w:space="0" w:color="auto"/>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KDV</w:t>
            </w:r>
          </w:p>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(TL)</w:t>
            </w:r>
          </w:p>
        </w:tc>
      </w:tr>
      <w:tr w:rsidR="0091605C" w:rsidRPr="0091605C" w:rsidTr="00F049D3">
        <w:tc>
          <w:tcPr>
            <w:tcW w:w="5353" w:type="dxa"/>
            <w:tcBorders>
              <w:bottom w:val="single" w:sz="4" w:space="0" w:color="auto"/>
            </w:tcBorders>
            <w:shd w:val="clear" w:color="auto" w:fill="FABF8F"/>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50.000</w:t>
            </w:r>
          </w:p>
        </w:tc>
        <w:tc>
          <w:tcPr>
            <w:tcW w:w="1276" w:type="dxa"/>
            <w:tcBorders>
              <w:bottom w:val="single" w:sz="4" w:space="0" w:color="auto"/>
            </w:tcBorders>
            <w:shd w:val="clear" w:color="auto" w:fill="FABF8F"/>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9.000</w:t>
            </w:r>
          </w:p>
        </w:tc>
      </w:tr>
      <w:tr w:rsidR="0091605C" w:rsidRPr="0091605C" w:rsidTr="00F049D3">
        <w:tc>
          <w:tcPr>
            <w:tcW w:w="5353"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Arızi giderler (ara toplamın %5-10 arası bir miktar)</w:t>
            </w:r>
          </w:p>
        </w:tc>
        <w:tc>
          <w:tcPr>
            <w:tcW w:w="155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7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c>
          <w:tcPr>
            <w:tcW w:w="5353"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Toplam Teklif Tutarı (rakam ve yazıyla)</w:t>
            </w:r>
          </w:p>
        </w:tc>
        <w:tc>
          <w:tcPr>
            <w:tcW w:w="1559"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7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r w:rsidRPr="0091605C">
        <w:rPr>
          <w:rFonts w:cs="Times New Roman"/>
          <w:b/>
          <w:sz w:val="18"/>
          <w:szCs w:val="18"/>
          <w:lang w:val="tr-TR"/>
        </w:rPr>
        <w:t>* KDV muafiyeti durumunda doldurulmayacaktır.</w:t>
      </w: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p>
    <w:p w:rsidR="006002D2" w:rsidRPr="0091605C" w:rsidRDefault="006002D2" w:rsidP="006002D2">
      <w:pPr>
        <w:ind w:firstLine="0"/>
        <w:rPr>
          <w:rFonts w:cs="Times New Roman"/>
          <w:b/>
          <w:bCs/>
          <w:sz w:val="18"/>
          <w:szCs w:val="18"/>
          <w:lang w:val="tr-TR"/>
        </w:rPr>
      </w:pPr>
      <w:r w:rsidRPr="0091605C">
        <w:rPr>
          <w:rFonts w:cs="Times New Roman"/>
          <w:b/>
          <w:bCs/>
          <w:sz w:val="18"/>
          <w:szCs w:val="18"/>
          <w:lang w:val="tr-TR"/>
        </w:rPr>
        <w:t>C.  KARMA İHALELER</w:t>
      </w:r>
    </w:p>
    <w:p w:rsidR="006002D2" w:rsidRPr="0091605C" w:rsidRDefault="006002D2" w:rsidP="006002D2">
      <w:pPr>
        <w:ind w:firstLine="0"/>
        <w:rPr>
          <w:rFonts w:cs="Times New Roman"/>
          <w:b/>
          <w:bCs/>
          <w:sz w:val="18"/>
          <w:szCs w:val="18"/>
          <w:lang w:val="tr-TR"/>
        </w:rPr>
      </w:pPr>
      <w:r w:rsidRPr="0091605C">
        <w:rPr>
          <w:rFonts w:cs="Times New Roman"/>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r w:rsidRPr="0091605C">
        <w:rPr>
          <w:rFonts w:cs="Times New Roman"/>
          <w:b/>
          <w:sz w:val="18"/>
          <w:szCs w:val="18"/>
          <w:lang w:val="tr-TR"/>
        </w:rPr>
        <w:t xml:space="preserve"> </w:t>
      </w:r>
    </w:p>
    <w:p w:rsidR="006002D2" w:rsidRPr="0091605C" w:rsidRDefault="006002D2" w:rsidP="006002D2">
      <w:pPr>
        <w:overflowPunct w:val="0"/>
        <w:autoSpaceDE w:val="0"/>
        <w:autoSpaceDN w:val="0"/>
        <w:adjustRightInd w:val="0"/>
        <w:spacing w:after="120"/>
        <w:ind w:firstLine="0"/>
        <w:textAlignment w:val="baseline"/>
        <w:rPr>
          <w:rFonts w:cs="Times New Roman"/>
          <w:i/>
          <w:sz w:val="18"/>
          <w:szCs w:val="18"/>
          <w:lang w:val="tr-TR"/>
        </w:rPr>
      </w:pPr>
      <w:r w:rsidRPr="0091605C">
        <w:rPr>
          <w:rFonts w:cs="Times New Roman"/>
          <w:i/>
          <w:sz w:val="18"/>
          <w:szCs w:val="18"/>
          <w:highlight w:val="lightGray"/>
          <w:lang w:val="tr-TR"/>
        </w:rPr>
        <w:t>&lt;Sözleşme Makamı ihale yöntemini belirlediğinde, uygun teklif formunu oluşturacaktır.&gt;</w:t>
      </w:r>
    </w:p>
    <w:p w:rsidR="006002D2" w:rsidRPr="0091605C" w:rsidRDefault="006002D2" w:rsidP="006002D2">
      <w:pPr>
        <w:overflowPunct w:val="0"/>
        <w:autoSpaceDE w:val="0"/>
        <w:autoSpaceDN w:val="0"/>
        <w:adjustRightInd w:val="0"/>
        <w:spacing w:after="120"/>
        <w:ind w:firstLine="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ind w:firstLine="0"/>
        <w:textAlignment w:val="baseline"/>
        <w:rPr>
          <w:rFonts w:cs="Times New Roman"/>
          <w:b/>
          <w:i/>
          <w:sz w:val="18"/>
          <w:szCs w:val="18"/>
          <w:lang w:val="tr-TR"/>
        </w:rPr>
      </w:pPr>
      <w:r w:rsidRPr="0091605C">
        <w:rPr>
          <w:rFonts w:cs="Times New Roman"/>
          <w:b/>
          <w:i/>
          <w:sz w:val="18"/>
          <w:szCs w:val="18"/>
          <w:lang w:val="tr-TR"/>
        </w:rPr>
        <w:t>İsteklinin Kaşesi</w:t>
      </w:r>
    </w:p>
    <w:p w:rsidR="006002D2" w:rsidRPr="0091605C" w:rsidRDefault="006002D2" w:rsidP="006002D2">
      <w:pPr>
        <w:overflowPunct w:val="0"/>
        <w:autoSpaceDE w:val="0"/>
        <w:autoSpaceDN w:val="0"/>
        <w:adjustRightInd w:val="0"/>
        <w:spacing w:after="120"/>
        <w:ind w:firstLine="0"/>
        <w:textAlignment w:val="baseline"/>
        <w:rPr>
          <w:rFonts w:cs="Times New Roman"/>
          <w:b/>
          <w:i/>
          <w:sz w:val="18"/>
          <w:szCs w:val="18"/>
          <w:lang w:val="tr-TR"/>
        </w:rPr>
      </w:pPr>
      <w:r w:rsidRPr="0091605C">
        <w:rPr>
          <w:rFonts w:cs="Times New Roman"/>
          <w:b/>
          <w:i/>
          <w:sz w:val="18"/>
          <w:szCs w:val="18"/>
          <w:lang w:val="tr-TR"/>
        </w:rPr>
        <w:t xml:space="preserve">  Yetkili İmza</w:t>
      </w:r>
    </w:p>
    <w:p w:rsidR="006002D2" w:rsidRPr="0091605C" w:rsidRDefault="006002D2" w:rsidP="006002D2">
      <w:pPr>
        <w:pStyle w:val="GvdeMetni"/>
        <w:ind w:firstLine="0"/>
        <w:rPr>
          <w:rFonts w:cs="Times New Roman"/>
          <w:sz w:val="18"/>
          <w:szCs w:val="18"/>
          <w:lang w:val="tr-TR"/>
        </w:rPr>
      </w:pPr>
    </w:p>
    <w:p w:rsidR="006002D2" w:rsidRPr="0091605C" w:rsidRDefault="006002D2" w:rsidP="006002D2">
      <w:pPr>
        <w:pStyle w:val="GvdeMetni"/>
        <w:ind w:firstLine="0"/>
        <w:rPr>
          <w:rFonts w:cs="Times New Roman"/>
          <w:sz w:val="18"/>
          <w:szCs w:val="18"/>
          <w:lang w:val="tr-TR"/>
        </w:rPr>
      </w:pPr>
    </w:p>
    <w:p w:rsidR="006002D2" w:rsidRPr="0091605C" w:rsidRDefault="006002D2" w:rsidP="006002D2">
      <w:pPr>
        <w:pStyle w:val="GvdeMetni"/>
        <w:ind w:firstLine="0"/>
        <w:rPr>
          <w:rFonts w:cs="Times New Roman"/>
          <w:sz w:val="18"/>
          <w:szCs w:val="18"/>
          <w:lang w:val="tr-TR"/>
        </w:rPr>
      </w:pPr>
      <w:r w:rsidRPr="0091605C">
        <w:rPr>
          <w:rFonts w:cs="Times New Roman"/>
          <w:sz w:val="18"/>
          <w:szCs w:val="18"/>
          <w:lang w:val="tr-TR"/>
        </w:rPr>
        <w:t xml:space="preserve">Not: Birim fiyatlar ve toplam teklif tutarlarında tespit edilen hatalar aşağıdaki şekilde düzeltilecektir: </w:t>
      </w:r>
    </w:p>
    <w:p w:rsidR="006002D2" w:rsidRPr="0091605C" w:rsidRDefault="006002D2" w:rsidP="006002D2">
      <w:pPr>
        <w:ind w:left="1134" w:firstLine="0"/>
        <w:rPr>
          <w:rFonts w:cs="Times New Roman"/>
          <w:sz w:val="18"/>
          <w:szCs w:val="18"/>
          <w:lang w:val="tr-TR"/>
        </w:rPr>
      </w:pPr>
      <w:r w:rsidRPr="0091605C">
        <w:rPr>
          <w:rFonts w:cs="Times New Roman"/>
          <w:sz w:val="18"/>
          <w:szCs w:val="18"/>
          <w:lang w:val="tr-TR"/>
        </w:rPr>
        <w:t>a)</w:t>
      </w:r>
      <w:r w:rsidRPr="0091605C">
        <w:rPr>
          <w:rFonts w:cs="Times New Roman"/>
          <w:sz w:val="18"/>
          <w:szCs w:val="18"/>
          <w:lang w:val="tr-TR"/>
        </w:rPr>
        <w:tab/>
        <w:t xml:space="preserve">Rakam ve yazı ile belirtilen miktarlarda bir fark bulunduğu zaman, yazılı olarak belirtilen miktar geçerli olacaktır. </w:t>
      </w:r>
    </w:p>
    <w:p w:rsidR="006002D2" w:rsidRPr="0091605C" w:rsidRDefault="006002D2" w:rsidP="006002D2">
      <w:pPr>
        <w:ind w:left="1134" w:firstLine="0"/>
        <w:rPr>
          <w:rFonts w:cs="Times New Roman"/>
          <w:sz w:val="18"/>
          <w:szCs w:val="18"/>
          <w:lang w:val="tr-TR"/>
        </w:rPr>
      </w:pPr>
      <w:r w:rsidRPr="0091605C">
        <w:rPr>
          <w:rFonts w:cs="Times New Roman"/>
          <w:sz w:val="18"/>
          <w:szCs w:val="18"/>
          <w:lang w:val="tr-TR"/>
        </w:rPr>
        <w:lastRenderedPageBreak/>
        <w:t>b)</w:t>
      </w:r>
      <w:r w:rsidRPr="0091605C">
        <w:rPr>
          <w:rFonts w:cs="Times New Roman"/>
          <w:sz w:val="18"/>
          <w:szCs w:val="18"/>
          <w:lang w:val="tr-TR"/>
        </w:rPr>
        <w:tab/>
        <w:t xml:space="preserve">Birim oran ile birim fiyatın miktar ile çarpılması sonucunda bulunan toplam miktar arasında bir fark olduğunda belirtilen birim oran geçerli olacaktır. </w:t>
      </w:r>
    </w:p>
    <w:p w:rsidR="006002D2" w:rsidRPr="0091605C" w:rsidRDefault="006002D2" w:rsidP="006002D2">
      <w:pPr>
        <w:overflowPunct w:val="0"/>
        <w:autoSpaceDE w:val="0"/>
        <w:autoSpaceDN w:val="0"/>
        <w:adjustRightInd w:val="0"/>
        <w:spacing w:after="120"/>
        <w:ind w:firstLine="0"/>
        <w:textAlignment w:val="baseline"/>
        <w:rPr>
          <w:rFonts w:cs="Times New Roman"/>
          <w:sz w:val="18"/>
          <w:szCs w:val="18"/>
          <w:lang w:val="tr-TR"/>
        </w:rPr>
      </w:pPr>
      <w:r w:rsidRPr="0091605C">
        <w:rPr>
          <w:rFonts w:cs="Times New Roman"/>
          <w:sz w:val="18"/>
          <w:szCs w:val="18"/>
          <w:lang w:val="tr-TR"/>
        </w:rPr>
        <w:br w:type="page"/>
      </w: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overflowPunct w:val="0"/>
        <w:autoSpaceDE w:val="0"/>
        <w:autoSpaceDN w:val="0"/>
        <w:adjustRightInd w:val="0"/>
        <w:spacing w:after="120"/>
        <w:textAlignment w:val="baseline"/>
        <w:rPr>
          <w:rFonts w:cs="Times New Roman"/>
          <w:sz w:val="18"/>
          <w:szCs w:val="18"/>
          <w:lang w:val="tr-TR"/>
        </w:rPr>
      </w:pPr>
    </w:p>
    <w:p w:rsidR="006002D2" w:rsidRPr="0091605C" w:rsidRDefault="006002D2" w:rsidP="006002D2">
      <w:pPr>
        <w:pStyle w:val="Balk6"/>
        <w:ind w:firstLine="0"/>
        <w:jc w:val="center"/>
        <w:rPr>
          <w:rFonts w:cs="Times New Roman"/>
          <w:sz w:val="18"/>
          <w:szCs w:val="18"/>
          <w:lang w:val="tr-TR"/>
        </w:rPr>
      </w:pPr>
      <w:bookmarkStart w:id="18" w:name="_Söz.Ek-5:_Standart_Formlar_ve_Diğer"/>
      <w:bookmarkStart w:id="19" w:name="_Toc233021558"/>
      <w:bookmarkEnd w:id="18"/>
      <w:r w:rsidRPr="0091605C">
        <w:rPr>
          <w:rFonts w:cs="Times New Roman"/>
          <w:sz w:val="18"/>
          <w:szCs w:val="18"/>
          <w:lang w:val="tr-TR"/>
        </w:rPr>
        <w:t>Söz. Ek-5: Standart Formlar ve Diğer Gerekli Belgeler</w:t>
      </w:r>
      <w:bookmarkEnd w:id="19"/>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rPr>
          <w:rFonts w:cs="Times New Roman"/>
          <w:b/>
          <w:sz w:val="18"/>
          <w:szCs w:val="18"/>
          <w:lang w:val="tr-TR"/>
        </w:rPr>
      </w:pPr>
      <w:bookmarkStart w:id="20" w:name="_Toc188240398"/>
      <w:r w:rsidRPr="0091605C">
        <w:rPr>
          <w:rFonts w:cs="Times New Roman"/>
          <w:sz w:val="18"/>
          <w:szCs w:val="18"/>
          <w:lang w:val="tr-TR"/>
        </w:rPr>
        <w:br w:type="page"/>
      </w:r>
      <w:bookmarkStart w:id="21" w:name="_Toc232234031"/>
      <w:r w:rsidRPr="0091605C">
        <w:rPr>
          <w:rFonts w:cs="Times New Roman"/>
          <w:b/>
          <w:sz w:val="18"/>
          <w:szCs w:val="18"/>
          <w:lang w:val="tr-TR"/>
        </w:rPr>
        <w:lastRenderedPageBreak/>
        <w:t xml:space="preserve">MALİ KİMLİK FORMU                                                                      </w:t>
      </w:r>
      <w:proofErr w:type="gramStart"/>
      <w:r w:rsidRPr="0091605C">
        <w:rPr>
          <w:rFonts w:cs="Times New Roman"/>
          <w:b/>
          <w:sz w:val="18"/>
          <w:szCs w:val="18"/>
          <w:lang w:val="tr-TR"/>
        </w:rPr>
        <w:t>(</w:t>
      </w:r>
      <w:proofErr w:type="gramEnd"/>
      <w:r w:rsidRPr="0091605C">
        <w:rPr>
          <w:rFonts w:cs="Times New Roman"/>
          <w:b/>
          <w:sz w:val="18"/>
          <w:szCs w:val="18"/>
          <w:lang w:val="tr-TR"/>
        </w:rPr>
        <w:t>Söz. EK: 5a</w:t>
      </w:r>
      <w:proofErr w:type="gramStart"/>
      <w:r w:rsidRPr="0091605C">
        <w:rPr>
          <w:rFonts w:cs="Times New Roman"/>
          <w:b/>
          <w:sz w:val="18"/>
          <w:szCs w:val="18"/>
          <w:lang w:val="tr-TR"/>
        </w:rPr>
        <w:t>)</w:t>
      </w:r>
      <w:bookmarkEnd w:id="20"/>
      <w:bookmarkEnd w:id="21"/>
      <w:proofErr w:type="gramEnd"/>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r w:rsidRPr="0091605C">
        <w:rPr>
          <w:rFonts w:cs="Times New Roman"/>
          <w:b/>
          <w:noProof/>
          <w:sz w:val="18"/>
          <w:szCs w:val="18"/>
          <w:lang w:val="tr-TR" w:eastAsia="tr-TR" w:bidi="ar-SA"/>
        </w:rPr>
        <w:drawing>
          <wp:anchor distT="0" distB="0" distL="114300" distR="114300" simplePos="0" relativeHeight="251663360" behindDoc="0" locked="0" layoutInCell="1" allowOverlap="1" wp14:anchorId="290822CF" wp14:editId="382C2269">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2D2" w:rsidRPr="0091605C" w:rsidRDefault="006002D2" w:rsidP="006002D2">
      <w:pPr>
        <w:overflowPunct w:val="0"/>
        <w:autoSpaceDE w:val="0"/>
        <w:autoSpaceDN w:val="0"/>
        <w:adjustRightInd w:val="0"/>
        <w:spacing w:after="120"/>
        <w:ind w:firstLine="0"/>
        <w:textAlignment w:val="baseline"/>
        <w:rPr>
          <w:rFonts w:cs="Times New Roman"/>
          <w:b/>
          <w:sz w:val="18"/>
          <w:szCs w:val="18"/>
          <w:lang w:val="tr-TR"/>
        </w:rPr>
      </w:pPr>
      <w:r w:rsidRPr="0091605C">
        <w:rPr>
          <w:rFonts w:cs="Times New Roman"/>
          <w:sz w:val="18"/>
          <w:szCs w:val="18"/>
          <w:lang w:val="tr-TR"/>
        </w:rPr>
        <w:br w:type="page"/>
      </w:r>
      <w:bookmarkStart w:id="22" w:name="_Toc232234032"/>
      <w:r w:rsidRPr="0091605C">
        <w:rPr>
          <w:rFonts w:cs="Times New Roman"/>
          <w:b/>
          <w:sz w:val="18"/>
          <w:szCs w:val="18"/>
          <w:lang w:val="tr-TR"/>
        </w:rPr>
        <w:lastRenderedPageBreak/>
        <w:t xml:space="preserve">TÜZEL KİMLİK FORMU                                                </w:t>
      </w:r>
      <w:proofErr w:type="gramStart"/>
      <w:r w:rsidRPr="0091605C">
        <w:rPr>
          <w:rFonts w:cs="Times New Roman"/>
          <w:b/>
          <w:sz w:val="18"/>
          <w:szCs w:val="18"/>
          <w:lang w:val="tr-TR"/>
        </w:rPr>
        <w:t>(</w:t>
      </w:r>
      <w:proofErr w:type="gramEnd"/>
      <w:r w:rsidRPr="0091605C">
        <w:rPr>
          <w:rFonts w:cs="Times New Roman"/>
          <w:b/>
          <w:sz w:val="18"/>
          <w:szCs w:val="18"/>
          <w:lang w:val="tr-TR"/>
        </w:rPr>
        <w:t>Söz. EK: 5b</w:t>
      </w:r>
      <w:proofErr w:type="gramStart"/>
      <w:r w:rsidRPr="0091605C">
        <w:rPr>
          <w:rFonts w:cs="Times New Roman"/>
          <w:b/>
          <w:sz w:val="18"/>
          <w:szCs w:val="18"/>
          <w:lang w:val="tr-TR"/>
        </w:rPr>
        <w:t>)</w:t>
      </w:r>
      <w:bookmarkEnd w:id="22"/>
      <w:proofErr w:type="gramEnd"/>
    </w:p>
    <w:p w:rsidR="006002D2" w:rsidRPr="0091605C" w:rsidRDefault="006002D2" w:rsidP="006002D2">
      <w:pPr>
        <w:ind w:firstLine="0"/>
        <w:rPr>
          <w:rFonts w:cs="Times New Roman"/>
          <w:b/>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002D2" w:rsidRPr="0091605C" w:rsidTr="00F049D3">
        <w:trPr>
          <w:trHeight w:val="413"/>
        </w:trPr>
        <w:tc>
          <w:tcPr>
            <w:tcW w:w="9212" w:type="dxa"/>
            <w:tcBorders>
              <w:top w:val="nil"/>
              <w:left w:val="single" w:sz="4" w:space="0" w:color="auto"/>
              <w:bottom w:val="nil"/>
              <w:right w:val="single" w:sz="4" w:space="0" w:color="auto"/>
            </w:tcBorders>
            <w:vAlign w:val="center"/>
          </w:tcPr>
          <w:p w:rsidR="006002D2" w:rsidRPr="0091605C" w:rsidRDefault="006002D2" w:rsidP="00F049D3">
            <w:pPr>
              <w:ind w:firstLine="0"/>
              <w:jc w:val="center"/>
              <w:rPr>
                <w:rFonts w:cs="Times New Roman"/>
                <w:b/>
                <w:sz w:val="18"/>
                <w:szCs w:val="18"/>
                <w:u w:val="single"/>
                <w:lang w:val="tr-TR"/>
              </w:rPr>
            </w:pPr>
            <w:r w:rsidRPr="0091605C">
              <w:rPr>
                <w:rFonts w:cs="Times New Roman"/>
                <w:b/>
                <w:sz w:val="18"/>
                <w:szCs w:val="18"/>
                <w:u w:val="single"/>
                <w:lang w:val="tr-TR"/>
              </w:rPr>
              <w:t>GERÇEK KİŞİ</w:t>
            </w:r>
          </w:p>
        </w:tc>
      </w:tr>
    </w:tbl>
    <w:p w:rsidR="006002D2" w:rsidRPr="0091605C" w:rsidRDefault="006002D2" w:rsidP="006002D2">
      <w:pPr>
        <w:ind w:firstLine="0"/>
        <w:rPr>
          <w:rFonts w:cs="Times New Roman"/>
          <w:b/>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SOYADI</w:t>
            </w: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tcBorders>
              <w:top w:val="nil"/>
              <w:left w:val="single" w:sz="4" w:space="0" w:color="auto"/>
              <w:bottom w:val="nil"/>
              <w:right w:val="nil"/>
            </w:tcBorders>
            <w:shd w:val="clear" w:color="auto" w:fill="auto"/>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İLK İSİM</w:t>
            </w: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2.  İSİM</w:t>
            </w: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tcBorders>
              <w:top w:val="nil"/>
              <w:left w:val="single" w:sz="4" w:space="0" w:color="auto"/>
              <w:bottom w:val="nil"/>
              <w:right w:val="nil"/>
            </w:tcBorders>
            <w:shd w:val="clear" w:color="auto" w:fill="auto"/>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3. İSİM</w:t>
            </w: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b/>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279"/>
        </w:trPr>
        <w:tc>
          <w:tcPr>
            <w:tcW w:w="1908" w:type="dxa"/>
            <w:vMerge w:val="restart"/>
            <w:tcBorders>
              <w:top w:val="single" w:sz="4" w:space="0" w:color="auto"/>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RESMİ ADRESİ</w:t>
            </w:r>
          </w:p>
          <w:p w:rsidR="006002D2" w:rsidRPr="0091605C" w:rsidRDefault="006002D2" w:rsidP="00F049D3">
            <w:pPr>
              <w:spacing w:before="0"/>
              <w:ind w:firstLine="0"/>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vMerge/>
            <w:tcBorders>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002D2" w:rsidRPr="0091605C" w:rsidTr="00F049D3">
        <w:tc>
          <w:tcPr>
            <w:tcW w:w="175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KODU</w:t>
            </w: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2091"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KUTUSU</w:t>
            </w: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91605C" w:rsidRPr="0091605C" w:rsidTr="00F049D3">
        <w:tc>
          <w:tcPr>
            <w:tcW w:w="1796"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ŞEHİR</w:t>
            </w: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179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ÜLKE</w:t>
            </w: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605C"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T.C. KİMLİK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VERGİ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autoSpaceDE w:val="0"/>
        <w:autoSpaceDN w:val="0"/>
        <w:adjustRightInd w:val="0"/>
        <w:rPr>
          <w:rFonts w:cs="Times New Roman"/>
          <w:b/>
          <w:bCs/>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VERGİ DAİRESİ</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autoSpaceDE w:val="0"/>
        <w:autoSpaceDN w:val="0"/>
        <w:adjustRightInd w:val="0"/>
        <w:rPr>
          <w:rFonts w:cs="Times New Roman"/>
          <w:b/>
          <w:bCs/>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1605C" w:rsidRPr="0091605C" w:rsidTr="00F049D3">
        <w:tc>
          <w:tcPr>
            <w:tcW w:w="3075" w:type="dxa"/>
            <w:gridSpan w:val="4"/>
          </w:tcPr>
          <w:p w:rsidR="006002D2" w:rsidRPr="0091605C" w:rsidRDefault="006002D2" w:rsidP="00F049D3">
            <w:pPr>
              <w:autoSpaceDE w:val="0"/>
              <w:autoSpaceDN w:val="0"/>
              <w:adjustRightInd w:val="0"/>
              <w:spacing w:before="0"/>
              <w:ind w:firstLine="0"/>
              <w:rPr>
                <w:rFonts w:cs="Times New Roman"/>
                <w:sz w:val="18"/>
                <w:szCs w:val="18"/>
                <w:lang w:val="tr-TR"/>
              </w:rPr>
            </w:pPr>
            <w:r w:rsidRPr="0091605C">
              <w:rPr>
                <w:rFonts w:cs="Times New Roman"/>
                <w:sz w:val="18"/>
                <w:szCs w:val="18"/>
                <w:lang w:val="tr-TR"/>
              </w:rPr>
              <w:t>KİMLİK BELGESİ TÜRÜ:</w:t>
            </w:r>
          </w:p>
        </w:tc>
        <w:tc>
          <w:tcPr>
            <w:tcW w:w="1646" w:type="dxa"/>
            <w:gridSpan w:val="4"/>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NÜFUS </w:t>
            </w:r>
            <w:proofErr w:type="gramStart"/>
            <w:r w:rsidRPr="0091605C">
              <w:rPr>
                <w:rFonts w:cs="Times New Roman"/>
                <w:sz w:val="18"/>
                <w:szCs w:val="18"/>
                <w:lang w:val="tr-TR"/>
              </w:rPr>
              <w:t>KAĞIDI</w:t>
            </w:r>
            <w:proofErr w:type="gramEnd"/>
          </w:p>
        </w:tc>
        <w:tc>
          <w:tcPr>
            <w:tcW w:w="411" w:type="dxa"/>
          </w:tcPr>
          <w:p w:rsidR="006002D2" w:rsidRPr="0091605C" w:rsidRDefault="006002D2" w:rsidP="00F049D3">
            <w:pPr>
              <w:spacing w:before="0"/>
              <w:ind w:firstLine="0"/>
              <w:rPr>
                <w:rFonts w:cs="Times New Roman"/>
                <w:sz w:val="18"/>
                <w:szCs w:val="18"/>
                <w:lang w:val="tr-TR"/>
              </w:rPr>
            </w:pPr>
          </w:p>
        </w:tc>
        <w:tc>
          <w:tcPr>
            <w:tcW w:w="1647" w:type="dxa"/>
            <w:gridSpan w:val="4"/>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EHLİYET</w:t>
            </w:r>
          </w:p>
        </w:tc>
        <w:tc>
          <w:tcPr>
            <w:tcW w:w="412" w:type="dxa"/>
          </w:tcPr>
          <w:p w:rsidR="006002D2" w:rsidRPr="0091605C" w:rsidRDefault="006002D2" w:rsidP="00F049D3">
            <w:pPr>
              <w:spacing w:before="0"/>
              <w:ind w:firstLine="0"/>
              <w:rPr>
                <w:rFonts w:cs="Times New Roman"/>
                <w:sz w:val="18"/>
                <w:szCs w:val="18"/>
                <w:lang w:val="tr-TR"/>
              </w:rPr>
            </w:pPr>
          </w:p>
        </w:tc>
        <w:tc>
          <w:tcPr>
            <w:tcW w:w="1671" w:type="dxa"/>
            <w:gridSpan w:val="5"/>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PASAPORT</w:t>
            </w:r>
          </w:p>
        </w:tc>
        <w:tc>
          <w:tcPr>
            <w:tcW w:w="412" w:type="dxa"/>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KİMLİK BELGESİ NO:</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23" w:type="dxa"/>
          </w:tcPr>
          <w:p w:rsidR="006002D2" w:rsidRPr="0091605C" w:rsidRDefault="006002D2" w:rsidP="00F049D3">
            <w:pPr>
              <w:spacing w:before="0"/>
              <w:ind w:firstLine="0"/>
              <w:rPr>
                <w:rFonts w:cs="Times New Roman"/>
                <w:sz w:val="18"/>
                <w:szCs w:val="18"/>
                <w:lang w:val="tr-TR"/>
              </w:rPr>
            </w:pPr>
          </w:p>
        </w:tc>
        <w:tc>
          <w:tcPr>
            <w:tcW w:w="424" w:type="dxa"/>
            <w:gridSpan w:val="2"/>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autoSpaceDE w:val="0"/>
        <w:autoSpaceDN w:val="0"/>
        <w:adjustRightInd w:val="0"/>
        <w:rPr>
          <w:rFonts w:cs="Times New Roman"/>
          <w:b/>
          <w:bCs/>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605C" w:rsidRPr="0091605C" w:rsidTr="00F049D3">
        <w:tc>
          <w:tcPr>
            <w:tcW w:w="2664"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DOĞUM TARİHİ</w:t>
            </w: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2664" w:type="dxa"/>
            <w:tcBorders>
              <w:top w:val="nil"/>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91605C" w:rsidRPr="0091605C" w:rsidTr="00F049D3">
        <w:tc>
          <w:tcPr>
            <w:tcW w:w="179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DOĞUM YERİ- İL</w:t>
            </w:r>
          </w:p>
        </w:tc>
        <w:tc>
          <w:tcPr>
            <w:tcW w:w="402"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179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DOĞUM YERİ- ÜLKE</w:t>
            </w:r>
          </w:p>
        </w:tc>
        <w:tc>
          <w:tcPr>
            <w:tcW w:w="402"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3"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c>
          <w:tcPr>
            <w:tcW w:w="404"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605C"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TELEFON</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FAKS</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002D2" w:rsidRPr="0091605C" w:rsidTr="00F049D3">
        <w:tc>
          <w:tcPr>
            <w:tcW w:w="208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E-POSTA</w:t>
            </w: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002D2" w:rsidRPr="0091605C" w:rsidTr="00F049D3">
        <w:tc>
          <w:tcPr>
            <w:tcW w:w="946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BU “TÜZEL KİŞİLİK BELGESİ” DOLDURULMALI VE KİMLİK BELGESİNİN OKUNUR BİR FOTOKOPİSİYLE BİRLİKTE VERİLMELİDİR.</w:t>
            </w:r>
          </w:p>
        </w:tc>
      </w:tr>
    </w:tbl>
    <w:p w:rsidR="006002D2" w:rsidRPr="0091605C" w:rsidRDefault="006002D2" w:rsidP="006002D2">
      <w:pPr>
        <w:spacing w:before="0"/>
        <w:ind w:firstLine="0"/>
        <w:rPr>
          <w:rFonts w:cs="Times New Roman"/>
          <w:sz w:val="18"/>
          <w:szCs w:val="18"/>
          <w:lang w:val="tr-TR"/>
        </w:rPr>
      </w:pPr>
    </w:p>
    <w:p w:rsidR="006002D2" w:rsidRPr="0091605C" w:rsidRDefault="006002D2" w:rsidP="006002D2">
      <w:pPr>
        <w:spacing w:before="0"/>
        <w:ind w:firstLine="0"/>
        <w:rPr>
          <w:rFonts w:cs="Times New Roman"/>
          <w:b/>
          <w:sz w:val="18"/>
          <w:szCs w:val="18"/>
          <w:lang w:val="tr-TR"/>
        </w:rPr>
      </w:pPr>
      <w:r w:rsidRPr="0091605C">
        <w:rPr>
          <w:rFonts w:cs="Times New Roman"/>
          <w:sz w:val="18"/>
          <w:szCs w:val="18"/>
          <w:lang w:val="tr-TR"/>
        </w:rPr>
        <w:t>TARİH VE İMZA</w:t>
      </w:r>
      <w:r w:rsidRPr="0091605C">
        <w:rPr>
          <w:rFonts w:cs="Times New Roman"/>
          <w:b/>
          <w:sz w:val="18"/>
          <w:szCs w:val="18"/>
          <w:lang w:val="tr-TR"/>
        </w:rPr>
        <w:br w:type="page"/>
      </w:r>
      <w:bookmarkStart w:id="2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1605C" w:rsidRPr="0091605C" w:rsidTr="00F049D3">
        <w:trPr>
          <w:trHeight w:val="359"/>
        </w:trPr>
        <w:tc>
          <w:tcPr>
            <w:tcW w:w="9212" w:type="dxa"/>
            <w:gridSpan w:val="25"/>
            <w:tcBorders>
              <w:bottom w:val="single" w:sz="4" w:space="0" w:color="auto"/>
            </w:tcBorders>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lastRenderedPageBreak/>
              <w:t xml:space="preserve">TÜZEL KİMLİK FORMU                                                                                                 </w:t>
            </w:r>
            <w:proofErr w:type="gramStart"/>
            <w:r w:rsidRPr="0091605C">
              <w:rPr>
                <w:rFonts w:cs="Times New Roman"/>
                <w:b/>
                <w:sz w:val="18"/>
                <w:szCs w:val="18"/>
                <w:lang w:val="tr-TR"/>
              </w:rPr>
              <w:t>(</w:t>
            </w:r>
            <w:proofErr w:type="gramEnd"/>
            <w:r w:rsidRPr="0091605C">
              <w:rPr>
                <w:rFonts w:cs="Times New Roman"/>
                <w:b/>
                <w:sz w:val="18"/>
                <w:szCs w:val="18"/>
                <w:lang w:val="tr-TR"/>
              </w:rPr>
              <w:t>Söz. EK: 5b</w:t>
            </w:r>
            <w:proofErr w:type="gramStart"/>
            <w:r w:rsidRPr="0091605C">
              <w:rPr>
                <w:rFonts w:cs="Times New Roman"/>
                <w:b/>
                <w:sz w:val="18"/>
                <w:szCs w:val="18"/>
                <w:lang w:val="tr-TR"/>
              </w:rPr>
              <w:t>)</w:t>
            </w:r>
            <w:proofErr w:type="gramEnd"/>
          </w:p>
        </w:tc>
      </w:tr>
      <w:tr w:rsidR="0091605C" w:rsidRPr="0091605C" w:rsidTr="00F049D3">
        <w:trPr>
          <w:trHeight w:val="413"/>
        </w:trPr>
        <w:tc>
          <w:tcPr>
            <w:tcW w:w="9212" w:type="dxa"/>
            <w:gridSpan w:val="25"/>
            <w:tcBorders>
              <w:top w:val="nil"/>
              <w:left w:val="single" w:sz="4" w:space="0" w:color="auto"/>
              <w:bottom w:val="nil"/>
              <w:right w:val="single" w:sz="4" w:space="0" w:color="auto"/>
            </w:tcBorders>
            <w:vAlign w:val="center"/>
          </w:tcPr>
          <w:p w:rsidR="006002D2" w:rsidRPr="0091605C" w:rsidRDefault="006002D2" w:rsidP="00F049D3">
            <w:pPr>
              <w:spacing w:before="0"/>
              <w:ind w:firstLine="0"/>
              <w:jc w:val="center"/>
              <w:rPr>
                <w:rFonts w:cs="Times New Roman"/>
                <w:b/>
                <w:sz w:val="18"/>
                <w:szCs w:val="18"/>
                <w:u w:val="single"/>
                <w:lang w:val="tr-TR"/>
              </w:rPr>
            </w:pPr>
            <w:r w:rsidRPr="0091605C">
              <w:rPr>
                <w:rFonts w:cs="Times New Roman"/>
                <w:b/>
                <w:sz w:val="18"/>
                <w:szCs w:val="18"/>
                <w:u w:val="single"/>
                <w:lang w:val="tr-TR"/>
              </w:rPr>
              <w:t>KAMU KURUM/KURULUŞLARI</w:t>
            </w:r>
          </w:p>
        </w:tc>
      </w:tr>
      <w:tr w:rsidR="006002D2" w:rsidRPr="0091605C" w:rsidTr="00F049D3">
        <w:tc>
          <w:tcPr>
            <w:tcW w:w="2088" w:type="dxa"/>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TÜRÜ</w:t>
            </w:r>
          </w:p>
        </w:tc>
        <w:tc>
          <w:tcPr>
            <w:tcW w:w="296"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6002D2" w:rsidRPr="0091605C" w:rsidTr="00F049D3">
        <w:tc>
          <w:tcPr>
            <w:tcW w:w="2628"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STK (Sivil Toplum Kuruluşu)</w:t>
            </w:r>
          </w:p>
        </w:tc>
        <w:tc>
          <w:tcPr>
            <w:tcW w:w="1440"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EVET</w:t>
            </w:r>
          </w:p>
        </w:tc>
        <w:tc>
          <w:tcPr>
            <w:tcW w:w="360"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540"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0"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HAYIR</w:t>
            </w:r>
          </w:p>
        </w:tc>
        <w:tc>
          <w:tcPr>
            <w:tcW w:w="360"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2624"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279"/>
        </w:trPr>
        <w:tc>
          <w:tcPr>
            <w:tcW w:w="1908" w:type="dxa"/>
            <w:vMerge w:val="restart"/>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İSİM(LER)</w:t>
            </w:r>
          </w:p>
          <w:p w:rsidR="006002D2" w:rsidRPr="0091605C" w:rsidRDefault="006002D2" w:rsidP="00F049D3">
            <w:pPr>
              <w:spacing w:before="0"/>
              <w:ind w:firstLine="0"/>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vMerge/>
            <w:tcBorders>
              <w:top w:val="nil"/>
              <w:left w:val="single" w:sz="4" w:space="0" w:color="auto"/>
              <w:bottom w:val="nil"/>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single" w:sz="4" w:space="0" w:color="auto"/>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nil"/>
              <w:left w:val="single" w:sz="4" w:space="0" w:color="auto"/>
              <w:bottom w:val="nil"/>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vMerge/>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KISALTMA</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279"/>
        </w:trPr>
        <w:tc>
          <w:tcPr>
            <w:tcW w:w="1908" w:type="dxa"/>
            <w:vMerge w:val="restart"/>
            <w:tcBorders>
              <w:top w:val="single" w:sz="4" w:space="0" w:color="auto"/>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RESMİ ADRESİ</w:t>
            </w:r>
          </w:p>
          <w:p w:rsidR="006002D2" w:rsidRPr="0091605C" w:rsidRDefault="006002D2" w:rsidP="00F049D3">
            <w:pPr>
              <w:spacing w:before="0"/>
              <w:ind w:firstLine="0"/>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vMerge/>
            <w:tcBorders>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002D2" w:rsidRPr="0091605C" w:rsidTr="00F049D3">
        <w:tc>
          <w:tcPr>
            <w:tcW w:w="175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KODU</w:t>
            </w: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2091"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KUTUSU</w:t>
            </w: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ŞEHİR</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ÜLKE</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VERGİ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YERİ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605C" w:rsidRPr="0091605C" w:rsidTr="00F049D3">
        <w:tc>
          <w:tcPr>
            <w:tcW w:w="2664"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TARİHİ</w:t>
            </w: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2664" w:type="dxa"/>
            <w:tcBorders>
              <w:top w:val="nil"/>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002D2"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TELEFON</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002D2"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FAKS</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002D2" w:rsidRPr="0091605C" w:rsidTr="00F049D3">
        <w:tc>
          <w:tcPr>
            <w:tcW w:w="208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E-POSTA</w:t>
            </w: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002D2" w:rsidRPr="0091605C" w:rsidTr="00F049D3">
        <w:tc>
          <w:tcPr>
            <w:tcW w:w="9468" w:type="dxa"/>
          </w:tcPr>
          <w:p w:rsidR="006002D2" w:rsidRPr="0091605C" w:rsidRDefault="006002D2" w:rsidP="00F049D3">
            <w:pPr>
              <w:pStyle w:val="GvdeMetni"/>
              <w:spacing w:before="0"/>
              <w:ind w:firstLine="0"/>
              <w:rPr>
                <w:rFonts w:cs="Times New Roman"/>
                <w:sz w:val="18"/>
                <w:szCs w:val="18"/>
                <w:lang w:val="tr-TR"/>
              </w:rPr>
            </w:pPr>
            <w:r w:rsidRPr="0091605C">
              <w:rPr>
                <w:rFonts w:cs="Times New Roman"/>
                <w:sz w:val="18"/>
                <w:szCs w:val="18"/>
                <w:lang w:val="tr-TR"/>
              </w:rPr>
              <w:t>Bu “Tüzel kişilik belgesi” doldurulmalı ve aşağıdakilerle birlikte verilmelidir:</w:t>
            </w:r>
          </w:p>
          <w:p w:rsidR="006002D2" w:rsidRPr="0091605C" w:rsidRDefault="006002D2" w:rsidP="006002D2">
            <w:pPr>
              <w:numPr>
                <w:ilvl w:val="0"/>
                <w:numId w:val="40"/>
              </w:numPr>
              <w:spacing w:before="0"/>
              <w:ind w:left="0" w:firstLine="0"/>
              <w:rPr>
                <w:rFonts w:cs="Times New Roman"/>
                <w:sz w:val="18"/>
                <w:szCs w:val="18"/>
                <w:lang w:val="tr-TR"/>
              </w:rPr>
            </w:pPr>
            <w:proofErr w:type="gramStart"/>
            <w:r w:rsidRPr="0091605C">
              <w:rPr>
                <w:rFonts w:cs="Times New Roman"/>
                <w:sz w:val="18"/>
                <w:szCs w:val="18"/>
                <w:lang w:val="tr-TR"/>
              </w:rPr>
              <w:t>tüzel</w:t>
            </w:r>
            <w:proofErr w:type="gramEnd"/>
            <w:r w:rsidRPr="0091605C">
              <w:rPr>
                <w:rFonts w:cs="Times New Roman"/>
                <w:sz w:val="18"/>
                <w:szCs w:val="18"/>
                <w:lang w:val="tr-TR"/>
              </w:rPr>
              <w:t xml:space="preserve"> kişiliğin kuruluşuna dair karar, kararname veya kanunun bir kopyası</w:t>
            </w:r>
          </w:p>
          <w:p w:rsidR="006002D2" w:rsidRPr="0091605C" w:rsidRDefault="006002D2" w:rsidP="006002D2">
            <w:pPr>
              <w:numPr>
                <w:ilvl w:val="0"/>
                <w:numId w:val="40"/>
              </w:numPr>
              <w:spacing w:before="0"/>
              <w:ind w:left="0" w:firstLine="0"/>
              <w:rPr>
                <w:rFonts w:cs="Times New Roman"/>
                <w:sz w:val="18"/>
                <w:szCs w:val="18"/>
                <w:lang w:val="tr-TR"/>
              </w:rPr>
            </w:pPr>
            <w:proofErr w:type="gramStart"/>
            <w:r w:rsidRPr="0091605C">
              <w:rPr>
                <w:rFonts w:cs="Times New Roman"/>
                <w:sz w:val="18"/>
                <w:szCs w:val="18"/>
                <w:lang w:val="tr-TR"/>
              </w:rPr>
              <w:t>eğer</w:t>
            </w:r>
            <w:proofErr w:type="gramEnd"/>
            <w:r w:rsidRPr="0091605C">
              <w:rPr>
                <w:rFonts w:cs="Times New Roman"/>
                <w:sz w:val="18"/>
                <w:szCs w:val="18"/>
                <w:lang w:val="tr-TR"/>
              </w:rPr>
              <w:t xml:space="preserve"> bu mümkün olmazsa, tüzel kişiliğin kuruluşunu belirten başka bir resmi doküman</w:t>
            </w:r>
          </w:p>
        </w:tc>
      </w:tr>
    </w:tbl>
    <w:p w:rsidR="006002D2" w:rsidRPr="0091605C" w:rsidRDefault="006002D2" w:rsidP="006002D2">
      <w:pPr>
        <w:spacing w:before="0"/>
        <w:ind w:firstLine="0"/>
        <w:rPr>
          <w:rFonts w:cs="Times New Roman"/>
          <w:sz w:val="18"/>
          <w:szCs w:val="18"/>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91605C" w:rsidRPr="0091605C" w:rsidTr="00F049D3">
        <w:trPr>
          <w:cantSplit/>
          <w:trHeight w:val="511"/>
        </w:trPr>
        <w:tc>
          <w:tcPr>
            <w:tcW w:w="4353"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TARİH</w:t>
            </w:r>
          </w:p>
        </w:tc>
        <w:tc>
          <w:tcPr>
            <w:tcW w:w="369" w:type="dxa"/>
            <w:vMerge w:val="restart"/>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981" w:type="dxa"/>
            <w:vMerge w:val="restart"/>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DAMGA</w:t>
            </w:r>
          </w:p>
        </w:tc>
      </w:tr>
      <w:tr w:rsidR="0091605C" w:rsidRPr="0091605C" w:rsidTr="00F049D3">
        <w:trPr>
          <w:cantSplit/>
          <w:trHeight w:val="148"/>
        </w:trPr>
        <w:tc>
          <w:tcPr>
            <w:tcW w:w="4353" w:type="dxa"/>
            <w:tcBorders>
              <w:top w:val="single" w:sz="4" w:space="0" w:color="auto"/>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369" w:type="dxa"/>
            <w:vMerge/>
            <w:tcBorders>
              <w:top w:val="single" w:sz="4" w:space="0" w:color="auto"/>
              <w:left w:val="nil"/>
              <w:bottom w:val="single" w:sz="4" w:space="0" w:color="auto"/>
            </w:tcBorders>
          </w:tcPr>
          <w:p w:rsidR="006002D2" w:rsidRPr="0091605C" w:rsidRDefault="006002D2" w:rsidP="00F049D3">
            <w:pPr>
              <w:spacing w:before="0"/>
              <w:ind w:firstLine="0"/>
              <w:rPr>
                <w:rFonts w:cs="Times New Roman"/>
                <w:sz w:val="18"/>
                <w:szCs w:val="18"/>
                <w:lang w:val="tr-TR"/>
              </w:rPr>
            </w:pPr>
          </w:p>
        </w:tc>
        <w:tc>
          <w:tcPr>
            <w:tcW w:w="4981" w:type="dxa"/>
            <w:vMerge/>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478"/>
        </w:trPr>
        <w:tc>
          <w:tcPr>
            <w:tcW w:w="4353"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YETKİLİ TEMSİLCİNİN ADI VE GÖREVİ</w:t>
            </w:r>
          </w:p>
        </w:tc>
        <w:tc>
          <w:tcPr>
            <w:tcW w:w="369" w:type="dxa"/>
            <w:vMerge/>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981" w:type="dxa"/>
            <w:vMerge/>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141"/>
        </w:trPr>
        <w:tc>
          <w:tcPr>
            <w:tcW w:w="4353" w:type="dxa"/>
            <w:tcBorders>
              <w:top w:val="single" w:sz="4" w:space="0" w:color="auto"/>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369" w:type="dxa"/>
            <w:vMerge/>
            <w:tcBorders>
              <w:top w:val="single" w:sz="4" w:space="0" w:color="auto"/>
              <w:left w:val="nil"/>
              <w:bottom w:val="single" w:sz="4" w:space="0" w:color="auto"/>
            </w:tcBorders>
          </w:tcPr>
          <w:p w:rsidR="006002D2" w:rsidRPr="0091605C" w:rsidRDefault="006002D2" w:rsidP="00F049D3">
            <w:pPr>
              <w:spacing w:before="0"/>
              <w:ind w:firstLine="0"/>
              <w:rPr>
                <w:rFonts w:cs="Times New Roman"/>
                <w:sz w:val="18"/>
                <w:szCs w:val="18"/>
                <w:lang w:val="tr-TR"/>
              </w:rPr>
            </w:pPr>
          </w:p>
        </w:tc>
        <w:tc>
          <w:tcPr>
            <w:tcW w:w="4981" w:type="dxa"/>
            <w:vMerge/>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471"/>
        </w:trPr>
        <w:tc>
          <w:tcPr>
            <w:tcW w:w="4353"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İMZA</w:t>
            </w:r>
          </w:p>
          <w:p w:rsidR="006002D2" w:rsidRPr="0091605C" w:rsidRDefault="006002D2" w:rsidP="00F049D3">
            <w:pPr>
              <w:spacing w:before="0"/>
              <w:ind w:firstLine="0"/>
              <w:rPr>
                <w:rFonts w:cs="Times New Roman"/>
                <w:sz w:val="18"/>
                <w:szCs w:val="18"/>
                <w:lang w:val="tr-TR"/>
              </w:rPr>
            </w:pPr>
          </w:p>
        </w:tc>
        <w:tc>
          <w:tcPr>
            <w:tcW w:w="369" w:type="dxa"/>
            <w:vMerge/>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981" w:type="dxa"/>
            <w:vMerge/>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rPr>
          <w:rFonts w:cs="Times New Roman"/>
          <w:sz w:val="18"/>
          <w:szCs w:val="18"/>
          <w:lang w:val="tr-TR"/>
        </w:rPr>
      </w:pPr>
      <w:r w:rsidRPr="0091605C">
        <w:rPr>
          <w:rFonts w:cs="Times New Roman"/>
          <w:sz w:val="18"/>
          <w:szCs w:val="18"/>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1605C" w:rsidRPr="0091605C" w:rsidTr="00F049D3">
        <w:trPr>
          <w:trHeight w:val="359"/>
        </w:trPr>
        <w:tc>
          <w:tcPr>
            <w:tcW w:w="9212" w:type="dxa"/>
            <w:gridSpan w:val="25"/>
            <w:tcBorders>
              <w:bottom w:val="single" w:sz="4" w:space="0" w:color="auto"/>
            </w:tcBorders>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lastRenderedPageBreak/>
              <w:t xml:space="preserve">TÜZEL KİMLİK FORMU                                                                                                 </w:t>
            </w:r>
            <w:proofErr w:type="gramStart"/>
            <w:r w:rsidRPr="0091605C">
              <w:rPr>
                <w:rFonts w:cs="Times New Roman"/>
                <w:b/>
                <w:sz w:val="18"/>
                <w:szCs w:val="18"/>
                <w:lang w:val="tr-TR"/>
              </w:rPr>
              <w:t>(</w:t>
            </w:r>
            <w:proofErr w:type="gramEnd"/>
            <w:r w:rsidRPr="0091605C">
              <w:rPr>
                <w:rFonts w:cs="Times New Roman"/>
                <w:b/>
                <w:sz w:val="18"/>
                <w:szCs w:val="18"/>
                <w:lang w:val="tr-TR"/>
              </w:rPr>
              <w:t>Söz. EK: 5b</w:t>
            </w:r>
            <w:proofErr w:type="gramStart"/>
            <w:r w:rsidRPr="0091605C">
              <w:rPr>
                <w:rFonts w:cs="Times New Roman"/>
                <w:b/>
                <w:sz w:val="18"/>
                <w:szCs w:val="18"/>
                <w:lang w:val="tr-TR"/>
              </w:rPr>
              <w:t>)</w:t>
            </w:r>
            <w:proofErr w:type="gramEnd"/>
          </w:p>
        </w:tc>
      </w:tr>
      <w:tr w:rsidR="0091605C" w:rsidRPr="0091605C" w:rsidTr="00F049D3">
        <w:trPr>
          <w:trHeight w:val="413"/>
        </w:trPr>
        <w:tc>
          <w:tcPr>
            <w:tcW w:w="9212" w:type="dxa"/>
            <w:gridSpan w:val="25"/>
            <w:tcBorders>
              <w:top w:val="nil"/>
              <w:left w:val="single" w:sz="4" w:space="0" w:color="auto"/>
              <w:bottom w:val="nil"/>
              <w:right w:val="single" w:sz="4" w:space="0" w:color="auto"/>
            </w:tcBorders>
            <w:vAlign w:val="center"/>
          </w:tcPr>
          <w:p w:rsidR="006002D2" w:rsidRPr="0091605C" w:rsidRDefault="006002D2" w:rsidP="00F049D3">
            <w:pPr>
              <w:spacing w:before="0"/>
              <w:ind w:firstLine="0"/>
              <w:jc w:val="center"/>
              <w:rPr>
                <w:rFonts w:cs="Times New Roman"/>
                <w:b/>
                <w:sz w:val="18"/>
                <w:szCs w:val="18"/>
                <w:u w:val="single"/>
                <w:lang w:val="tr-TR"/>
              </w:rPr>
            </w:pPr>
            <w:r w:rsidRPr="0091605C">
              <w:rPr>
                <w:rFonts w:cs="Times New Roman"/>
                <w:b/>
                <w:sz w:val="18"/>
                <w:szCs w:val="18"/>
                <w:u w:val="single"/>
                <w:lang w:val="tr-TR"/>
              </w:rPr>
              <w:t>ÖZEL KURUM/KURULUŞLAR</w:t>
            </w:r>
          </w:p>
        </w:tc>
      </w:tr>
      <w:tr w:rsidR="006002D2" w:rsidRPr="0091605C" w:rsidTr="00F049D3">
        <w:tc>
          <w:tcPr>
            <w:tcW w:w="2088" w:type="dxa"/>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TÜRÜ</w:t>
            </w:r>
          </w:p>
        </w:tc>
        <w:tc>
          <w:tcPr>
            <w:tcW w:w="296"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297"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6002D2" w:rsidRPr="0091605C" w:rsidTr="00F049D3">
        <w:tc>
          <w:tcPr>
            <w:tcW w:w="2628"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STK (Sivil Toplum Kuruluşu)</w:t>
            </w:r>
          </w:p>
        </w:tc>
        <w:tc>
          <w:tcPr>
            <w:tcW w:w="1440"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EVET</w:t>
            </w:r>
          </w:p>
        </w:tc>
        <w:tc>
          <w:tcPr>
            <w:tcW w:w="360"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540"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1260"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HAYIR</w:t>
            </w:r>
          </w:p>
        </w:tc>
        <w:tc>
          <w:tcPr>
            <w:tcW w:w="360"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2624"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279"/>
        </w:trPr>
        <w:tc>
          <w:tcPr>
            <w:tcW w:w="1908" w:type="dxa"/>
            <w:vMerge w:val="restart"/>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İSİM(LER)</w:t>
            </w:r>
          </w:p>
          <w:p w:rsidR="006002D2" w:rsidRPr="0091605C" w:rsidRDefault="006002D2" w:rsidP="00F049D3">
            <w:pPr>
              <w:spacing w:before="0"/>
              <w:ind w:firstLine="0"/>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vMerge/>
            <w:tcBorders>
              <w:top w:val="nil"/>
              <w:left w:val="single" w:sz="4" w:space="0" w:color="auto"/>
              <w:bottom w:val="nil"/>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single" w:sz="4" w:space="0" w:color="auto"/>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top w:val="nil"/>
              <w:left w:val="single" w:sz="4" w:space="0" w:color="auto"/>
              <w:bottom w:val="nil"/>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vMerge/>
            <w:tcBorders>
              <w:top w:val="nil"/>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KISALTMA</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605C" w:rsidRPr="0091605C" w:rsidTr="00F049D3">
        <w:trPr>
          <w:cantSplit/>
          <w:trHeight w:val="279"/>
        </w:trPr>
        <w:tc>
          <w:tcPr>
            <w:tcW w:w="1908" w:type="dxa"/>
            <w:vMerge w:val="restart"/>
            <w:tcBorders>
              <w:top w:val="single" w:sz="4" w:space="0" w:color="auto"/>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GENEL MERKEZ RESMİ ADRESİ</w:t>
            </w:r>
          </w:p>
          <w:p w:rsidR="006002D2" w:rsidRPr="0091605C" w:rsidRDefault="006002D2" w:rsidP="00F049D3">
            <w:pPr>
              <w:spacing w:before="0"/>
              <w:ind w:firstLine="0"/>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9"/>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trHeight w:val="277"/>
        </w:trPr>
        <w:tc>
          <w:tcPr>
            <w:tcW w:w="1908" w:type="dxa"/>
            <w:vMerge/>
            <w:tcBorders>
              <w:left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rPr>
          <w:cantSplit/>
          <w:trHeight w:val="277"/>
        </w:trPr>
        <w:tc>
          <w:tcPr>
            <w:tcW w:w="1908" w:type="dxa"/>
            <w:vMerge/>
            <w:tcBorders>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left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5"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366"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002D2" w:rsidRPr="0091605C" w:rsidTr="00F049D3">
        <w:tc>
          <w:tcPr>
            <w:tcW w:w="175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KODU</w:t>
            </w: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2" w:type="dxa"/>
          </w:tcPr>
          <w:p w:rsidR="006002D2" w:rsidRPr="0091605C" w:rsidRDefault="006002D2" w:rsidP="00F049D3">
            <w:pPr>
              <w:spacing w:before="0"/>
              <w:ind w:firstLine="0"/>
              <w:rPr>
                <w:rFonts w:cs="Times New Roman"/>
                <w:sz w:val="18"/>
                <w:szCs w:val="18"/>
                <w:lang w:val="tr-TR"/>
              </w:rPr>
            </w:pPr>
          </w:p>
        </w:tc>
        <w:tc>
          <w:tcPr>
            <w:tcW w:w="393" w:type="dxa"/>
          </w:tcPr>
          <w:p w:rsidR="006002D2" w:rsidRPr="0091605C" w:rsidRDefault="006002D2" w:rsidP="00F049D3">
            <w:pPr>
              <w:spacing w:before="0"/>
              <w:ind w:firstLine="0"/>
              <w:rPr>
                <w:rFonts w:cs="Times New Roman"/>
                <w:sz w:val="18"/>
                <w:szCs w:val="18"/>
                <w:lang w:val="tr-TR"/>
              </w:rPr>
            </w:pPr>
          </w:p>
        </w:tc>
        <w:tc>
          <w:tcPr>
            <w:tcW w:w="2091"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POSTA KUTUSU</w:t>
            </w: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c>
          <w:tcPr>
            <w:tcW w:w="45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ŞEHİR</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002D2" w:rsidRPr="0091605C" w:rsidTr="00F049D3">
        <w:tc>
          <w:tcPr>
            <w:tcW w:w="1842"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ÜLKE</w:t>
            </w: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VERGİ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YERİ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605C" w:rsidRPr="0091605C" w:rsidTr="00F049D3">
        <w:tc>
          <w:tcPr>
            <w:tcW w:w="2664"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TARİHİ</w:t>
            </w: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left w:val="single" w:sz="4" w:space="0" w:color="auto"/>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single" w:sz="4" w:space="0" w:color="auto"/>
              <w:bottom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c>
          <w:tcPr>
            <w:tcW w:w="412" w:type="dxa"/>
            <w:tcBorders>
              <w:top w:val="single" w:sz="4" w:space="0" w:color="auto"/>
              <w:bottom w:val="single" w:sz="4" w:space="0" w:color="auto"/>
            </w:tcBorders>
          </w:tcPr>
          <w:p w:rsidR="006002D2" w:rsidRPr="0091605C" w:rsidRDefault="006002D2" w:rsidP="00F049D3">
            <w:pPr>
              <w:spacing w:before="0"/>
              <w:ind w:firstLine="0"/>
              <w:rPr>
                <w:rFonts w:cs="Times New Roman"/>
                <w:sz w:val="18"/>
                <w:szCs w:val="18"/>
                <w:lang w:val="tr-TR"/>
              </w:rPr>
            </w:pPr>
          </w:p>
        </w:tc>
      </w:tr>
      <w:tr w:rsidR="006002D2" w:rsidRPr="0091605C" w:rsidTr="00F049D3">
        <w:tc>
          <w:tcPr>
            <w:tcW w:w="2664" w:type="dxa"/>
            <w:tcBorders>
              <w:top w:val="nil"/>
              <w:left w:val="single" w:sz="4" w:space="0" w:color="auto"/>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1" w:type="dxa"/>
            <w:tcBorders>
              <w:top w:val="nil"/>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p>
        </w:tc>
        <w:tc>
          <w:tcPr>
            <w:tcW w:w="411"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nil"/>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c>
          <w:tcPr>
            <w:tcW w:w="412" w:type="dxa"/>
            <w:tcBorders>
              <w:top w:val="single" w:sz="4" w:space="0" w:color="auto"/>
              <w:left w:val="nil"/>
              <w:bottom w:val="single" w:sz="4" w:space="0" w:color="auto"/>
              <w:right w:val="single" w:sz="4" w:space="0" w:color="auto"/>
            </w:tcBorders>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Y</w:t>
            </w: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002D2" w:rsidRPr="0091605C" w:rsidTr="00F049D3">
        <w:tc>
          <w:tcPr>
            <w:tcW w:w="2664"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KAYIT NUMARASI</w:t>
            </w: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1"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c>
          <w:tcPr>
            <w:tcW w:w="412"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002D2"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TELEFON</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002D2" w:rsidRPr="0091605C" w:rsidTr="00F049D3">
        <w:tc>
          <w:tcPr>
            <w:tcW w:w="2503"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FAKS</w:t>
            </w:r>
          </w:p>
        </w:tc>
        <w:tc>
          <w:tcPr>
            <w:tcW w:w="376"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c>
          <w:tcPr>
            <w:tcW w:w="377"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002D2" w:rsidRPr="0091605C" w:rsidTr="00F049D3">
        <w:tc>
          <w:tcPr>
            <w:tcW w:w="208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E-POSTA</w:t>
            </w: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c>
          <w:tcPr>
            <w:tcW w:w="360" w:type="dxa"/>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002D2" w:rsidRPr="0091605C" w:rsidTr="00F049D3">
        <w:tc>
          <w:tcPr>
            <w:tcW w:w="9468"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BU “TÜZEL KİŞİLİK BELGESİ” DOLDURULMALI VE AŞAĞIDAKİLERLE BİRLİKTE VERİLMELİDİR:</w:t>
            </w:r>
          </w:p>
          <w:p w:rsidR="006002D2" w:rsidRPr="0091605C" w:rsidRDefault="006002D2" w:rsidP="006002D2">
            <w:pPr>
              <w:numPr>
                <w:ilvl w:val="0"/>
                <w:numId w:val="40"/>
              </w:numPr>
              <w:spacing w:before="0"/>
              <w:ind w:left="0" w:firstLine="0"/>
              <w:rPr>
                <w:rFonts w:cs="Times New Roman"/>
                <w:sz w:val="18"/>
                <w:szCs w:val="18"/>
                <w:lang w:val="tr-TR"/>
              </w:rPr>
            </w:pPr>
            <w:r w:rsidRPr="0091605C">
              <w:rPr>
                <w:rFonts w:cs="Times New Roman"/>
                <w:sz w:val="18"/>
                <w:szCs w:val="18"/>
                <w:lang w:val="tr-TR"/>
              </w:rPr>
              <w:t>SÖZLEŞME TARAFININ İSİM, ADRES VE ULUSAL OTORİTELER TARAFINDAN VERİLEN KAYIT NUMARASINI GÖSTEREN RESMİ DOKÜMANIN BİR KOPYASI (ÖRNEĞİN; RESMİ GAZETE, ŞİRKETLERİN KAYDI VB.)</w:t>
            </w:r>
          </w:p>
          <w:p w:rsidR="006002D2" w:rsidRPr="0091605C" w:rsidRDefault="006002D2" w:rsidP="006002D2">
            <w:pPr>
              <w:numPr>
                <w:ilvl w:val="0"/>
                <w:numId w:val="40"/>
              </w:numPr>
              <w:spacing w:before="0"/>
              <w:ind w:left="0" w:firstLine="0"/>
              <w:rPr>
                <w:rFonts w:cs="Times New Roman"/>
                <w:sz w:val="18"/>
                <w:szCs w:val="18"/>
                <w:lang w:val="tr-TR"/>
              </w:rPr>
            </w:pPr>
            <w:r w:rsidRPr="0091605C">
              <w:rPr>
                <w:rFonts w:cs="Times New Roman"/>
                <w:sz w:val="18"/>
                <w:szCs w:val="18"/>
                <w:lang w:val="tr-TR"/>
              </w:rPr>
              <w:t>YUKARIDA DEĞİNİLEN RESMİ DOKÜMANDA BELİRTİLMEMİŞSE VE DE MÜMKÜNSE VERGİ KAYDININ BİR KOPYASI</w:t>
            </w:r>
          </w:p>
        </w:tc>
      </w:tr>
    </w:tbl>
    <w:p w:rsidR="006002D2" w:rsidRPr="0091605C" w:rsidRDefault="006002D2" w:rsidP="006002D2">
      <w:pPr>
        <w:spacing w:before="0"/>
        <w:ind w:firstLine="0"/>
        <w:rPr>
          <w:rFonts w:cs="Times New Roman"/>
          <w:sz w:val="18"/>
          <w:szCs w:val="18"/>
          <w:lang w:val="tr-TR"/>
        </w:rPr>
      </w:pPr>
    </w:p>
    <w:p w:rsidR="006002D2" w:rsidRPr="0091605C" w:rsidRDefault="006002D2" w:rsidP="006002D2">
      <w:pPr>
        <w:spacing w:before="0"/>
        <w:ind w:firstLine="0"/>
        <w:rPr>
          <w:rFonts w:cs="Times New Roman"/>
          <w:sz w:val="18"/>
          <w:szCs w:val="18"/>
          <w:lang w:val="tr-TR"/>
        </w:rPr>
      </w:pP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TARİH VE İMZA</w:t>
      </w:r>
    </w:p>
    <w:p w:rsidR="006002D2" w:rsidRPr="0091605C" w:rsidRDefault="006002D2" w:rsidP="006002D2">
      <w:pPr>
        <w:rPr>
          <w:rFonts w:cs="Times New Roman"/>
          <w:b/>
          <w:sz w:val="18"/>
          <w:szCs w:val="18"/>
          <w:lang w:val="tr-TR"/>
        </w:rPr>
      </w:pPr>
      <w:r w:rsidRPr="0091605C">
        <w:rPr>
          <w:rFonts w:cs="Times New Roman"/>
          <w:sz w:val="18"/>
          <w:szCs w:val="18"/>
          <w:lang w:val="tr-TR"/>
        </w:rPr>
        <w:br w:type="page"/>
      </w:r>
    </w:p>
    <w:p w:rsidR="006002D2" w:rsidRPr="0091605C" w:rsidRDefault="006002D2" w:rsidP="006002D2">
      <w:pPr>
        <w:ind w:firstLine="0"/>
        <w:rPr>
          <w:rFonts w:cs="Times New Roman"/>
          <w:b/>
          <w:bCs/>
          <w:sz w:val="18"/>
          <w:szCs w:val="18"/>
          <w:lang w:val="tr-TR"/>
        </w:rPr>
      </w:pPr>
      <w:proofErr w:type="gramStart"/>
      <w:r w:rsidRPr="0091605C">
        <w:rPr>
          <w:rFonts w:cs="Times New Roman"/>
          <w:b/>
          <w:bCs/>
          <w:sz w:val="18"/>
          <w:szCs w:val="18"/>
          <w:lang w:val="tr-TR"/>
        </w:rPr>
        <w:lastRenderedPageBreak/>
        <w:t>KİLİT PERSONELİN MESLEKİ DENEYİMİ</w:t>
      </w:r>
      <w:bookmarkEnd w:id="23"/>
      <w:r w:rsidRPr="0091605C">
        <w:rPr>
          <w:rFonts w:cs="Times New Roman"/>
          <w:b/>
          <w:bCs/>
          <w:sz w:val="18"/>
          <w:szCs w:val="18"/>
          <w:lang w:val="tr-TR"/>
        </w:rPr>
        <w:t xml:space="preserve">                                                                                  Söz. </w:t>
      </w:r>
      <w:proofErr w:type="gramEnd"/>
      <w:r w:rsidRPr="0091605C">
        <w:rPr>
          <w:rFonts w:cs="Times New Roman"/>
          <w:b/>
          <w:bCs/>
          <w:sz w:val="18"/>
          <w:szCs w:val="18"/>
          <w:lang w:val="tr-TR"/>
        </w:rPr>
        <w:t>Ek-5c</w:t>
      </w:r>
    </w:p>
    <w:p w:rsidR="006002D2" w:rsidRPr="0091605C" w:rsidRDefault="006002D2" w:rsidP="006002D2">
      <w:pPr>
        <w:ind w:firstLine="0"/>
        <w:jc w:val="center"/>
        <w:rPr>
          <w:rFonts w:cs="Times New Roman"/>
          <w:b/>
          <w:bCs/>
          <w:sz w:val="18"/>
          <w:szCs w:val="18"/>
          <w:lang w:val="tr-TR"/>
        </w:rPr>
      </w:pPr>
    </w:p>
    <w:p w:rsidR="006002D2" w:rsidRPr="0091605C" w:rsidRDefault="006002D2" w:rsidP="006002D2">
      <w:pPr>
        <w:ind w:firstLine="0"/>
        <w:jc w:val="center"/>
        <w:rPr>
          <w:rFonts w:cs="Times New Roman"/>
          <w:sz w:val="18"/>
          <w:szCs w:val="18"/>
          <w:lang w:val="tr-TR"/>
        </w:rPr>
      </w:pPr>
      <w:r w:rsidRPr="0091605C">
        <w:rPr>
          <w:rFonts w:cs="Times New Roman"/>
          <w:b/>
          <w:bCs/>
          <w:sz w:val="18"/>
          <w:szCs w:val="18"/>
          <w:lang w:val="tr-TR"/>
        </w:rPr>
        <w:t>ÖZGEÇMİŞ</w:t>
      </w:r>
    </w:p>
    <w:p w:rsidR="006002D2" w:rsidRPr="0091605C" w:rsidRDefault="006002D2" w:rsidP="006002D2">
      <w:pPr>
        <w:ind w:firstLine="0"/>
        <w:jc w:val="center"/>
        <w:rPr>
          <w:rFonts w:cs="Times New Roman"/>
          <w:sz w:val="18"/>
          <w:szCs w:val="18"/>
          <w:lang w:val="tr-TR"/>
        </w:rPr>
      </w:pPr>
      <w:r w:rsidRPr="0091605C">
        <w:rPr>
          <w:rFonts w:cs="Times New Roman"/>
          <w:sz w:val="18"/>
          <w:szCs w:val="18"/>
          <w:highlight w:val="lightGray"/>
          <w:lang w:val="tr-TR"/>
        </w:rPr>
        <w:t>(Azami 3 sayfa + 3 sayfa ek)</w:t>
      </w:r>
    </w:p>
    <w:p w:rsidR="006002D2" w:rsidRPr="0091605C" w:rsidRDefault="006002D2" w:rsidP="006002D2">
      <w:pPr>
        <w:ind w:firstLine="0"/>
        <w:rPr>
          <w:rFonts w:cs="Times New Roman"/>
          <w:b/>
          <w:sz w:val="18"/>
          <w:szCs w:val="18"/>
          <w:lang w:val="tr-TR"/>
        </w:rPr>
      </w:pPr>
      <w:bookmarkStart w:id="24" w:name="_Toc232234033"/>
      <w:r w:rsidRPr="0091605C">
        <w:rPr>
          <w:rFonts w:cs="Times New Roman"/>
          <w:b/>
          <w:sz w:val="18"/>
          <w:szCs w:val="18"/>
          <w:lang w:val="tr-TR"/>
        </w:rPr>
        <w:t>Sözleşmede önerilen pozisyon:</w:t>
      </w:r>
      <w:bookmarkEnd w:id="24"/>
    </w:p>
    <w:p w:rsidR="006002D2" w:rsidRPr="0091605C" w:rsidRDefault="006002D2" w:rsidP="006002D2">
      <w:pPr>
        <w:ind w:firstLine="0"/>
        <w:rPr>
          <w:rFonts w:cs="Times New Roman"/>
          <w:sz w:val="18"/>
          <w:szCs w:val="18"/>
          <w:lang w:val="tr-TR"/>
        </w:rPr>
      </w:pPr>
      <w:r w:rsidRPr="0091605C">
        <w:rPr>
          <w:rFonts w:cs="Times New Roman"/>
          <w:sz w:val="18"/>
          <w:szCs w:val="18"/>
          <w:lang w:val="tr-TR"/>
        </w:rPr>
        <w:t>1.</w:t>
      </w:r>
      <w:r w:rsidRPr="0091605C">
        <w:rPr>
          <w:rFonts w:cs="Times New Roman"/>
          <w:sz w:val="18"/>
          <w:szCs w:val="18"/>
          <w:lang w:val="tr-TR"/>
        </w:rPr>
        <w:tab/>
        <w:t>Soyadı:</w:t>
      </w:r>
      <w:r w:rsidRPr="0091605C">
        <w:rPr>
          <w:rFonts w:cs="Times New Roman"/>
          <w:sz w:val="18"/>
          <w:szCs w:val="18"/>
          <w:lang w:val="tr-TR"/>
        </w:rPr>
        <w:tab/>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2.</w:t>
      </w:r>
      <w:r w:rsidRPr="0091605C">
        <w:rPr>
          <w:rFonts w:cs="Times New Roman"/>
          <w:sz w:val="18"/>
          <w:szCs w:val="18"/>
          <w:lang w:val="tr-TR"/>
        </w:rPr>
        <w:tab/>
        <w:t>Adı:</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 xml:space="preserve">3. </w:t>
      </w:r>
      <w:r w:rsidRPr="0091605C">
        <w:rPr>
          <w:rFonts w:cs="Times New Roman"/>
          <w:sz w:val="18"/>
          <w:szCs w:val="18"/>
          <w:lang w:val="tr-TR"/>
        </w:rPr>
        <w:tab/>
        <w:t>Doğum yeri ve tarihi:</w:t>
      </w:r>
      <w:r w:rsidRPr="0091605C">
        <w:rPr>
          <w:rFonts w:cs="Times New Roman"/>
          <w:sz w:val="18"/>
          <w:szCs w:val="18"/>
          <w:lang w:val="tr-TR"/>
        </w:rPr>
        <w:tab/>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4.</w:t>
      </w:r>
      <w:r w:rsidRPr="0091605C">
        <w:rPr>
          <w:rFonts w:cs="Times New Roman"/>
          <w:sz w:val="18"/>
          <w:szCs w:val="18"/>
          <w:lang w:val="tr-TR"/>
        </w:rPr>
        <w:tab/>
        <w:t>Tabiyeti:</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5.</w:t>
      </w:r>
      <w:r w:rsidRPr="0091605C">
        <w:rPr>
          <w:rFonts w:cs="Times New Roman"/>
          <w:sz w:val="18"/>
          <w:szCs w:val="18"/>
          <w:lang w:val="tr-TR"/>
        </w:rPr>
        <w:tab/>
        <w:t>Medeni durumu:</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ab/>
        <w:t>Adres (telefon/faks/e-posta):</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 xml:space="preserve">6. </w:t>
      </w:r>
      <w:r w:rsidRPr="0091605C">
        <w:rPr>
          <w:rFonts w:cs="Times New Roman"/>
          <w:sz w:val="18"/>
          <w:szCs w:val="18"/>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Tarih:</w:t>
            </w:r>
          </w:p>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 xml:space="preserve"> (ay/yıl) tarihinden</w:t>
            </w:r>
          </w:p>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bl>
    <w:p w:rsidR="006002D2" w:rsidRPr="0091605C" w:rsidRDefault="006002D2" w:rsidP="006002D2">
      <w:pPr>
        <w:ind w:firstLine="0"/>
        <w:rPr>
          <w:rFonts w:cs="Times New Roman"/>
          <w:i/>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lang w:val="tr-TR"/>
        </w:rPr>
        <w:t xml:space="preserve">7. </w:t>
      </w:r>
      <w:r w:rsidRPr="0091605C">
        <w:rPr>
          <w:rFonts w:cs="Times New Roman"/>
          <w:sz w:val="18"/>
          <w:szCs w:val="18"/>
          <w:lang w:val="tr-TR"/>
        </w:rPr>
        <w:tab/>
        <w:t>Yabancı Dil</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1605C" w:rsidRPr="0091605C" w:rsidTr="00F049D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jc w:val="center"/>
              <w:rPr>
                <w:rFonts w:cs="Times New Roman"/>
                <w:i/>
                <w:sz w:val="18"/>
                <w:szCs w:val="18"/>
                <w:lang w:val="tr-TR"/>
              </w:rPr>
            </w:pPr>
            <w:r w:rsidRPr="0091605C">
              <w:rPr>
                <w:rFonts w:cs="Times New Roman"/>
                <w:i/>
                <w:sz w:val="18"/>
                <w:szCs w:val="18"/>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jc w:val="center"/>
              <w:rPr>
                <w:rFonts w:cs="Times New Roman"/>
                <w:i/>
                <w:sz w:val="18"/>
                <w:szCs w:val="18"/>
                <w:lang w:val="tr-TR"/>
              </w:rPr>
            </w:pPr>
            <w:r w:rsidRPr="0091605C">
              <w:rPr>
                <w:rFonts w:cs="Times New Roman"/>
                <w:i/>
                <w:sz w:val="18"/>
                <w:szCs w:val="18"/>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jc w:val="center"/>
              <w:rPr>
                <w:rFonts w:cs="Times New Roman"/>
                <w:i/>
                <w:sz w:val="18"/>
                <w:szCs w:val="18"/>
                <w:lang w:val="tr-TR"/>
              </w:rPr>
            </w:pPr>
            <w:r w:rsidRPr="0091605C">
              <w:rPr>
                <w:rFonts w:cs="Times New Roman"/>
                <w:i/>
                <w:sz w:val="18"/>
                <w:szCs w:val="18"/>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jc w:val="center"/>
              <w:rPr>
                <w:rFonts w:cs="Times New Roman"/>
                <w:i/>
                <w:sz w:val="18"/>
                <w:szCs w:val="18"/>
                <w:lang w:val="tr-TR"/>
              </w:rPr>
            </w:pPr>
            <w:r w:rsidRPr="0091605C">
              <w:rPr>
                <w:rFonts w:cs="Times New Roman"/>
                <w:i/>
                <w:sz w:val="18"/>
                <w:szCs w:val="18"/>
                <w:lang w:val="tr-TR"/>
              </w:rPr>
              <w:t>Yazma</w:t>
            </w:r>
          </w:p>
        </w:tc>
      </w:tr>
      <w:tr w:rsidR="0091605C" w:rsidRPr="0091605C" w:rsidTr="00F049D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rPr>
                <w:rFonts w:cs="Times New Roman"/>
                <w:i/>
                <w:sz w:val="18"/>
                <w:szCs w:val="18"/>
                <w:lang w:val="tr-TR"/>
              </w:rPr>
            </w:pPr>
          </w:p>
        </w:tc>
        <w:tc>
          <w:tcPr>
            <w:tcW w:w="1559"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rPr>
                <w:rFonts w:cs="Times New Roman"/>
                <w:i/>
                <w:sz w:val="18"/>
                <w:szCs w:val="18"/>
                <w:lang w:val="tr-TR"/>
              </w:rPr>
            </w:pPr>
          </w:p>
        </w:tc>
        <w:tc>
          <w:tcPr>
            <w:tcW w:w="1666"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rPr>
                <w:rFonts w:cs="Times New Roman"/>
                <w:i/>
                <w:sz w:val="18"/>
                <w:szCs w:val="18"/>
                <w:lang w:val="tr-TR"/>
              </w:rPr>
            </w:pPr>
          </w:p>
        </w:tc>
        <w:tc>
          <w:tcPr>
            <w:tcW w:w="2303" w:type="dxa"/>
            <w:tcBorders>
              <w:top w:val="single" w:sz="6" w:space="0" w:color="000000"/>
              <w:left w:val="single" w:sz="6" w:space="0" w:color="000000"/>
              <w:bottom w:val="single" w:sz="6" w:space="0" w:color="000000"/>
              <w:right w:val="single" w:sz="6" w:space="0" w:color="000000"/>
            </w:tcBorders>
          </w:tcPr>
          <w:p w:rsidR="006002D2" w:rsidRPr="0091605C" w:rsidRDefault="006002D2" w:rsidP="00F049D3">
            <w:pPr>
              <w:spacing w:before="0"/>
              <w:ind w:firstLine="0"/>
              <w:rPr>
                <w:rFonts w:cs="Times New Roman"/>
                <w:i/>
                <w:sz w:val="18"/>
                <w:szCs w:val="18"/>
                <w:lang w:val="tr-TR"/>
              </w:rPr>
            </w:pPr>
          </w:p>
        </w:tc>
      </w:tr>
    </w:tbl>
    <w:p w:rsidR="006002D2" w:rsidRPr="0091605C" w:rsidRDefault="006002D2" w:rsidP="006002D2">
      <w:pPr>
        <w:spacing w:before="0"/>
        <w:ind w:firstLine="0"/>
        <w:rPr>
          <w:rFonts w:cs="Times New Roman"/>
          <w:i/>
          <w:sz w:val="18"/>
          <w:szCs w:val="18"/>
          <w:lang w:val="tr-TR"/>
        </w:rPr>
      </w:pP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8.</w:t>
      </w:r>
      <w:r w:rsidRPr="0091605C">
        <w:rPr>
          <w:rFonts w:cs="Times New Roman"/>
          <w:sz w:val="18"/>
          <w:szCs w:val="18"/>
          <w:lang w:val="tr-TR"/>
        </w:rPr>
        <w:tab/>
        <w:t>Mesleki kurumlara üyeliği:</w:t>
      </w: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9.</w:t>
      </w:r>
      <w:r w:rsidRPr="0091605C">
        <w:rPr>
          <w:rFonts w:cs="Times New Roman"/>
          <w:sz w:val="18"/>
          <w:szCs w:val="18"/>
          <w:lang w:val="tr-TR"/>
        </w:rPr>
        <w:tab/>
        <w:t>Diğer yetenekler (mesela bilgisayar bilgisi, vb.):</w:t>
      </w:r>
      <w:r w:rsidRPr="0091605C">
        <w:rPr>
          <w:rFonts w:cs="Times New Roman"/>
          <w:sz w:val="18"/>
          <w:szCs w:val="18"/>
          <w:lang w:val="tr-TR"/>
        </w:rPr>
        <w:tab/>
      </w: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10.</w:t>
      </w:r>
      <w:r w:rsidRPr="0091605C">
        <w:rPr>
          <w:rFonts w:cs="Times New Roman"/>
          <w:sz w:val="18"/>
          <w:szCs w:val="18"/>
          <w:lang w:val="tr-TR"/>
        </w:rPr>
        <w:tab/>
        <w:t>Mevcut pozisyon:</w:t>
      </w: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11.</w:t>
      </w:r>
      <w:r w:rsidRPr="0091605C">
        <w:rPr>
          <w:rFonts w:cs="Times New Roman"/>
          <w:sz w:val="18"/>
          <w:szCs w:val="18"/>
          <w:lang w:val="tr-TR"/>
        </w:rPr>
        <w:tab/>
        <w:t>Mesleki deneyim süresi:</w:t>
      </w: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12.</w:t>
      </w:r>
      <w:r w:rsidRPr="0091605C">
        <w:rPr>
          <w:rFonts w:cs="Times New Roman"/>
          <w:sz w:val="18"/>
          <w:szCs w:val="18"/>
          <w:lang w:val="tr-TR"/>
        </w:rPr>
        <w:tab/>
        <w:t>Kilit özellikleri:</w:t>
      </w:r>
    </w:p>
    <w:p w:rsidR="006002D2" w:rsidRPr="0091605C" w:rsidRDefault="006002D2" w:rsidP="006002D2">
      <w:pPr>
        <w:spacing w:before="0"/>
        <w:ind w:firstLine="0"/>
        <w:rPr>
          <w:rFonts w:cs="Times New Roman"/>
          <w:sz w:val="18"/>
          <w:szCs w:val="18"/>
          <w:lang w:val="tr-TR"/>
        </w:rPr>
      </w:pPr>
      <w:r w:rsidRPr="0091605C">
        <w:rPr>
          <w:rFonts w:cs="Times New Roman"/>
          <w:sz w:val="18"/>
          <w:szCs w:val="18"/>
          <w:lang w:val="tr-TR"/>
        </w:rPr>
        <w:t>13.</w:t>
      </w:r>
      <w:r w:rsidRPr="0091605C">
        <w:rPr>
          <w:rFonts w:cs="Times New Roman"/>
          <w:sz w:val="18"/>
          <w:szCs w:val="18"/>
          <w:lang w:val="tr-TR"/>
        </w:rPr>
        <w:tab/>
        <w:t>Bölgesel deneyimi:</w:t>
      </w:r>
    </w:p>
    <w:p w:rsidR="006002D2" w:rsidRPr="0091605C" w:rsidRDefault="006002D2" w:rsidP="006002D2">
      <w:pPr>
        <w:spacing w:before="0"/>
        <w:ind w:firstLine="0"/>
        <w:rPr>
          <w:rFonts w:cs="Times New Roman"/>
          <w:sz w:val="18"/>
          <w:szCs w:val="18"/>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1605C" w:rsidRPr="0091605C" w:rsidTr="00F049D3">
        <w:trPr>
          <w:cantSplit/>
        </w:trPr>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Tarih: (ay/yıl) tarihinden (ay/yıl) tarihine kadar</w:t>
            </w:r>
            <w:proofErr w:type="gramStart"/>
            <w:r w:rsidRPr="0091605C">
              <w:rPr>
                <w:rFonts w:cs="Times New Roman"/>
                <w:i/>
                <w:sz w:val="18"/>
                <w:szCs w:val="18"/>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lang w:val="tr-TR"/>
              </w:rPr>
              <w:t>Projenin adı ve kısa tanımı</w:t>
            </w:r>
          </w:p>
        </w:tc>
      </w:tr>
      <w:tr w:rsidR="0091605C" w:rsidRPr="0091605C" w:rsidTr="00F049D3">
        <w:trPr>
          <w:cantSplit/>
        </w:trPr>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trPr>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bl>
    <w:p w:rsidR="006002D2" w:rsidRPr="0091605C" w:rsidRDefault="006002D2" w:rsidP="006002D2">
      <w:pPr>
        <w:spacing w:before="0"/>
        <w:ind w:firstLine="0"/>
        <w:rPr>
          <w:rFonts w:cs="Times New Roman"/>
          <w:i/>
          <w:sz w:val="18"/>
          <w:szCs w:val="18"/>
          <w:lang w:val="tr-TR"/>
        </w:rPr>
      </w:pPr>
    </w:p>
    <w:p w:rsidR="006002D2" w:rsidRPr="0091605C" w:rsidRDefault="006002D2" w:rsidP="006002D2">
      <w:pPr>
        <w:keepLines/>
        <w:spacing w:before="0"/>
        <w:ind w:firstLine="0"/>
        <w:rPr>
          <w:rFonts w:cs="Times New Roman"/>
          <w:sz w:val="18"/>
          <w:szCs w:val="18"/>
          <w:lang w:val="tr-TR"/>
        </w:rPr>
      </w:pPr>
      <w:r w:rsidRPr="0091605C">
        <w:rPr>
          <w:rFonts w:cs="Times New Roman"/>
          <w:sz w:val="18"/>
          <w:szCs w:val="18"/>
          <w:lang w:val="tr-TR"/>
        </w:rPr>
        <w:t>14.</w:t>
      </w:r>
      <w:r w:rsidRPr="0091605C">
        <w:rPr>
          <w:rFonts w:cs="Times New Roman"/>
          <w:sz w:val="18"/>
          <w:szCs w:val="18"/>
          <w:lang w:val="tr-TR"/>
        </w:rPr>
        <w:tab/>
        <w:t>Mesleki deneyim:</w:t>
      </w:r>
    </w:p>
    <w:p w:rsidR="006002D2" w:rsidRPr="0091605C" w:rsidRDefault="006002D2" w:rsidP="006002D2">
      <w:pPr>
        <w:keepLines/>
        <w:spacing w:before="0"/>
        <w:ind w:firstLine="0"/>
        <w:rPr>
          <w:rFonts w:cs="Times New Roman"/>
          <w:sz w:val="18"/>
          <w:szCs w:val="18"/>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keepLines/>
              <w:spacing w:before="0"/>
              <w:ind w:firstLine="0"/>
              <w:rPr>
                <w:rFonts w:cs="Times New Roman"/>
                <w:i/>
                <w:sz w:val="18"/>
                <w:szCs w:val="18"/>
                <w:lang w:val="tr-TR"/>
              </w:rPr>
            </w:pPr>
            <w:r w:rsidRPr="0091605C">
              <w:rPr>
                <w:rFonts w:cs="Times New Roman"/>
                <w:i/>
                <w:sz w:val="18"/>
                <w:szCs w:val="18"/>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pStyle w:val="GvdeMetni"/>
              <w:keepLines/>
              <w:spacing w:before="0"/>
              <w:ind w:firstLine="0"/>
              <w:rPr>
                <w:rFonts w:cs="Times New Roman"/>
                <w:i/>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keepLines/>
              <w:spacing w:before="0"/>
              <w:ind w:firstLine="0"/>
              <w:rPr>
                <w:rFonts w:cs="Times New Roman"/>
                <w:sz w:val="18"/>
                <w:szCs w:val="18"/>
                <w:lang w:val="tr-TR"/>
              </w:rPr>
            </w:pPr>
            <w:r w:rsidRPr="0091605C">
              <w:rPr>
                <w:rFonts w:cs="Times New Roman"/>
                <w:sz w:val="18"/>
                <w:szCs w:val="18"/>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pStyle w:val="GvdeMetni"/>
              <w:keepLines/>
              <w:spacing w:before="0"/>
              <w:ind w:firstLine="0"/>
              <w:rPr>
                <w:rFonts w:cs="Times New Roman"/>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keepLines/>
              <w:spacing w:before="0"/>
              <w:ind w:firstLine="0"/>
              <w:rPr>
                <w:rFonts w:cs="Times New Roman"/>
                <w:sz w:val="18"/>
                <w:szCs w:val="18"/>
                <w:lang w:val="tr-TR"/>
              </w:rPr>
            </w:pPr>
            <w:r w:rsidRPr="0091605C">
              <w:rPr>
                <w:rFonts w:cs="Times New Roman"/>
                <w:sz w:val="18"/>
                <w:szCs w:val="18"/>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pStyle w:val="GvdeMetni"/>
              <w:keepLines/>
              <w:spacing w:before="0"/>
              <w:ind w:firstLine="0"/>
              <w:rPr>
                <w:rFonts w:cs="Times New Roman"/>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keepLines/>
              <w:spacing w:before="0"/>
              <w:ind w:firstLine="0"/>
              <w:rPr>
                <w:rFonts w:cs="Times New Roman"/>
                <w:sz w:val="18"/>
                <w:szCs w:val="18"/>
                <w:lang w:val="tr-TR"/>
              </w:rPr>
            </w:pPr>
            <w:r w:rsidRPr="0091605C">
              <w:rPr>
                <w:rFonts w:cs="Times New Roman"/>
                <w:sz w:val="18"/>
                <w:szCs w:val="18"/>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pStyle w:val="GvdeMetni"/>
              <w:keepLines/>
              <w:spacing w:before="0"/>
              <w:ind w:firstLine="0"/>
              <w:rPr>
                <w:rFonts w:cs="Times New Roman"/>
                <w:sz w:val="18"/>
                <w:szCs w:val="18"/>
                <w:lang w:val="tr-TR"/>
              </w:rPr>
            </w:pPr>
          </w:p>
        </w:tc>
      </w:tr>
      <w:tr w:rsidR="0091605C" w:rsidRPr="0091605C" w:rsidTr="00F049D3">
        <w:trPr>
          <w:cantSplit/>
        </w:trPr>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keepLines/>
              <w:spacing w:before="0"/>
              <w:ind w:firstLine="0"/>
              <w:rPr>
                <w:rFonts w:cs="Times New Roman"/>
                <w:sz w:val="18"/>
                <w:szCs w:val="18"/>
                <w:lang w:val="tr-TR"/>
              </w:rPr>
            </w:pPr>
            <w:r w:rsidRPr="0091605C">
              <w:rPr>
                <w:rFonts w:cs="Times New Roman"/>
                <w:sz w:val="18"/>
                <w:szCs w:val="18"/>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pStyle w:val="GvdeMetni"/>
              <w:keepLines/>
              <w:spacing w:before="0"/>
              <w:ind w:firstLine="0"/>
              <w:rPr>
                <w:rFonts w:cs="Times New Roman"/>
                <w:sz w:val="18"/>
                <w:szCs w:val="18"/>
                <w:lang w:val="tr-TR"/>
              </w:rPr>
            </w:pPr>
          </w:p>
        </w:tc>
      </w:tr>
    </w:tbl>
    <w:p w:rsidR="006002D2" w:rsidRPr="0091605C" w:rsidRDefault="006002D2" w:rsidP="006002D2">
      <w:pPr>
        <w:spacing w:before="0"/>
        <w:ind w:firstLine="0"/>
        <w:rPr>
          <w:rFonts w:cs="Times New Roman"/>
          <w:sz w:val="18"/>
          <w:szCs w:val="18"/>
          <w:lang w:val="tr-TR"/>
        </w:rPr>
      </w:pPr>
    </w:p>
    <w:p w:rsidR="006002D2" w:rsidRPr="0091605C" w:rsidRDefault="006002D2" w:rsidP="006002D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18"/>
          <w:szCs w:val="18"/>
          <w:lang w:val="tr-TR"/>
        </w:rPr>
      </w:pPr>
      <w:r w:rsidRPr="0091605C">
        <w:rPr>
          <w:rFonts w:cs="Times New Roman"/>
          <w:sz w:val="18"/>
          <w:szCs w:val="18"/>
          <w:lang w:val="tr-TR"/>
        </w:rPr>
        <w:t>15.</w:t>
      </w:r>
      <w:r w:rsidRPr="0091605C">
        <w:rPr>
          <w:rFonts w:cs="Times New Roman"/>
          <w:sz w:val="18"/>
          <w:szCs w:val="18"/>
          <w:lang w:val="tr-TR"/>
        </w:rPr>
        <w:tab/>
        <w:t>Diğerleri:</w:t>
      </w:r>
    </w:p>
    <w:p w:rsidR="006002D2" w:rsidRPr="0091605C" w:rsidRDefault="006002D2" w:rsidP="006002D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18"/>
          <w:szCs w:val="18"/>
          <w:lang w:val="tr-TR"/>
        </w:rPr>
      </w:pPr>
      <w:r w:rsidRPr="0091605C">
        <w:rPr>
          <w:rFonts w:cs="Times New Roman"/>
          <w:sz w:val="18"/>
          <w:szCs w:val="18"/>
          <w:lang w:val="tr-TR"/>
        </w:rPr>
        <w:t>15a.</w:t>
      </w:r>
      <w:r w:rsidRPr="0091605C">
        <w:rPr>
          <w:rFonts w:cs="Times New Roman"/>
          <w:sz w:val="18"/>
          <w:szCs w:val="18"/>
          <w:lang w:val="tr-TR"/>
        </w:rPr>
        <w:tab/>
        <w:t>Yayınlar ve seminerler:</w:t>
      </w:r>
    </w:p>
    <w:p w:rsidR="006002D2" w:rsidRPr="0091605C" w:rsidRDefault="006002D2" w:rsidP="006002D2">
      <w:pPr>
        <w:pStyle w:val="textcslovan"/>
        <w:widowControl/>
        <w:spacing w:before="0"/>
        <w:ind w:left="0" w:firstLine="0"/>
        <w:rPr>
          <w:rFonts w:ascii="Times New Roman" w:hAnsi="Times New Roman"/>
          <w:sz w:val="18"/>
          <w:szCs w:val="18"/>
          <w:lang w:val="tr-TR"/>
        </w:rPr>
      </w:pPr>
      <w:r w:rsidRPr="0091605C">
        <w:rPr>
          <w:rFonts w:ascii="Times New Roman" w:hAnsi="Times New Roman"/>
          <w:sz w:val="18"/>
          <w:szCs w:val="18"/>
          <w:lang w:val="tr-TR"/>
        </w:rPr>
        <w:t>15b.</w:t>
      </w:r>
      <w:r w:rsidRPr="0091605C">
        <w:rPr>
          <w:rFonts w:ascii="Times New Roman" w:hAnsi="Times New Roman"/>
          <w:sz w:val="18"/>
          <w:szCs w:val="18"/>
          <w:lang w:val="tr-TR"/>
        </w:rPr>
        <w:tab/>
        <w:t>Referanslar:</w:t>
      </w:r>
    </w:p>
    <w:p w:rsidR="006002D2" w:rsidRPr="0091605C" w:rsidRDefault="006002D2" w:rsidP="006002D2">
      <w:pPr>
        <w:pStyle w:val="text"/>
        <w:widowControl/>
        <w:rPr>
          <w:rFonts w:ascii="Times New Roman" w:hAnsi="Times New Roman"/>
          <w:sz w:val="18"/>
          <w:szCs w:val="18"/>
          <w:lang w:val="tr-TR"/>
        </w:rPr>
      </w:pPr>
      <w:r w:rsidRPr="0091605C">
        <w:rPr>
          <w:rFonts w:ascii="Times New Roman" w:hAnsi="Times New Roman"/>
          <w:sz w:val="18"/>
          <w:szCs w:val="18"/>
          <w:lang w:val="tr-TR"/>
        </w:rPr>
        <w:t xml:space="preserve">İmza </w:t>
      </w:r>
      <w:proofErr w:type="gramStart"/>
      <w:r w:rsidRPr="0091605C">
        <w:rPr>
          <w:rFonts w:ascii="Times New Roman" w:hAnsi="Times New Roman"/>
          <w:sz w:val="18"/>
          <w:szCs w:val="18"/>
          <w:lang w:val="tr-TR"/>
        </w:rPr>
        <w:t>....................................................</w:t>
      </w:r>
      <w:proofErr w:type="gramEnd"/>
    </w:p>
    <w:p w:rsidR="006002D2" w:rsidRPr="0091605C" w:rsidRDefault="006002D2" w:rsidP="006002D2">
      <w:pPr>
        <w:pStyle w:val="text"/>
        <w:widowControl/>
        <w:spacing w:before="0" w:line="240" w:lineRule="auto"/>
        <w:rPr>
          <w:rFonts w:ascii="Times New Roman" w:hAnsi="Times New Roman"/>
          <w:sz w:val="18"/>
          <w:szCs w:val="18"/>
          <w:lang w:val="tr-TR"/>
        </w:rPr>
      </w:pPr>
      <w:r w:rsidRPr="0091605C">
        <w:rPr>
          <w:rFonts w:ascii="Times New Roman" w:hAnsi="Times New Roman"/>
          <w:sz w:val="18"/>
          <w:szCs w:val="18"/>
          <w:lang w:val="tr-TR"/>
        </w:rPr>
        <w:t>(</w:t>
      </w:r>
      <w:r w:rsidRPr="0091605C">
        <w:rPr>
          <w:rFonts w:ascii="Times New Roman" w:hAnsi="Times New Roman"/>
          <w:i/>
          <w:sz w:val="18"/>
          <w:szCs w:val="18"/>
          <w:lang w:val="tr-TR"/>
        </w:rPr>
        <w:t>istekli adına imza atmaya yetkili kişi ya da kişiler</w:t>
      </w:r>
      <w:r w:rsidRPr="0091605C">
        <w:rPr>
          <w:rFonts w:ascii="Times New Roman" w:hAnsi="Times New Roman"/>
          <w:sz w:val="18"/>
          <w:szCs w:val="18"/>
          <w:lang w:val="tr-TR"/>
        </w:rPr>
        <w:t>)</w:t>
      </w:r>
    </w:p>
    <w:p w:rsidR="006002D2" w:rsidRPr="0091605C" w:rsidRDefault="006002D2" w:rsidP="006002D2">
      <w:pPr>
        <w:pStyle w:val="text"/>
        <w:widowControl/>
        <w:rPr>
          <w:rFonts w:ascii="Times New Roman" w:hAnsi="Times New Roman"/>
          <w:sz w:val="18"/>
          <w:szCs w:val="18"/>
          <w:lang w:val="tr-TR"/>
        </w:rPr>
      </w:pPr>
      <w:bookmarkStart w:id="25" w:name="_Toc232234034"/>
      <w:r w:rsidRPr="0091605C">
        <w:rPr>
          <w:rFonts w:ascii="Times New Roman" w:hAnsi="Times New Roman"/>
          <w:sz w:val="18"/>
          <w:szCs w:val="18"/>
          <w:lang w:val="tr-TR"/>
        </w:rPr>
        <w:t xml:space="preserve">Tarih </w:t>
      </w:r>
      <w:proofErr w:type="gramStart"/>
      <w:r w:rsidRPr="0091605C">
        <w:rPr>
          <w:rFonts w:ascii="Times New Roman" w:hAnsi="Times New Roman"/>
          <w:sz w:val="18"/>
          <w:szCs w:val="18"/>
          <w:lang w:val="tr-TR"/>
        </w:rPr>
        <w:t>............................................</w:t>
      </w:r>
      <w:bookmarkEnd w:id="25"/>
      <w:proofErr w:type="gramEnd"/>
    </w:p>
    <w:p w:rsidR="006002D2" w:rsidRPr="0091605C" w:rsidRDefault="006002D2" w:rsidP="006002D2">
      <w:pPr>
        <w:ind w:firstLine="0"/>
        <w:rPr>
          <w:rFonts w:cs="Times New Roman"/>
          <w:b/>
          <w:bCs/>
          <w:sz w:val="18"/>
          <w:szCs w:val="18"/>
          <w:lang w:val="tr-TR"/>
        </w:rPr>
      </w:pPr>
      <w:r w:rsidRPr="0091605C">
        <w:rPr>
          <w:rFonts w:cs="Times New Roman"/>
          <w:b/>
          <w:bCs/>
          <w:sz w:val="18"/>
          <w:szCs w:val="18"/>
          <w:lang w:val="tr-TR"/>
        </w:rPr>
        <w:br w:type="page"/>
      </w:r>
      <w:proofErr w:type="gramStart"/>
      <w:r w:rsidRPr="0091605C">
        <w:rPr>
          <w:rFonts w:cs="Times New Roman"/>
          <w:b/>
          <w:bCs/>
          <w:sz w:val="18"/>
          <w:szCs w:val="18"/>
          <w:lang w:val="tr-TR"/>
        </w:rPr>
        <w:lastRenderedPageBreak/>
        <w:t xml:space="preserve">TESİS, ARAÇ ve EKİPMAN                                                                                  Söz. </w:t>
      </w:r>
      <w:proofErr w:type="gramEnd"/>
      <w:r w:rsidRPr="0091605C">
        <w:rPr>
          <w:rFonts w:cs="Times New Roman"/>
          <w:b/>
          <w:bCs/>
          <w:sz w:val="18"/>
          <w:szCs w:val="18"/>
          <w:lang w:val="tr-TR"/>
        </w:rPr>
        <w:t>Ek-5d</w:t>
      </w:r>
    </w:p>
    <w:p w:rsidR="006002D2" w:rsidRPr="0091605C" w:rsidRDefault="006002D2" w:rsidP="006002D2">
      <w:pPr>
        <w:ind w:firstLine="0"/>
        <w:rPr>
          <w:rFonts w:cs="Times New Roman"/>
          <w:i/>
          <w:sz w:val="18"/>
          <w:szCs w:val="18"/>
          <w:highlight w:val="lightGray"/>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highlight w:val="lightGray"/>
          <w:lang w:val="tr-TR"/>
        </w:rPr>
        <w:t>(Yapım işi alımlarında ihale kapsamında talep edilmiş ise)</w:t>
      </w:r>
    </w:p>
    <w:p w:rsidR="006002D2" w:rsidRPr="0091605C" w:rsidRDefault="006002D2" w:rsidP="006002D2">
      <w:pPr>
        <w:spacing w:before="240"/>
        <w:ind w:firstLine="0"/>
        <w:rPr>
          <w:rFonts w:cs="Times New Roman"/>
          <w:b/>
          <w:sz w:val="18"/>
          <w:szCs w:val="18"/>
          <w:lang w:val="tr-TR"/>
        </w:rPr>
      </w:pPr>
      <w:bookmarkStart w:id="26" w:name="_Toc134520701"/>
      <w:bookmarkStart w:id="27" w:name="_Toc134727094"/>
      <w:bookmarkStart w:id="28" w:name="_Toc232234035"/>
      <w:r w:rsidRPr="0091605C">
        <w:rPr>
          <w:rFonts w:cs="Times New Roman"/>
          <w:b/>
          <w:sz w:val="18"/>
          <w:szCs w:val="18"/>
          <w:lang w:val="tr-TR"/>
        </w:rPr>
        <w:t>Sözleşmenin uygulanması için teklif edilen ve kullanıma hazır tesisler/</w:t>
      </w:r>
      <w:proofErr w:type="gramStart"/>
      <w:r w:rsidRPr="0091605C">
        <w:rPr>
          <w:rFonts w:cs="Times New Roman"/>
          <w:b/>
          <w:sz w:val="18"/>
          <w:szCs w:val="18"/>
          <w:lang w:val="tr-TR"/>
        </w:rPr>
        <w:t>ekipmanlar</w:t>
      </w:r>
      <w:proofErr w:type="gramEnd"/>
      <w:r w:rsidRPr="0091605C">
        <w:rPr>
          <w:rFonts w:cs="Times New Roman"/>
          <w:b/>
          <w:sz w:val="18"/>
          <w:szCs w:val="18"/>
          <w:lang w:val="tr-TR"/>
        </w:rPr>
        <w:t>:</w:t>
      </w:r>
      <w:bookmarkEnd w:id="26"/>
      <w:bookmarkEnd w:id="27"/>
      <w:bookmarkEnd w:id="28"/>
    </w:p>
    <w:p w:rsidR="006002D2" w:rsidRPr="0091605C" w:rsidRDefault="006002D2" w:rsidP="006002D2">
      <w:pPr>
        <w:pStyle w:val="text"/>
        <w:widowControl/>
        <w:rPr>
          <w:rFonts w:ascii="Times New Roman" w:hAnsi="Times New Roman"/>
          <w:sz w:val="18"/>
          <w:szCs w:val="18"/>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91605C" w:rsidRPr="0091605C" w:rsidTr="00F049D3">
        <w:trPr>
          <w:cantSplit/>
        </w:trPr>
        <w:tc>
          <w:tcPr>
            <w:tcW w:w="544" w:type="dxa"/>
            <w:tcBorders>
              <w:top w:val="single" w:sz="12"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12"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Cari yaklaşık değeri</w:t>
            </w:r>
          </w:p>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(TL)</w:t>
            </w: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b/>
                <w:i/>
                <w:sz w:val="18"/>
                <w:szCs w:val="18"/>
                <w:lang w:val="tr-TR"/>
              </w:rPr>
            </w:pPr>
            <w:r w:rsidRPr="0091605C">
              <w:rPr>
                <w:rFonts w:ascii="Times New Roman" w:hAnsi="Times New Roman"/>
                <w:b/>
                <w:i/>
                <w:sz w:val="18"/>
                <w:szCs w:val="18"/>
                <w:lang w:val="tr-TR"/>
              </w:rPr>
              <w:t>A)</w:t>
            </w:r>
          </w:p>
        </w:tc>
        <w:tc>
          <w:tcPr>
            <w:tcW w:w="2218"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b/>
                <w:sz w:val="18"/>
                <w:szCs w:val="18"/>
                <w:lang w:val="tr-TR"/>
              </w:rPr>
            </w:pPr>
            <w:r w:rsidRPr="0091605C">
              <w:rPr>
                <w:rFonts w:ascii="Times New Roman" w:hAnsi="Times New Roman"/>
                <w:b/>
                <w:sz w:val="18"/>
                <w:szCs w:val="18"/>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933" w:type="dxa"/>
            <w:tcBorders>
              <w:top w:val="single" w:sz="6" w:space="0" w:color="auto"/>
              <w:left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left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left w:val="single" w:sz="12"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924"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left w:val="single" w:sz="12"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924"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r w:rsidRPr="0091605C">
              <w:rPr>
                <w:rFonts w:ascii="Times New Roman" w:hAnsi="Times New Roman"/>
                <w:b/>
                <w:i/>
                <w:sz w:val="18"/>
                <w:szCs w:val="18"/>
                <w:lang w:val="tr-TR"/>
              </w:rPr>
              <w:t>B)</w:t>
            </w: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r w:rsidRPr="0091605C">
              <w:rPr>
                <w:rFonts w:ascii="Times New Roman" w:hAnsi="Times New Roman"/>
                <w:b/>
                <w:sz w:val="18"/>
                <w:szCs w:val="18"/>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left w:val="single" w:sz="12"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r w:rsidRPr="0091605C">
              <w:rPr>
                <w:rFonts w:ascii="Times New Roman" w:hAnsi="Times New Roman"/>
                <w:b/>
                <w:i/>
                <w:sz w:val="18"/>
                <w:szCs w:val="18"/>
                <w:lang w:val="tr-TR"/>
              </w:rPr>
              <w:t>C)</w:t>
            </w: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r w:rsidRPr="0091605C">
              <w:rPr>
                <w:rFonts w:ascii="Times New Roman" w:hAnsi="Times New Roman"/>
                <w:b/>
                <w:sz w:val="18"/>
                <w:szCs w:val="18"/>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91605C" w:rsidRPr="0091605C" w:rsidTr="00F049D3">
        <w:trPr>
          <w:cantSplit/>
          <w:trHeight w:val="240"/>
        </w:trPr>
        <w:tc>
          <w:tcPr>
            <w:tcW w:w="544" w:type="dxa"/>
            <w:tcBorders>
              <w:left w:val="single" w:sz="12"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left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r w:rsidR="006002D2" w:rsidRPr="0091605C" w:rsidTr="00F049D3">
        <w:trPr>
          <w:cantSplit/>
          <w:trHeight w:val="240"/>
        </w:trPr>
        <w:tc>
          <w:tcPr>
            <w:tcW w:w="544" w:type="dxa"/>
            <w:tcBorders>
              <w:top w:val="single" w:sz="6" w:space="0" w:color="auto"/>
              <w:left w:val="single" w:sz="12"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218" w:type="dxa"/>
            <w:tcBorders>
              <w:top w:val="single" w:sz="6" w:space="0" w:color="auto"/>
              <w:bottom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850"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709"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2186" w:type="dxa"/>
            <w:tcBorders>
              <w:top w:val="single" w:sz="6" w:space="0" w:color="auto"/>
              <w:left w:val="single" w:sz="6" w:space="0" w:color="auto"/>
              <w:bottom w:val="single" w:sz="6" w:space="0" w:color="auto"/>
              <w:right w:val="single" w:sz="6" w:space="0" w:color="auto"/>
            </w:tcBorders>
          </w:tcPr>
          <w:p w:rsidR="006002D2" w:rsidRPr="0091605C" w:rsidRDefault="006002D2" w:rsidP="00F049D3">
            <w:pPr>
              <w:pStyle w:val="tabulka"/>
              <w:widowControl/>
              <w:spacing w:before="0" w:line="240" w:lineRule="auto"/>
              <w:ind w:firstLine="0"/>
              <w:rPr>
                <w:rFonts w:ascii="Times New Roman" w:hAnsi="Times New Roman"/>
                <w:sz w:val="18"/>
                <w:szCs w:val="18"/>
                <w:lang w:val="tr-TR"/>
              </w:rPr>
            </w:pPr>
            <w:r w:rsidRPr="0091605C">
              <w:rPr>
                <w:rFonts w:ascii="Times New Roman" w:hAnsi="Times New Roman"/>
                <w:sz w:val="18"/>
                <w:szCs w:val="18"/>
                <w:lang w:val="tr-TR"/>
              </w:rPr>
              <w:t>/</w:t>
            </w:r>
          </w:p>
        </w:tc>
        <w:tc>
          <w:tcPr>
            <w:tcW w:w="933"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c>
          <w:tcPr>
            <w:tcW w:w="1275" w:type="dxa"/>
            <w:tcBorders>
              <w:top w:val="single" w:sz="6" w:space="0" w:color="auto"/>
              <w:bottom w:val="single" w:sz="6" w:space="0" w:color="auto"/>
              <w:right w:val="single" w:sz="12" w:space="0" w:color="auto"/>
            </w:tcBorders>
          </w:tcPr>
          <w:p w:rsidR="006002D2" w:rsidRPr="0091605C" w:rsidRDefault="006002D2" w:rsidP="00F049D3">
            <w:pPr>
              <w:pStyle w:val="tabulka"/>
              <w:widowControl/>
              <w:spacing w:before="0" w:line="240" w:lineRule="auto"/>
              <w:ind w:firstLine="0"/>
              <w:jc w:val="both"/>
              <w:rPr>
                <w:rFonts w:ascii="Times New Roman" w:hAnsi="Times New Roman"/>
                <w:sz w:val="18"/>
                <w:szCs w:val="18"/>
                <w:lang w:val="tr-TR"/>
              </w:rPr>
            </w:pPr>
          </w:p>
        </w:tc>
      </w:tr>
    </w:tbl>
    <w:p w:rsidR="006002D2" w:rsidRPr="0091605C" w:rsidRDefault="006002D2" w:rsidP="006002D2">
      <w:pPr>
        <w:pStyle w:val="text"/>
        <w:widowControl/>
        <w:rPr>
          <w:rFonts w:ascii="Times New Roman" w:hAnsi="Times New Roman"/>
          <w:sz w:val="18"/>
          <w:szCs w:val="18"/>
          <w:lang w:val="tr-TR"/>
        </w:rPr>
      </w:pPr>
    </w:p>
    <w:p w:rsidR="006002D2" w:rsidRPr="0091605C" w:rsidRDefault="006002D2" w:rsidP="006002D2">
      <w:pPr>
        <w:pStyle w:val="text"/>
        <w:widowControl/>
        <w:rPr>
          <w:rFonts w:ascii="Times New Roman" w:hAnsi="Times New Roman"/>
          <w:sz w:val="18"/>
          <w:szCs w:val="18"/>
          <w:lang w:val="tr-TR"/>
        </w:rPr>
      </w:pPr>
      <w:r w:rsidRPr="0091605C">
        <w:rPr>
          <w:rFonts w:ascii="Times New Roman" w:hAnsi="Times New Roman"/>
          <w:sz w:val="18"/>
          <w:szCs w:val="18"/>
          <w:lang w:val="tr-TR"/>
        </w:rPr>
        <w:t xml:space="preserve">İmza </w:t>
      </w:r>
      <w:proofErr w:type="gramStart"/>
      <w:r w:rsidRPr="0091605C">
        <w:rPr>
          <w:rFonts w:ascii="Times New Roman" w:hAnsi="Times New Roman"/>
          <w:sz w:val="18"/>
          <w:szCs w:val="18"/>
          <w:lang w:val="tr-TR"/>
        </w:rPr>
        <w:t>....................................................</w:t>
      </w:r>
      <w:proofErr w:type="gramEnd"/>
    </w:p>
    <w:p w:rsidR="006002D2" w:rsidRPr="0091605C" w:rsidRDefault="006002D2" w:rsidP="006002D2">
      <w:pPr>
        <w:pStyle w:val="text"/>
        <w:widowControl/>
        <w:spacing w:before="0" w:line="240" w:lineRule="auto"/>
        <w:rPr>
          <w:rFonts w:ascii="Times New Roman" w:hAnsi="Times New Roman"/>
          <w:sz w:val="18"/>
          <w:szCs w:val="18"/>
          <w:lang w:val="tr-TR"/>
        </w:rPr>
      </w:pPr>
      <w:r w:rsidRPr="0091605C">
        <w:rPr>
          <w:rFonts w:ascii="Times New Roman" w:hAnsi="Times New Roman"/>
          <w:sz w:val="18"/>
          <w:szCs w:val="18"/>
          <w:lang w:val="tr-TR"/>
        </w:rPr>
        <w:t>(</w:t>
      </w:r>
      <w:r w:rsidRPr="0091605C">
        <w:rPr>
          <w:rFonts w:ascii="Times New Roman" w:hAnsi="Times New Roman"/>
          <w:i/>
          <w:sz w:val="18"/>
          <w:szCs w:val="18"/>
          <w:lang w:val="tr-TR"/>
        </w:rPr>
        <w:t>istekli adına imza atmaya yetkili kişi ya da kişiler</w:t>
      </w:r>
      <w:r w:rsidRPr="0091605C">
        <w:rPr>
          <w:rFonts w:ascii="Times New Roman" w:hAnsi="Times New Roman"/>
          <w:sz w:val="18"/>
          <w:szCs w:val="18"/>
          <w:lang w:val="tr-TR"/>
        </w:rPr>
        <w:t>)</w:t>
      </w:r>
    </w:p>
    <w:p w:rsidR="006002D2" w:rsidRPr="0091605C" w:rsidRDefault="006002D2" w:rsidP="006002D2">
      <w:pPr>
        <w:pStyle w:val="text"/>
        <w:widowControl/>
        <w:spacing w:before="0" w:line="240" w:lineRule="auto"/>
        <w:rPr>
          <w:rFonts w:ascii="Times New Roman" w:hAnsi="Times New Roman"/>
          <w:sz w:val="18"/>
          <w:szCs w:val="18"/>
          <w:lang w:val="tr-TR"/>
        </w:rPr>
      </w:pPr>
    </w:p>
    <w:p w:rsidR="006002D2" w:rsidRPr="0091605C" w:rsidRDefault="006002D2" w:rsidP="006002D2">
      <w:pPr>
        <w:pStyle w:val="text"/>
        <w:widowControl/>
        <w:rPr>
          <w:rFonts w:ascii="Times New Roman" w:hAnsi="Times New Roman"/>
          <w:sz w:val="18"/>
          <w:szCs w:val="18"/>
          <w:lang w:val="tr-TR"/>
        </w:rPr>
      </w:pPr>
      <w:bookmarkStart w:id="29" w:name="_Toc232234036"/>
      <w:r w:rsidRPr="0091605C">
        <w:rPr>
          <w:rFonts w:ascii="Times New Roman" w:hAnsi="Times New Roman"/>
          <w:sz w:val="18"/>
          <w:szCs w:val="18"/>
          <w:lang w:val="tr-TR"/>
        </w:rPr>
        <w:t xml:space="preserve">Tarih </w:t>
      </w:r>
      <w:proofErr w:type="gramStart"/>
      <w:r w:rsidRPr="0091605C">
        <w:rPr>
          <w:rFonts w:ascii="Times New Roman" w:hAnsi="Times New Roman"/>
          <w:sz w:val="18"/>
          <w:szCs w:val="18"/>
          <w:lang w:val="tr-TR"/>
        </w:rPr>
        <w:t>............................................</w:t>
      </w:r>
      <w:bookmarkEnd w:id="29"/>
      <w:proofErr w:type="gramEnd"/>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r w:rsidRPr="0091605C">
        <w:rPr>
          <w:rFonts w:ascii="Times New Roman" w:hAnsi="Times New Roman"/>
          <w:sz w:val="18"/>
          <w:szCs w:val="18"/>
          <w:lang w:val="tr-TR"/>
        </w:rPr>
        <w:br w:type="page"/>
      </w:r>
    </w:p>
    <w:p w:rsidR="006002D2" w:rsidRPr="0091605C" w:rsidRDefault="006002D2" w:rsidP="006002D2">
      <w:pPr>
        <w:ind w:firstLine="0"/>
        <w:rPr>
          <w:rFonts w:cs="Times New Roman"/>
          <w:b/>
          <w:bCs/>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b/>
          <w:bCs/>
          <w:sz w:val="18"/>
          <w:szCs w:val="18"/>
          <w:lang w:val="tr-TR"/>
        </w:rPr>
        <w:t xml:space="preserve">ORTAK GİRİŞİMLER HAKKINDA BİLGİ                                                     Söz. Ek-5e </w:t>
      </w:r>
    </w:p>
    <w:p w:rsidR="006002D2" w:rsidRPr="0091605C" w:rsidRDefault="006002D2" w:rsidP="006002D2">
      <w:pPr>
        <w:pStyle w:val="text-3mezera"/>
        <w:widowControl/>
        <w:ind w:firstLine="0"/>
        <w:rPr>
          <w:rFonts w:ascii="Times New Roman" w:hAnsi="Times New Roman" w:cs="Times New Roman"/>
          <w:i/>
          <w:sz w:val="18"/>
          <w:szCs w:val="18"/>
          <w:lang w:val="tr-TR"/>
        </w:rPr>
      </w:pPr>
      <w:r w:rsidRPr="0091605C">
        <w:rPr>
          <w:rFonts w:ascii="Times New Roman" w:hAnsi="Times New Roman" w:cs="Times New Roman"/>
          <w:i/>
          <w:sz w:val="18"/>
          <w:szCs w:val="18"/>
          <w:highlight w:val="lightGray"/>
          <w:lang w:val="tr-TR"/>
        </w:rPr>
        <w:t xml:space="preserve">(İhaleye ortak girişim ya da </w:t>
      </w:r>
      <w:proofErr w:type="gramStart"/>
      <w:r w:rsidRPr="0091605C">
        <w:rPr>
          <w:rFonts w:ascii="Times New Roman" w:hAnsi="Times New Roman" w:cs="Times New Roman"/>
          <w:i/>
          <w:sz w:val="18"/>
          <w:szCs w:val="18"/>
          <w:highlight w:val="lightGray"/>
          <w:lang w:val="tr-TR"/>
        </w:rPr>
        <w:t>konsorsiyum</w:t>
      </w:r>
      <w:proofErr w:type="gramEnd"/>
      <w:r w:rsidRPr="0091605C">
        <w:rPr>
          <w:rFonts w:ascii="Times New Roman" w:hAnsi="Times New Roman" w:cs="Times New Roman"/>
          <w:i/>
          <w:sz w:val="18"/>
          <w:szCs w:val="18"/>
          <w:highlight w:val="lightGray"/>
          <w:lang w:val="tr-TR"/>
        </w:rPr>
        <w:t xml:space="preserve"> olarak teklif sunulacaksa istekli bu formu dolduracaktır</w:t>
      </w:r>
      <w:r w:rsidRPr="0091605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1</w:t>
            </w:r>
            <w:r w:rsidRPr="0091605C">
              <w:rPr>
                <w:rFonts w:ascii="Times New Roman" w:hAnsi="Times New Roman" w:cs="Times New Roman"/>
                <w:b/>
                <w:sz w:val="18"/>
                <w:szCs w:val="18"/>
                <w:lang w:val="tr-TR"/>
              </w:rPr>
              <w:tab/>
            </w:r>
            <w:r w:rsidRPr="0091605C">
              <w:rPr>
                <w:rFonts w:ascii="Times New Roman" w:hAnsi="Times New Roman" w:cs="Times New Roman"/>
                <w:sz w:val="18"/>
                <w:szCs w:val="18"/>
                <w:lang w:val="tr-TR"/>
              </w:rPr>
              <w:t xml:space="preserve">Adı </w:t>
            </w:r>
            <w:proofErr w:type="gramStart"/>
            <w:r w:rsidRPr="0091605C">
              <w:rPr>
                <w:rFonts w:ascii="Times New Roman" w:hAnsi="Times New Roman" w:cs="Times New Roman"/>
                <w:sz w:val="18"/>
                <w:szCs w:val="18"/>
                <w:lang w:val="tr-TR"/>
              </w:rPr>
              <w:t>......................................................................................</w:t>
            </w:r>
            <w:proofErr w:type="gramEnd"/>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firstLine="0"/>
              <w:rPr>
                <w:rFonts w:ascii="Times New Roman" w:hAnsi="Times New Roman" w:cs="Times New Roman"/>
                <w:sz w:val="18"/>
                <w:szCs w:val="18"/>
                <w:lang w:val="tr-TR"/>
              </w:rPr>
            </w:pPr>
            <w:r w:rsidRPr="0091605C">
              <w:rPr>
                <w:rFonts w:ascii="Times New Roman" w:hAnsi="Times New Roman" w:cs="Times New Roman"/>
                <w:b/>
                <w:sz w:val="18"/>
                <w:szCs w:val="18"/>
                <w:lang w:val="tr-TR"/>
              </w:rPr>
              <w:t>2</w:t>
            </w:r>
            <w:r w:rsidRPr="0091605C">
              <w:rPr>
                <w:rFonts w:ascii="Times New Roman" w:hAnsi="Times New Roman" w:cs="Times New Roman"/>
                <w:sz w:val="18"/>
                <w:szCs w:val="18"/>
                <w:lang w:val="tr-TR"/>
              </w:rPr>
              <w:tab/>
              <w:t xml:space="preserve">Yönetim kurulunun adresi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 xml:space="preserve">Teleks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 xml:space="preserve">Telefon </w:t>
            </w:r>
            <w:proofErr w:type="gramStart"/>
            <w:r w:rsidRPr="0091605C">
              <w:rPr>
                <w:rFonts w:ascii="Times New Roman" w:hAnsi="Times New Roman" w:cs="Times New Roman"/>
                <w:sz w:val="18"/>
                <w:szCs w:val="18"/>
                <w:lang w:val="tr-TR"/>
              </w:rPr>
              <w:t>.........................</w:t>
            </w:r>
            <w:proofErr w:type="gramEnd"/>
            <w:r w:rsidRPr="0091605C">
              <w:rPr>
                <w:rFonts w:ascii="Times New Roman" w:hAnsi="Times New Roman" w:cs="Times New Roman"/>
                <w:sz w:val="18"/>
                <w:szCs w:val="18"/>
                <w:lang w:val="tr-TR"/>
              </w:rPr>
              <w:t>Faks ..................................E-posta .....</w:t>
            </w:r>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3</w:t>
            </w:r>
            <w:r w:rsidRPr="0091605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91605C">
              <w:rPr>
                <w:rFonts w:ascii="Times New Roman" w:hAnsi="Times New Roman" w:cs="Times New Roman"/>
                <w:sz w:val="18"/>
                <w:szCs w:val="18"/>
                <w:lang w:val="tr-TR"/>
              </w:rPr>
              <w:t>konsorsiyumlar</w:t>
            </w:r>
            <w:proofErr w:type="gramEnd"/>
            <w:r w:rsidRPr="0091605C">
              <w:rPr>
                <w:rFonts w:ascii="Times New Roman" w:hAnsi="Times New Roman" w:cs="Times New Roman"/>
                <w:sz w:val="18"/>
                <w:szCs w:val="18"/>
                <w:lang w:val="tr-TR"/>
              </w:rPr>
              <w:t xml:space="preserve"> için)</w:t>
            </w:r>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 xml:space="preserve">Ofis adresi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 xml:space="preserve">Teleks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 xml:space="preserve">Telefon </w:t>
            </w:r>
            <w:proofErr w:type="gramStart"/>
            <w:r w:rsidRPr="0091605C">
              <w:rPr>
                <w:rFonts w:ascii="Times New Roman" w:hAnsi="Times New Roman" w:cs="Times New Roman"/>
                <w:sz w:val="18"/>
                <w:szCs w:val="18"/>
                <w:lang w:val="tr-TR"/>
              </w:rPr>
              <w:t>..............................</w:t>
            </w:r>
            <w:proofErr w:type="gramEnd"/>
            <w:r w:rsidRPr="0091605C">
              <w:rPr>
                <w:rFonts w:ascii="Times New Roman" w:hAnsi="Times New Roman" w:cs="Times New Roman"/>
                <w:sz w:val="18"/>
                <w:szCs w:val="18"/>
                <w:lang w:val="tr-TR"/>
              </w:rPr>
              <w:t>Faks .........................................</w:t>
            </w:r>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4</w:t>
            </w:r>
            <w:r w:rsidRPr="0091605C">
              <w:rPr>
                <w:rFonts w:ascii="Times New Roman" w:hAnsi="Times New Roman" w:cs="Times New Roman"/>
                <w:sz w:val="18"/>
                <w:szCs w:val="18"/>
                <w:lang w:val="tr-TR"/>
              </w:rPr>
              <w:tab/>
              <w:t>Ortakların isimleri</w:t>
            </w:r>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w:t>
            </w: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ii)</w:t>
            </w: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iii)</w:t>
            </w: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vb.</w:t>
            </w: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5</w:t>
            </w:r>
            <w:r w:rsidRPr="0091605C">
              <w:rPr>
                <w:rFonts w:ascii="Times New Roman" w:hAnsi="Times New Roman" w:cs="Times New Roman"/>
                <w:b/>
                <w:sz w:val="18"/>
                <w:szCs w:val="18"/>
                <w:lang w:val="tr-TR"/>
              </w:rPr>
              <w:tab/>
            </w:r>
            <w:r w:rsidRPr="0091605C">
              <w:rPr>
                <w:rFonts w:ascii="Times New Roman" w:hAnsi="Times New Roman" w:cs="Times New Roman"/>
                <w:sz w:val="18"/>
                <w:szCs w:val="18"/>
                <w:lang w:val="tr-TR"/>
              </w:rPr>
              <w:t>Lider ortağın adı</w:t>
            </w:r>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6</w:t>
            </w:r>
            <w:r w:rsidRPr="0091605C">
              <w:rPr>
                <w:rFonts w:ascii="Times New Roman" w:hAnsi="Times New Roman" w:cs="Times New Roman"/>
                <w:sz w:val="18"/>
                <w:szCs w:val="18"/>
                <w:lang w:val="tr-TR"/>
              </w:rPr>
              <w:tab/>
              <w:t>Ortak girişim/</w:t>
            </w:r>
            <w:proofErr w:type="gramStart"/>
            <w:r w:rsidRPr="0091605C">
              <w:rPr>
                <w:rFonts w:ascii="Times New Roman" w:hAnsi="Times New Roman" w:cs="Times New Roman"/>
                <w:sz w:val="18"/>
                <w:szCs w:val="18"/>
                <w:lang w:val="tr-TR"/>
              </w:rPr>
              <w:t>konsorsiyumun</w:t>
            </w:r>
            <w:proofErr w:type="gramEnd"/>
            <w:r w:rsidRPr="0091605C">
              <w:rPr>
                <w:rFonts w:ascii="Times New Roman" w:hAnsi="Times New Roman" w:cs="Times New Roman"/>
                <w:sz w:val="18"/>
                <w:szCs w:val="18"/>
                <w:lang w:val="tr-TR"/>
              </w:rPr>
              <w:t xml:space="preserve"> oluşumu ile ilgili anlaşma</w:t>
            </w:r>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w:t>
            </w:r>
            <w:r w:rsidRPr="0091605C">
              <w:rPr>
                <w:rFonts w:ascii="Times New Roman" w:hAnsi="Times New Roman" w:cs="Times New Roman"/>
                <w:sz w:val="18"/>
                <w:szCs w:val="18"/>
                <w:lang w:val="tr-TR"/>
              </w:rPr>
              <w:tab/>
              <w:t xml:space="preserve">İmza tarihi: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ii)</w:t>
            </w:r>
            <w:r w:rsidRPr="0091605C">
              <w:rPr>
                <w:rFonts w:ascii="Times New Roman" w:hAnsi="Times New Roman" w:cs="Times New Roman"/>
                <w:sz w:val="18"/>
                <w:szCs w:val="18"/>
                <w:lang w:val="tr-TR"/>
              </w:rPr>
              <w:tab/>
              <w:t xml:space="preserve">Yeri: </w:t>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t>iii)</w:t>
            </w:r>
            <w:r w:rsidRPr="0091605C">
              <w:rPr>
                <w:rFonts w:ascii="Times New Roman" w:hAnsi="Times New Roman" w:cs="Times New Roman"/>
                <w:sz w:val="18"/>
                <w:szCs w:val="18"/>
                <w:lang w:val="tr-TR"/>
              </w:rPr>
              <w:tab/>
              <w:t xml:space="preserve">Ek – ortak girişim / </w:t>
            </w:r>
            <w:proofErr w:type="gramStart"/>
            <w:r w:rsidRPr="0091605C">
              <w:rPr>
                <w:rFonts w:ascii="Times New Roman" w:hAnsi="Times New Roman" w:cs="Times New Roman"/>
                <w:sz w:val="18"/>
                <w:szCs w:val="18"/>
                <w:lang w:val="tr-TR"/>
              </w:rPr>
              <w:t>konsorsiyum</w:t>
            </w:r>
            <w:proofErr w:type="gramEnd"/>
            <w:r w:rsidRPr="0091605C">
              <w:rPr>
                <w:rFonts w:ascii="Times New Roman" w:hAnsi="Times New Roman" w:cs="Times New Roman"/>
                <w:sz w:val="18"/>
                <w:szCs w:val="18"/>
                <w:lang w:val="tr-TR"/>
              </w:rPr>
              <w:t xml:space="preserve"> sözleşmesi</w:t>
            </w:r>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b/>
                <w:sz w:val="18"/>
                <w:szCs w:val="18"/>
                <w:lang w:val="tr-TR"/>
              </w:rPr>
              <w:t>7</w:t>
            </w:r>
            <w:r w:rsidRPr="0091605C">
              <w:rPr>
                <w:rFonts w:ascii="Times New Roman" w:hAnsi="Times New Roman" w:cs="Times New Roman"/>
                <w:b/>
                <w:sz w:val="18"/>
                <w:szCs w:val="18"/>
                <w:lang w:val="tr-TR"/>
              </w:rPr>
              <w:tab/>
            </w:r>
            <w:r w:rsidRPr="0091605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r w:rsidRPr="0091605C">
              <w:rPr>
                <w:rFonts w:ascii="Times New Roman" w:hAnsi="Times New Roman" w:cs="Times New Roman"/>
                <w:sz w:val="18"/>
                <w:szCs w:val="18"/>
                <w:lang w:val="tr-TR"/>
              </w:rPr>
              <w:tab/>
            </w:r>
            <w:proofErr w:type="gramStart"/>
            <w:r w:rsidRPr="0091605C">
              <w:rPr>
                <w:rFonts w:ascii="Times New Roman" w:hAnsi="Times New Roman" w:cs="Times New Roman"/>
                <w:sz w:val="18"/>
                <w:szCs w:val="18"/>
                <w:lang w:val="tr-TR"/>
              </w:rPr>
              <w:t>..................................................................................................</w:t>
            </w:r>
            <w:proofErr w:type="gramEnd"/>
          </w:p>
          <w:p w:rsidR="006002D2" w:rsidRPr="0091605C" w:rsidRDefault="006002D2" w:rsidP="00F049D3">
            <w:pPr>
              <w:pStyle w:val="text-3mezera"/>
              <w:widowControl/>
              <w:tabs>
                <w:tab w:val="left" w:pos="885"/>
                <w:tab w:val="left" w:pos="1310"/>
              </w:tabs>
              <w:rPr>
                <w:rFonts w:ascii="Times New Roman" w:hAnsi="Times New Roman" w:cs="Times New Roman"/>
                <w:sz w:val="18"/>
                <w:szCs w:val="18"/>
                <w:lang w:val="tr-TR"/>
              </w:rPr>
            </w:pPr>
          </w:p>
        </w:tc>
      </w:tr>
      <w:tr w:rsidR="0091605C" w:rsidRPr="0091605C" w:rsidTr="00F049D3">
        <w:trPr>
          <w:cantSplit/>
        </w:trPr>
        <w:tc>
          <w:tcPr>
            <w:tcW w:w="8045" w:type="dxa"/>
          </w:tcPr>
          <w:p w:rsidR="006002D2" w:rsidRPr="0091605C" w:rsidRDefault="006002D2" w:rsidP="00F049D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002D2" w:rsidRPr="0091605C" w:rsidRDefault="006002D2" w:rsidP="006002D2">
      <w:pPr>
        <w:pStyle w:val="text"/>
        <w:widowControl/>
        <w:rPr>
          <w:rFonts w:ascii="Times New Roman" w:hAnsi="Times New Roman"/>
          <w:i/>
          <w:sz w:val="18"/>
          <w:szCs w:val="18"/>
          <w:lang w:val="tr-TR"/>
        </w:rPr>
      </w:pPr>
      <w:r w:rsidRPr="0091605C">
        <w:rPr>
          <w:rFonts w:ascii="Times New Roman" w:hAnsi="Times New Roman"/>
          <w:i/>
          <w:sz w:val="18"/>
          <w:szCs w:val="18"/>
          <w:lang w:val="tr-TR"/>
        </w:rPr>
        <w:t xml:space="preserve">İmza </w:t>
      </w:r>
      <w:proofErr w:type="gramStart"/>
      <w:r w:rsidRPr="0091605C">
        <w:rPr>
          <w:rFonts w:ascii="Times New Roman" w:hAnsi="Times New Roman"/>
          <w:i/>
          <w:sz w:val="18"/>
          <w:szCs w:val="18"/>
          <w:lang w:val="tr-TR"/>
        </w:rPr>
        <w:t>....................................................</w:t>
      </w:r>
      <w:proofErr w:type="gramEnd"/>
    </w:p>
    <w:p w:rsidR="006002D2" w:rsidRPr="0091605C" w:rsidRDefault="006002D2" w:rsidP="006002D2">
      <w:pPr>
        <w:pStyle w:val="text"/>
        <w:widowControl/>
        <w:spacing w:before="0" w:line="240" w:lineRule="auto"/>
        <w:rPr>
          <w:rFonts w:ascii="Times New Roman" w:hAnsi="Times New Roman"/>
          <w:sz w:val="18"/>
          <w:szCs w:val="18"/>
          <w:lang w:val="tr-TR"/>
        </w:rPr>
      </w:pPr>
      <w:r w:rsidRPr="0091605C">
        <w:rPr>
          <w:rFonts w:ascii="Times New Roman" w:hAnsi="Times New Roman"/>
          <w:i/>
          <w:sz w:val="18"/>
          <w:szCs w:val="18"/>
          <w:lang w:val="tr-TR"/>
        </w:rPr>
        <w:t>(istekli adına imza atmaya yetkili kişi ya da kişiler</w:t>
      </w:r>
      <w:r w:rsidRPr="0091605C">
        <w:rPr>
          <w:rFonts w:ascii="Times New Roman" w:hAnsi="Times New Roman"/>
          <w:sz w:val="18"/>
          <w:szCs w:val="18"/>
          <w:lang w:val="tr-TR"/>
        </w:rPr>
        <w:t>)</w:t>
      </w:r>
    </w:p>
    <w:p w:rsidR="006002D2" w:rsidRPr="0091605C" w:rsidRDefault="006002D2" w:rsidP="006002D2">
      <w:pPr>
        <w:pStyle w:val="text"/>
        <w:widowControl/>
        <w:spacing w:before="0" w:line="240" w:lineRule="auto"/>
        <w:rPr>
          <w:rFonts w:ascii="Times New Roman" w:hAnsi="Times New Roman"/>
          <w:sz w:val="18"/>
          <w:szCs w:val="18"/>
          <w:lang w:val="tr-TR"/>
        </w:rPr>
      </w:pPr>
    </w:p>
    <w:p w:rsidR="006002D2" w:rsidRPr="0091605C" w:rsidRDefault="006002D2" w:rsidP="006002D2">
      <w:pPr>
        <w:pStyle w:val="text"/>
        <w:widowControl/>
        <w:rPr>
          <w:rFonts w:ascii="Times New Roman" w:hAnsi="Times New Roman"/>
          <w:sz w:val="18"/>
          <w:szCs w:val="18"/>
          <w:lang w:val="tr-TR"/>
        </w:rPr>
      </w:pPr>
      <w:bookmarkStart w:id="30" w:name="_Toc232234037"/>
      <w:r w:rsidRPr="0091605C">
        <w:rPr>
          <w:rFonts w:ascii="Times New Roman" w:hAnsi="Times New Roman"/>
          <w:sz w:val="18"/>
          <w:szCs w:val="18"/>
          <w:lang w:val="tr-TR"/>
        </w:rPr>
        <w:t xml:space="preserve">Tarih </w:t>
      </w:r>
      <w:proofErr w:type="gramStart"/>
      <w:r w:rsidRPr="0091605C">
        <w:rPr>
          <w:rFonts w:ascii="Times New Roman" w:hAnsi="Times New Roman"/>
          <w:sz w:val="18"/>
          <w:szCs w:val="18"/>
          <w:lang w:val="tr-TR"/>
        </w:rPr>
        <w:t>............................................</w:t>
      </w:r>
      <w:bookmarkEnd w:id="30"/>
      <w:proofErr w:type="gramEnd"/>
    </w:p>
    <w:p w:rsidR="006002D2" w:rsidRPr="0091605C" w:rsidRDefault="006002D2" w:rsidP="006002D2">
      <w:pPr>
        <w:pStyle w:val="text"/>
        <w:widowControl/>
        <w:outlineLvl w:val="0"/>
        <w:rPr>
          <w:rFonts w:ascii="Times New Roman" w:hAnsi="Times New Roman"/>
          <w:b/>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r w:rsidRPr="0091605C">
        <w:rPr>
          <w:rFonts w:ascii="Times New Roman" w:hAnsi="Times New Roman"/>
          <w:sz w:val="18"/>
          <w:szCs w:val="18"/>
          <w:lang w:val="tr-TR"/>
        </w:rPr>
        <w:br w:type="page"/>
      </w: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text"/>
        <w:widowControl/>
        <w:outlineLvl w:val="0"/>
        <w:rPr>
          <w:rFonts w:ascii="Times New Roman" w:hAnsi="Times New Roman"/>
          <w:sz w:val="18"/>
          <w:szCs w:val="18"/>
          <w:lang w:val="tr-TR"/>
        </w:rPr>
      </w:pPr>
    </w:p>
    <w:p w:rsidR="006002D2" w:rsidRPr="0091605C" w:rsidRDefault="006002D2" w:rsidP="006002D2">
      <w:pPr>
        <w:pStyle w:val="Balk6"/>
        <w:ind w:firstLine="0"/>
        <w:jc w:val="center"/>
        <w:rPr>
          <w:rFonts w:cs="Times New Roman"/>
          <w:sz w:val="18"/>
          <w:szCs w:val="18"/>
          <w:lang w:val="tr-TR"/>
        </w:rPr>
      </w:pPr>
      <w:bookmarkStart w:id="31" w:name="_Bölüm_C:_Diğer_Bilgiler"/>
      <w:bookmarkStart w:id="32" w:name="_Toc233021559"/>
      <w:bookmarkEnd w:id="31"/>
      <w:r w:rsidRPr="0091605C">
        <w:rPr>
          <w:rFonts w:cs="Times New Roman"/>
          <w:sz w:val="18"/>
          <w:szCs w:val="18"/>
          <w:lang w:val="tr-TR"/>
        </w:rPr>
        <w:t>Bölüm C: Diğer Bilgiler</w:t>
      </w:r>
      <w:bookmarkEnd w:id="32"/>
    </w:p>
    <w:p w:rsidR="006002D2" w:rsidRPr="0091605C" w:rsidRDefault="006002D2" w:rsidP="006002D2">
      <w:pPr>
        <w:pStyle w:val="text"/>
        <w:widowControl/>
        <w:outlineLvl w:val="0"/>
        <w:rPr>
          <w:rFonts w:ascii="Times New Roman" w:hAnsi="Times New Roman"/>
          <w:b/>
          <w:sz w:val="18"/>
          <w:szCs w:val="18"/>
          <w:lang w:val="tr-TR"/>
        </w:rPr>
      </w:pPr>
    </w:p>
    <w:p w:rsidR="006002D2" w:rsidRPr="0091605C" w:rsidRDefault="006002D2" w:rsidP="006002D2">
      <w:pPr>
        <w:pStyle w:val="Section"/>
        <w:widowControl/>
        <w:jc w:val="both"/>
        <w:rPr>
          <w:rFonts w:ascii="Times New Roman" w:hAnsi="Times New Roman" w:cs="Times New Roman"/>
          <w:b w:val="0"/>
          <w:bCs/>
          <w:sz w:val="18"/>
          <w:szCs w:val="18"/>
          <w:lang w:val="tr-TR"/>
        </w:rPr>
      </w:pPr>
    </w:p>
    <w:p w:rsidR="006002D2" w:rsidRPr="0091605C" w:rsidRDefault="006002D2" w:rsidP="006002D2">
      <w:pPr>
        <w:pStyle w:val="Section"/>
        <w:widowControl/>
        <w:jc w:val="both"/>
        <w:rPr>
          <w:rFonts w:ascii="Times New Roman" w:hAnsi="Times New Roman" w:cs="Times New Roman"/>
          <w:b w:val="0"/>
          <w:bCs/>
          <w:sz w:val="18"/>
          <w:szCs w:val="18"/>
          <w:lang w:val="tr-TR"/>
        </w:rPr>
      </w:pPr>
    </w:p>
    <w:p w:rsidR="006002D2" w:rsidRPr="0091605C" w:rsidRDefault="006002D2" w:rsidP="006002D2">
      <w:pPr>
        <w:pStyle w:val="Section"/>
        <w:widowControl/>
        <w:jc w:val="both"/>
        <w:rPr>
          <w:rFonts w:ascii="Times New Roman" w:hAnsi="Times New Roman" w:cs="Times New Roman"/>
          <w:b w:val="0"/>
          <w:bCs/>
          <w:sz w:val="18"/>
          <w:szCs w:val="18"/>
          <w:lang w:val="tr-TR"/>
        </w:rPr>
      </w:pPr>
    </w:p>
    <w:p w:rsidR="006002D2" w:rsidRPr="0091605C" w:rsidRDefault="006002D2" w:rsidP="006002D2">
      <w:pPr>
        <w:pStyle w:val="Section"/>
        <w:widowControl/>
        <w:jc w:val="both"/>
        <w:rPr>
          <w:rFonts w:ascii="Times New Roman" w:hAnsi="Times New Roman" w:cs="Times New Roman"/>
          <w:b w:val="0"/>
          <w:bCs/>
          <w:sz w:val="18"/>
          <w:szCs w:val="18"/>
          <w:lang w:val="tr-TR"/>
        </w:rPr>
      </w:pPr>
    </w:p>
    <w:p w:rsidR="006002D2" w:rsidRPr="0091605C" w:rsidRDefault="006002D2" w:rsidP="006002D2">
      <w:pPr>
        <w:pStyle w:val="Section"/>
        <w:widowControl/>
        <w:jc w:val="both"/>
        <w:rPr>
          <w:rFonts w:ascii="Times New Roman" w:hAnsi="Times New Roman" w:cs="Times New Roman"/>
          <w:b w:val="0"/>
          <w:bCs/>
          <w:sz w:val="18"/>
          <w:szCs w:val="18"/>
          <w:lang w:val="tr-TR"/>
        </w:rPr>
      </w:pPr>
    </w:p>
    <w:p w:rsidR="006002D2" w:rsidRPr="0091605C" w:rsidRDefault="006002D2" w:rsidP="006002D2">
      <w:pPr>
        <w:ind w:firstLine="0"/>
        <w:jc w:val="center"/>
        <w:rPr>
          <w:rStyle w:val="Gl"/>
          <w:rFonts w:cs="Times New Roman"/>
          <w:b w:val="0"/>
          <w:sz w:val="18"/>
          <w:szCs w:val="18"/>
          <w:lang w:val="tr-TR"/>
        </w:rPr>
      </w:pPr>
      <w:r w:rsidRPr="0091605C">
        <w:rPr>
          <w:rStyle w:val="Gl"/>
          <w:rFonts w:cs="Times New Roman"/>
          <w:sz w:val="18"/>
          <w:szCs w:val="18"/>
          <w:lang w:val="tr-TR"/>
        </w:rPr>
        <w:br w:type="page"/>
      </w:r>
      <w:r w:rsidRPr="0091605C">
        <w:rPr>
          <w:rStyle w:val="Gl"/>
          <w:rFonts w:cs="Times New Roman"/>
          <w:sz w:val="18"/>
          <w:szCs w:val="18"/>
          <w:lang w:val="tr-TR"/>
        </w:rPr>
        <w:lastRenderedPageBreak/>
        <w:t>&lt;Sözleşme Makamının anteti&gt;</w:t>
      </w:r>
    </w:p>
    <w:p w:rsidR="006002D2" w:rsidRPr="0091605C" w:rsidRDefault="006002D2" w:rsidP="006002D2">
      <w:pPr>
        <w:ind w:firstLine="0"/>
        <w:jc w:val="center"/>
        <w:rPr>
          <w:rStyle w:val="Gl"/>
          <w:rFonts w:cs="Times New Roman"/>
          <w:b w:val="0"/>
          <w:sz w:val="18"/>
          <w:szCs w:val="18"/>
          <w:lang w:val="tr-TR"/>
        </w:rPr>
      </w:pPr>
    </w:p>
    <w:p w:rsidR="006002D2" w:rsidRPr="0091605C" w:rsidRDefault="006002D2" w:rsidP="006002D2">
      <w:pPr>
        <w:pStyle w:val="Balk6"/>
        <w:ind w:firstLine="0"/>
        <w:jc w:val="center"/>
        <w:rPr>
          <w:rFonts w:cs="Times New Roman"/>
          <w:sz w:val="18"/>
          <w:szCs w:val="18"/>
          <w:lang w:val="tr-TR"/>
        </w:rPr>
      </w:pPr>
      <w:bookmarkStart w:id="33" w:name="_KISA_LİSTE"/>
      <w:bookmarkStart w:id="34" w:name="_Toc233021560"/>
      <w:bookmarkEnd w:id="33"/>
      <w:r w:rsidRPr="0091605C">
        <w:rPr>
          <w:rFonts w:cs="Times New Roman"/>
          <w:sz w:val="18"/>
          <w:szCs w:val="18"/>
          <w:lang w:val="tr-TR"/>
        </w:rPr>
        <w:t>Kısa Liste</w:t>
      </w:r>
      <w:bookmarkEnd w:id="34"/>
      <w:r w:rsidRPr="0091605C">
        <w:rPr>
          <w:rFonts w:cs="Times New Roman"/>
          <w:sz w:val="18"/>
          <w:szCs w:val="18"/>
          <w:lang w:val="tr-TR"/>
        </w:rPr>
        <w:t xml:space="preserve"> </w:t>
      </w:r>
    </w:p>
    <w:p w:rsidR="006002D2" w:rsidRPr="0091605C" w:rsidRDefault="006002D2" w:rsidP="006002D2">
      <w:pPr>
        <w:ind w:firstLine="0"/>
        <w:jc w:val="center"/>
        <w:rPr>
          <w:rStyle w:val="Gl"/>
          <w:rFonts w:cs="Times New Roman"/>
          <w:sz w:val="18"/>
          <w:szCs w:val="18"/>
          <w:lang w:val="tr-TR"/>
        </w:rPr>
      </w:pPr>
    </w:p>
    <w:p w:rsidR="006002D2" w:rsidRPr="0091605C" w:rsidRDefault="006002D2" w:rsidP="006002D2">
      <w:pPr>
        <w:ind w:firstLine="0"/>
        <w:jc w:val="center"/>
        <w:rPr>
          <w:rFonts w:cs="Times New Roman"/>
          <w:b/>
          <w:sz w:val="18"/>
          <w:szCs w:val="18"/>
          <w:lang w:val="tr-TR"/>
        </w:rPr>
      </w:pPr>
      <w:r w:rsidRPr="0091605C">
        <w:rPr>
          <w:rStyle w:val="Gl"/>
          <w:rFonts w:cs="Times New Roman"/>
          <w:sz w:val="18"/>
          <w:szCs w:val="18"/>
          <w:lang w:val="tr-TR"/>
        </w:rPr>
        <w:t>&lt;İhale konusu&gt;, &lt;İlçe/İl&gt;, Türkiye</w:t>
      </w:r>
    </w:p>
    <w:p w:rsidR="006002D2" w:rsidRPr="0091605C" w:rsidRDefault="006002D2" w:rsidP="006002D2">
      <w:pPr>
        <w:pStyle w:val="Section"/>
        <w:widowControl/>
        <w:ind w:firstLine="0"/>
        <w:jc w:val="both"/>
        <w:rPr>
          <w:rFonts w:ascii="Times New Roman" w:hAnsi="Times New Roman" w:cs="Times New Roman"/>
          <w:b w:val="0"/>
          <w:bCs/>
          <w:sz w:val="18"/>
          <w:szCs w:val="18"/>
          <w:lang w:val="tr-TR"/>
        </w:rPr>
      </w:pPr>
    </w:p>
    <w:p w:rsidR="006002D2" w:rsidRPr="0091605C" w:rsidRDefault="006002D2" w:rsidP="006002D2">
      <w:pPr>
        <w:spacing w:after="120"/>
        <w:ind w:firstLine="0"/>
        <w:rPr>
          <w:rFonts w:cs="Times New Roman"/>
          <w:i/>
          <w:sz w:val="18"/>
          <w:szCs w:val="18"/>
          <w:lang w:val="tr-TR"/>
        </w:rPr>
      </w:pPr>
      <w:r w:rsidRPr="0091605C">
        <w:rPr>
          <w:rFonts w:cs="Times New Roman"/>
          <w:i/>
          <w:sz w:val="18"/>
          <w:szCs w:val="18"/>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6002D2" w:rsidRPr="0091605C" w:rsidRDefault="006002D2" w:rsidP="006002D2">
      <w:pPr>
        <w:spacing w:after="120"/>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left="698" w:firstLine="0"/>
        <w:rPr>
          <w:rFonts w:cs="Times New Roman"/>
          <w:sz w:val="18"/>
          <w:szCs w:val="18"/>
          <w:lang w:val="tr-TR"/>
        </w:rPr>
      </w:pPr>
      <w:r w:rsidRPr="0091605C">
        <w:rPr>
          <w:rFonts w:cs="Times New Roman"/>
          <w:sz w:val="18"/>
          <w:szCs w:val="18"/>
          <w:lang w:val="tr-TR"/>
        </w:rPr>
        <w:t xml:space="preserve">        Kısa listede yer alan adayların adları: &lt; Alfabetik, sıralanmış liste &gt;</w:t>
      </w:r>
    </w:p>
    <w:p w:rsidR="006002D2" w:rsidRPr="0091605C" w:rsidRDefault="006002D2" w:rsidP="006002D2">
      <w:pPr>
        <w:ind w:firstLine="0"/>
        <w:rPr>
          <w:rFonts w:cs="Times New Roman"/>
          <w:sz w:val="18"/>
          <w:szCs w:val="18"/>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İletişim Bilgileri</w:t>
            </w: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91605C"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r w:rsidR="006002D2" w:rsidRPr="0091605C" w:rsidTr="00F049D3">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jc w:val="center"/>
              <w:rPr>
                <w:rFonts w:cs="Times New Roman"/>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c>
          <w:tcPr>
            <w:tcW w:w="3055" w:type="dxa"/>
            <w:tcBorders>
              <w:top w:val="single" w:sz="4" w:space="0" w:color="000000"/>
              <w:left w:val="single" w:sz="4" w:space="0" w:color="000000"/>
              <w:bottom w:val="single" w:sz="4" w:space="0" w:color="000000"/>
              <w:right w:val="single" w:sz="4" w:space="0" w:color="000000"/>
            </w:tcBorders>
          </w:tcPr>
          <w:p w:rsidR="006002D2" w:rsidRPr="0091605C" w:rsidRDefault="006002D2" w:rsidP="00F049D3">
            <w:pPr>
              <w:spacing w:before="0"/>
              <w:ind w:firstLine="0"/>
              <w:rPr>
                <w:rFonts w:cs="Times New Roman"/>
                <w:i/>
                <w:sz w:val="18"/>
                <w:szCs w:val="18"/>
                <w:lang w:val="tr-TR"/>
              </w:rPr>
            </w:pPr>
          </w:p>
        </w:tc>
      </w:tr>
    </w:tbl>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lang w:val="tr-TR"/>
        </w:rPr>
        <w:t xml:space="preserve">        </w:t>
      </w:r>
      <w:r w:rsidRPr="0091605C">
        <w:rPr>
          <w:rFonts w:cs="Times New Roman"/>
          <w:i/>
          <w:sz w:val="18"/>
          <w:szCs w:val="18"/>
          <w:highlight w:val="lightGray"/>
          <w:lang w:val="tr-TR"/>
        </w:rPr>
        <w:t>(Not: İhalenin geçerli olması için en az 5 adayın belirlenmesi gerekmektedir)</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jc w:val="center"/>
        <w:rPr>
          <w:rFonts w:cs="Times New Roman"/>
          <w:sz w:val="18"/>
          <w:szCs w:val="18"/>
          <w:lang w:val="tr-TR"/>
        </w:rPr>
      </w:pPr>
      <w:r w:rsidRPr="0091605C">
        <w:rPr>
          <w:rFonts w:cs="Times New Roman"/>
          <w:sz w:val="18"/>
          <w:szCs w:val="18"/>
          <w:lang w:val="tr-TR"/>
        </w:rPr>
        <w:t>Değerlendirme Komitesi</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left="1407" w:firstLine="0"/>
        <w:rPr>
          <w:rFonts w:cs="Times New Roman"/>
          <w:sz w:val="18"/>
          <w:szCs w:val="18"/>
          <w:lang w:val="tr-TR"/>
        </w:rPr>
      </w:pPr>
      <w:r w:rsidRPr="0091605C">
        <w:rPr>
          <w:rFonts w:cs="Times New Roman"/>
          <w:sz w:val="18"/>
          <w:szCs w:val="18"/>
          <w:lang w:val="tr-TR"/>
        </w:rPr>
        <w:t>Başkan</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Üye</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Üye</w:t>
      </w:r>
    </w:p>
    <w:p w:rsidR="006002D2" w:rsidRPr="0091605C" w:rsidRDefault="006002D2" w:rsidP="006002D2">
      <w:pPr>
        <w:ind w:left="1407" w:firstLine="0"/>
        <w:rPr>
          <w:rFonts w:cs="Times New Roman"/>
          <w:sz w:val="18"/>
          <w:szCs w:val="18"/>
          <w:lang w:val="tr-TR"/>
        </w:rPr>
      </w:pPr>
      <w:r w:rsidRPr="0091605C">
        <w:rPr>
          <w:rFonts w:cs="Times New Roman"/>
          <w:sz w:val="18"/>
          <w:szCs w:val="18"/>
          <w:lang w:val="tr-TR"/>
        </w:rPr>
        <w:t>İmza</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İmza</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İmza</w:t>
      </w:r>
    </w:p>
    <w:p w:rsidR="006002D2" w:rsidRPr="0091605C" w:rsidRDefault="006002D2" w:rsidP="006002D2">
      <w:pPr>
        <w:pStyle w:val="Section"/>
        <w:widowControl/>
        <w:ind w:firstLine="0"/>
        <w:jc w:val="both"/>
        <w:rPr>
          <w:rFonts w:ascii="Times New Roman" w:hAnsi="Times New Roman" w:cs="Times New Roman"/>
          <w:b w:val="0"/>
          <w:bCs/>
          <w:sz w:val="18"/>
          <w:szCs w:val="18"/>
          <w:lang w:val="tr-TR"/>
        </w:rPr>
      </w:pPr>
    </w:p>
    <w:p w:rsidR="006002D2" w:rsidRPr="0091605C" w:rsidRDefault="006002D2" w:rsidP="006002D2">
      <w:pPr>
        <w:pStyle w:val="Section"/>
        <w:widowControl/>
        <w:ind w:firstLine="0"/>
        <w:jc w:val="both"/>
        <w:rPr>
          <w:rFonts w:ascii="Times New Roman" w:hAnsi="Times New Roman" w:cs="Times New Roman"/>
          <w:b w:val="0"/>
          <w:bCs/>
          <w:sz w:val="18"/>
          <w:szCs w:val="18"/>
          <w:lang w:val="tr-TR"/>
        </w:rPr>
      </w:pPr>
    </w:p>
    <w:p w:rsidR="006002D2" w:rsidRPr="0091605C" w:rsidRDefault="006002D2" w:rsidP="006002D2">
      <w:pPr>
        <w:pStyle w:val="Section"/>
        <w:widowControl/>
        <w:ind w:firstLine="0"/>
        <w:jc w:val="both"/>
        <w:rPr>
          <w:rFonts w:ascii="Times New Roman" w:hAnsi="Times New Roman" w:cs="Times New Roman"/>
          <w:b w:val="0"/>
          <w:bCs/>
          <w:sz w:val="18"/>
          <w:szCs w:val="18"/>
          <w:lang w:val="tr-TR"/>
        </w:rPr>
      </w:pPr>
    </w:p>
    <w:p w:rsidR="006002D2" w:rsidRPr="0091605C" w:rsidRDefault="006002D2" w:rsidP="006002D2">
      <w:pPr>
        <w:pStyle w:val="Balk6"/>
        <w:ind w:firstLine="0"/>
        <w:jc w:val="center"/>
        <w:rPr>
          <w:rFonts w:cs="Times New Roman"/>
          <w:sz w:val="18"/>
          <w:szCs w:val="18"/>
          <w:lang w:val="tr-TR"/>
        </w:rPr>
      </w:pPr>
      <w:bookmarkStart w:id="35" w:name="_İDARİ_UYGUNLUK_DEĞERLENDİRME_TABLOS"/>
      <w:bookmarkEnd w:id="35"/>
      <w:r w:rsidRPr="0091605C">
        <w:rPr>
          <w:rFonts w:cs="Times New Roman"/>
          <w:sz w:val="18"/>
          <w:szCs w:val="18"/>
          <w:lang w:val="tr-TR"/>
        </w:rPr>
        <w:br w:type="page"/>
      </w:r>
      <w:bookmarkStart w:id="36" w:name="_Toc232234038"/>
      <w:bookmarkStart w:id="37" w:name="_Toc233021561"/>
      <w:r w:rsidRPr="0091605C">
        <w:rPr>
          <w:rFonts w:cs="Times New Roman"/>
          <w:sz w:val="18"/>
          <w:szCs w:val="18"/>
          <w:lang w:val="tr-TR"/>
        </w:rPr>
        <w:lastRenderedPageBreak/>
        <w:t>İdari Uygunluk Değerlendirme Tablosu</w:t>
      </w:r>
      <w:bookmarkEnd w:id="36"/>
      <w:bookmarkEnd w:id="37"/>
    </w:p>
    <w:p w:rsidR="006002D2" w:rsidRPr="0091605C" w:rsidRDefault="006002D2" w:rsidP="006002D2">
      <w:pPr>
        <w:ind w:firstLine="0"/>
        <w:rPr>
          <w:rFonts w:cs="Times New Roman"/>
          <w:sz w:val="18"/>
          <w:szCs w:val="18"/>
          <w:lang w:val="tr-TR"/>
        </w:rPr>
      </w:pPr>
    </w:p>
    <w:p w:rsidR="006002D2" w:rsidRPr="0091605C" w:rsidRDefault="006002D2" w:rsidP="006002D2">
      <w:pPr>
        <w:ind w:firstLine="0"/>
        <w:jc w:val="center"/>
        <w:rPr>
          <w:rFonts w:cs="Times New Roman"/>
          <w:i/>
          <w:sz w:val="18"/>
          <w:szCs w:val="18"/>
          <w:lang w:val="tr-TR"/>
        </w:rPr>
      </w:pPr>
      <w:r w:rsidRPr="0091605C">
        <w:rPr>
          <w:rFonts w:cs="Times New Roman"/>
          <w:i/>
          <w:sz w:val="18"/>
          <w:szCs w:val="18"/>
          <w:highlight w:val="lightGray"/>
          <w:lang w:val="tr-TR"/>
        </w:rPr>
        <w:t>&lt;Projenizin adı&gt;</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lang w:val="tr-TR"/>
        </w:rPr>
        <w:t>Teklif No.</w:t>
      </w:r>
      <w:r w:rsidRPr="0091605C">
        <w:rPr>
          <w:rFonts w:cs="Times New Roman"/>
          <w:sz w:val="18"/>
          <w:szCs w:val="18"/>
          <w:lang w:val="tr-TR"/>
        </w:rPr>
        <w:tab/>
        <w:t>_____________________</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Adı:</w:t>
      </w:r>
      <w:r w:rsidRPr="0091605C">
        <w:rPr>
          <w:rFonts w:cs="Times New Roman"/>
          <w:sz w:val="18"/>
          <w:szCs w:val="18"/>
          <w:lang w:val="tr-TR"/>
        </w:rPr>
        <w:tab/>
      </w:r>
      <w:r w:rsidRPr="0091605C">
        <w:rPr>
          <w:rFonts w:cs="Times New Roman"/>
          <w:sz w:val="18"/>
          <w:szCs w:val="18"/>
          <w:lang w:val="tr-TR"/>
        </w:rPr>
        <w:tab/>
        <w:t>______________________________________________</w:t>
      </w: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18"/>
          <w:szCs w:val="18"/>
          <w:lang w:val="tr-TR"/>
        </w:rPr>
      </w:pP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18"/>
          <w:szCs w:val="18"/>
          <w:lang w:val="tr-TR"/>
        </w:rPr>
      </w:pPr>
      <w:r w:rsidRPr="0091605C">
        <w:rPr>
          <w:rFonts w:cs="Times New Roman"/>
          <w:b/>
          <w:sz w:val="18"/>
          <w:szCs w:val="18"/>
          <w:lang w:val="tr-TR"/>
        </w:rPr>
        <w:t>İdari Uygunluk Tablosu</w:t>
      </w: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18"/>
          <w:szCs w:val="18"/>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91605C" w:rsidRPr="0091605C" w:rsidTr="00F049D3">
        <w:trPr>
          <w:cantSplit/>
          <w:trHeight w:val="2021"/>
          <w:tblHeader/>
        </w:trPr>
        <w:tc>
          <w:tcPr>
            <w:tcW w:w="565" w:type="dxa"/>
            <w:shd w:val="pct12" w:color="auto" w:fill="FFFFFF"/>
            <w:textDirection w:val="btLr"/>
          </w:tcPr>
          <w:p w:rsidR="006002D2" w:rsidRPr="0091605C" w:rsidRDefault="006002D2" w:rsidP="00F049D3">
            <w:pPr>
              <w:spacing w:before="0" w:after="120"/>
              <w:ind w:left="113" w:right="113" w:firstLine="0"/>
              <w:jc w:val="center"/>
              <w:rPr>
                <w:rFonts w:cs="Times New Roman"/>
                <w:sz w:val="18"/>
                <w:szCs w:val="18"/>
                <w:lang w:val="tr-TR"/>
              </w:rPr>
            </w:pPr>
            <w:r w:rsidRPr="0091605C">
              <w:rPr>
                <w:rFonts w:cs="Times New Roman"/>
                <w:sz w:val="18"/>
                <w:szCs w:val="18"/>
                <w:lang w:val="tr-TR"/>
              </w:rPr>
              <w:t>Teklif zarfı No.</w:t>
            </w:r>
          </w:p>
        </w:tc>
        <w:tc>
          <w:tcPr>
            <w:tcW w:w="2270" w:type="dxa"/>
            <w:tcBorders>
              <w:bottom w:val="nil"/>
            </w:tcBorders>
            <w:shd w:val="pct12" w:color="auto" w:fill="FFFFFF"/>
            <w:vAlign w:val="center"/>
          </w:tcPr>
          <w:p w:rsidR="006002D2" w:rsidRPr="0091605C" w:rsidRDefault="006002D2" w:rsidP="00F049D3">
            <w:pPr>
              <w:spacing w:before="0" w:after="120"/>
              <w:ind w:firstLine="0"/>
              <w:jc w:val="center"/>
              <w:rPr>
                <w:rFonts w:cs="Times New Roman"/>
                <w:sz w:val="18"/>
                <w:szCs w:val="18"/>
                <w:lang w:val="tr-TR"/>
              </w:rPr>
            </w:pPr>
            <w:r w:rsidRPr="0091605C">
              <w:rPr>
                <w:rFonts w:cs="Times New Roman"/>
                <w:sz w:val="18"/>
                <w:szCs w:val="18"/>
                <w:lang w:val="tr-TR"/>
              </w:rPr>
              <w:t>Teklif sahibinin adı</w:t>
            </w:r>
          </w:p>
        </w:tc>
        <w:tc>
          <w:tcPr>
            <w:tcW w:w="851" w:type="dxa"/>
            <w:tcBorders>
              <w:bottom w:val="nil"/>
            </w:tcBorders>
            <w:shd w:val="pct12" w:color="auto" w:fill="FFFFFF"/>
            <w:textDirection w:val="btL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Teklif süresi içinde teslim edilmiş.      (E/H)</w:t>
            </w:r>
          </w:p>
        </w:tc>
        <w:tc>
          <w:tcPr>
            <w:tcW w:w="1134" w:type="dxa"/>
            <w:tcBorders>
              <w:bottom w:val="nil"/>
            </w:tcBorders>
            <w:shd w:val="pct12" w:color="auto" w:fill="FFFFFF"/>
            <w:textDirection w:val="btL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Teklif Usulüne uygun, kapalı olarak teslim edilmiş </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w:t>
            </w:r>
          </w:p>
          <w:p w:rsidR="006002D2" w:rsidRPr="0091605C" w:rsidRDefault="006002D2" w:rsidP="00F049D3">
            <w:pPr>
              <w:spacing w:before="0"/>
              <w:ind w:left="113" w:right="113" w:firstLine="0"/>
              <w:jc w:val="center"/>
              <w:rPr>
                <w:rFonts w:cs="Times New Roman"/>
                <w:sz w:val="18"/>
                <w:szCs w:val="18"/>
                <w:lang w:val="tr-TR"/>
              </w:rPr>
            </w:pPr>
          </w:p>
        </w:tc>
        <w:tc>
          <w:tcPr>
            <w:tcW w:w="850" w:type="dxa"/>
            <w:tcBorders>
              <w:bottom w:val="nil"/>
            </w:tcBorders>
            <w:shd w:val="pct12" w:color="auto" w:fill="FFFFFF"/>
            <w:textDirection w:val="btL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Teklif formu doldurulmuş. </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 (E/H)</w:t>
            </w:r>
          </w:p>
        </w:tc>
        <w:tc>
          <w:tcPr>
            <w:tcW w:w="851" w:type="dxa"/>
            <w:tcBorders>
              <w:bottom w:val="nil"/>
            </w:tcBorders>
            <w:shd w:val="pct12" w:color="auto" w:fill="FFFFFF"/>
            <w:textDirection w:val="btL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Teklif sahibinin beyanı imzalı </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(E/H) </w:t>
            </w:r>
          </w:p>
        </w:tc>
        <w:tc>
          <w:tcPr>
            <w:tcW w:w="709" w:type="dxa"/>
            <w:tcBorders>
              <w:bottom w:val="nil"/>
            </w:tcBorders>
            <w:shd w:val="pct12" w:color="auto" w:fill="FFFFFF"/>
            <w:textDirection w:val="btLr"/>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Teknik Teklif mevcut (E/H)</w:t>
            </w:r>
          </w:p>
        </w:tc>
        <w:tc>
          <w:tcPr>
            <w:tcW w:w="1134" w:type="dxa"/>
            <w:shd w:val="pct12" w:color="auto" w:fill="FFFFFF"/>
            <w:textDirection w:val="btLr"/>
          </w:tcPr>
          <w:p w:rsidR="006002D2" w:rsidRPr="0091605C" w:rsidRDefault="006002D2" w:rsidP="00F049D3">
            <w:pPr>
              <w:framePr w:hSpace="181" w:wrap="around" w:hAnchor="page" w:xAlign="center" w:yAlign="center"/>
              <w:spacing w:before="0"/>
              <w:ind w:firstLine="0"/>
              <w:jc w:val="center"/>
              <w:rPr>
                <w:rFonts w:cs="Times New Roman"/>
                <w:sz w:val="18"/>
                <w:szCs w:val="18"/>
                <w:lang w:val="tr-TR"/>
              </w:rPr>
            </w:pPr>
            <w:r w:rsidRPr="0091605C">
              <w:rPr>
                <w:rFonts w:cs="Times New Roman"/>
                <w:sz w:val="18"/>
                <w:szCs w:val="18"/>
                <w:lang w:val="tr-TR"/>
              </w:rPr>
              <w:t>Mali Teklif ayrı bir zarfta ve kapalı olarak sunulmuş</w:t>
            </w:r>
          </w:p>
          <w:p w:rsidR="006002D2" w:rsidRPr="0091605C" w:rsidRDefault="006002D2" w:rsidP="00F049D3">
            <w:pPr>
              <w:framePr w:hSpace="181" w:wrap="around" w:hAnchor="page" w:xAlign="center" w:yAlign="center"/>
              <w:spacing w:before="0"/>
              <w:ind w:firstLine="0"/>
              <w:jc w:val="center"/>
              <w:rPr>
                <w:rFonts w:cs="Times New Roman"/>
                <w:sz w:val="18"/>
                <w:szCs w:val="18"/>
                <w:lang w:val="tr-TR"/>
              </w:rPr>
            </w:pPr>
            <w:r w:rsidRPr="0091605C">
              <w:rPr>
                <w:rFonts w:cs="Times New Roman"/>
                <w:sz w:val="18"/>
                <w:szCs w:val="18"/>
                <w:lang w:val="tr-TR"/>
              </w:rPr>
              <w:t>(E/H)</w:t>
            </w:r>
          </w:p>
          <w:p w:rsidR="006002D2" w:rsidRPr="0091605C" w:rsidRDefault="006002D2" w:rsidP="00F049D3">
            <w:pPr>
              <w:framePr w:hSpace="181" w:wrap="around" w:hAnchor="page" w:xAlign="center" w:yAlign="center"/>
              <w:spacing w:before="0"/>
              <w:ind w:firstLine="0"/>
              <w:jc w:val="center"/>
              <w:rPr>
                <w:rFonts w:cs="Times New Roman"/>
                <w:sz w:val="18"/>
                <w:szCs w:val="18"/>
                <w:lang w:val="tr-TR"/>
              </w:rPr>
            </w:pPr>
          </w:p>
        </w:tc>
        <w:tc>
          <w:tcPr>
            <w:tcW w:w="708" w:type="dxa"/>
            <w:shd w:val="pct12" w:color="auto" w:fill="FFFFFF"/>
            <w:textDirection w:val="btLr"/>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Karar</w:t>
            </w:r>
          </w:p>
          <w:p w:rsidR="006002D2" w:rsidRPr="0091605C" w:rsidRDefault="006002D2" w:rsidP="00F049D3">
            <w:pPr>
              <w:framePr w:hSpace="181" w:wrap="around" w:hAnchor="page" w:xAlign="center" w:yAlign="center"/>
              <w:spacing w:before="0"/>
              <w:ind w:firstLine="0"/>
              <w:jc w:val="center"/>
              <w:rPr>
                <w:rFonts w:cs="Times New Roman"/>
                <w:sz w:val="18"/>
                <w:szCs w:val="18"/>
                <w:lang w:val="tr-TR"/>
              </w:rPr>
            </w:pPr>
            <w:r w:rsidRPr="0091605C">
              <w:rPr>
                <w:rFonts w:cs="Times New Roman"/>
                <w:sz w:val="18"/>
                <w:szCs w:val="18"/>
                <w:lang w:val="tr-TR"/>
              </w:rPr>
              <w:t>(Kabul/Ret)</w:t>
            </w:r>
          </w:p>
        </w:tc>
        <w:tc>
          <w:tcPr>
            <w:tcW w:w="709" w:type="dxa"/>
            <w:tcBorders>
              <w:bottom w:val="nil"/>
            </w:tcBorders>
            <w:shd w:val="pct12" w:color="auto" w:fill="FFFFFF"/>
            <w:textDirection w:val="btL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Teklif alındı belgesi verildi (E/H)</w:t>
            </w:r>
          </w:p>
        </w:tc>
      </w:tr>
      <w:tr w:rsidR="0091605C" w:rsidRPr="0091605C" w:rsidTr="00F049D3">
        <w:trPr>
          <w:cantSplit/>
          <w:trHeight w:val="372"/>
        </w:trPr>
        <w:tc>
          <w:tcPr>
            <w:tcW w:w="565" w:type="dxa"/>
          </w:tcPr>
          <w:p w:rsidR="006002D2" w:rsidRPr="0091605C" w:rsidRDefault="006002D2" w:rsidP="00F049D3">
            <w:pPr>
              <w:spacing w:before="0" w:after="120"/>
              <w:ind w:left="34" w:firstLine="0"/>
              <w:rPr>
                <w:rFonts w:cs="Times New Roman"/>
                <w:sz w:val="18"/>
                <w:szCs w:val="18"/>
                <w:lang w:val="tr-TR"/>
              </w:rPr>
            </w:pPr>
            <w:r w:rsidRPr="0091605C">
              <w:rPr>
                <w:rFonts w:cs="Times New Roman"/>
                <w:sz w:val="18"/>
                <w:szCs w:val="18"/>
                <w:lang w:val="tr-TR"/>
              </w:rPr>
              <w:t>1</w:t>
            </w:r>
          </w:p>
        </w:tc>
        <w:tc>
          <w:tcPr>
            <w:tcW w:w="227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85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708"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r>
      <w:tr w:rsidR="0091605C" w:rsidRPr="0091605C" w:rsidTr="00F049D3">
        <w:trPr>
          <w:cantSplit/>
          <w:trHeight w:val="387"/>
        </w:trPr>
        <w:tc>
          <w:tcPr>
            <w:tcW w:w="565" w:type="dxa"/>
          </w:tcPr>
          <w:p w:rsidR="006002D2" w:rsidRPr="0091605C" w:rsidRDefault="006002D2" w:rsidP="00F049D3">
            <w:pPr>
              <w:spacing w:before="0" w:after="120"/>
              <w:ind w:left="34" w:firstLine="0"/>
              <w:rPr>
                <w:rFonts w:cs="Times New Roman"/>
                <w:sz w:val="18"/>
                <w:szCs w:val="18"/>
                <w:lang w:val="tr-TR"/>
              </w:rPr>
            </w:pPr>
            <w:r w:rsidRPr="0091605C">
              <w:rPr>
                <w:rFonts w:cs="Times New Roman"/>
                <w:sz w:val="18"/>
                <w:szCs w:val="18"/>
                <w:lang w:val="tr-TR"/>
              </w:rPr>
              <w:t>2</w:t>
            </w:r>
          </w:p>
        </w:tc>
        <w:tc>
          <w:tcPr>
            <w:tcW w:w="2270" w:type="dxa"/>
          </w:tcPr>
          <w:p w:rsidR="006002D2" w:rsidRPr="0091605C" w:rsidRDefault="006002D2" w:rsidP="00F049D3">
            <w:pPr>
              <w:spacing w:before="0"/>
              <w:ind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85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708"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r>
      <w:tr w:rsidR="0091605C" w:rsidRPr="0091605C" w:rsidTr="00F049D3">
        <w:trPr>
          <w:cantSplit/>
          <w:trHeight w:val="387"/>
        </w:trPr>
        <w:tc>
          <w:tcPr>
            <w:tcW w:w="565" w:type="dxa"/>
          </w:tcPr>
          <w:p w:rsidR="006002D2" w:rsidRPr="0091605C" w:rsidRDefault="006002D2" w:rsidP="00F049D3">
            <w:pPr>
              <w:spacing w:before="0" w:after="120"/>
              <w:ind w:left="34" w:firstLine="0"/>
              <w:rPr>
                <w:rFonts w:cs="Times New Roman"/>
                <w:sz w:val="18"/>
                <w:szCs w:val="18"/>
                <w:lang w:val="tr-TR"/>
              </w:rPr>
            </w:pPr>
            <w:r w:rsidRPr="0091605C">
              <w:rPr>
                <w:rFonts w:cs="Times New Roman"/>
                <w:sz w:val="18"/>
                <w:szCs w:val="18"/>
                <w:lang w:val="tr-TR"/>
              </w:rPr>
              <w:t>3</w:t>
            </w:r>
          </w:p>
        </w:tc>
        <w:tc>
          <w:tcPr>
            <w:tcW w:w="2270" w:type="dxa"/>
          </w:tcPr>
          <w:p w:rsidR="006002D2" w:rsidRPr="0091605C" w:rsidRDefault="006002D2" w:rsidP="00F049D3">
            <w:pPr>
              <w:spacing w:before="0"/>
              <w:ind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85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708"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r>
      <w:tr w:rsidR="0091605C" w:rsidRPr="0091605C" w:rsidTr="00F049D3">
        <w:trPr>
          <w:cantSplit/>
          <w:trHeight w:val="372"/>
        </w:trPr>
        <w:tc>
          <w:tcPr>
            <w:tcW w:w="565" w:type="dxa"/>
          </w:tcPr>
          <w:p w:rsidR="006002D2" w:rsidRPr="0091605C" w:rsidRDefault="006002D2" w:rsidP="00F049D3">
            <w:pPr>
              <w:spacing w:before="0" w:after="120"/>
              <w:ind w:left="34" w:firstLine="0"/>
              <w:rPr>
                <w:rFonts w:cs="Times New Roman"/>
                <w:sz w:val="18"/>
                <w:szCs w:val="18"/>
                <w:lang w:val="tr-TR"/>
              </w:rPr>
            </w:pPr>
            <w:r w:rsidRPr="0091605C">
              <w:rPr>
                <w:rFonts w:cs="Times New Roman"/>
                <w:sz w:val="18"/>
                <w:szCs w:val="18"/>
                <w:lang w:val="tr-TR"/>
              </w:rPr>
              <w:t>4</w:t>
            </w:r>
          </w:p>
        </w:tc>
        <w:tc>
          <w:tcPr>
            <w:tcW w:w="2270" w:type="dxa"/>
          </w:tcPr>
          <w:p w:rsidR="006002D2" w:rsidRPr="0091605C" w:rsidRDefault="006002D2" w:rsidP="00F049D3">
            <w:pPr>
              <w:spacing w:before="0"/>
              <w:ind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85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708"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r>
      <w:tr w:rsidR="006002D2" w:rsidRPr="0091605C" w:rsidTr="00F049D3">
        <w:trPr>
          <w:cantSplit/>
          <w:trHeight w:val="387"/>
        </w:trPr>
        <w:tc>
          <w:tcPr>
            <w:tcW w:w="565" w:type="dxa"/>
          </w:tcPr>
          <w:p w:rsidR="006002D2" w:rsidRPr="0091605C" w:rsidRDefault="006002D2" w:rsidP="00F049D3">
            <w:pPr>
              <w:spacing w:before="0" w:after="120"/>
              <w:ind w:left="34" w:firstLine="0"/>
              <w:rPr>
                <w:rFonts w:cs="Times New Roman"/>
                <w:sz w:val="18"/>
                <w:szCs w:val="18"/>
                <w:lang w:val="tr-TR"/>
              </w:rPr>
            </w:pPr>
            <w:r w:rsidRPr="0091605C">
              <w:rPr>
                <w:rFonts w:cs="Times New Roman"/>
                <w:sz w:val="18"/>
                <w:szCs w:val="18"/>
                <w:lang w:val="tr-TR"/>
              </w:rPr>
              <w:t>5</w:t>
            </w:r>
          </w:p>
        </w:tc>
        <w:tc>
          <w:tcPr>
            <w:tcW w:w="2270" w:type="dxa"/>
          </w:tcPr>
          <w:p w:rsidR="006002D2" w:rsidRPr="0091605C" w:rsidRDefault="006002D2" w:rsidP="00F049D3">
            <w:pPr>
              <w:spacing w:before="0"/>
              <w:ind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850" w:type="dxa"/>
          </w:tcPr>
          <w:p w:rsidR="006002D2" w:rsidRPr="0091605C" w:rsidRDefault="006002D2" w:rsidP="00F049D3">
            <w:pPr>
              <w:spacing w:before="0" w:after="120"/>
              <w:ind w:left="34" w:firstLine="0"/>
              <w:rPr>
                <w:rFonts w:cs="Times New Roman"/>
                <w:sz w:val="18"/>
                <w:szCs w:val="18"/>
                <w:lang w:val="tr-TR"/>
              </w:rPr>
            </w:pPr>
          </w:p>
        </w:tc>
        <w:tc>
          <w:tcPr>
            <w:tcW w:w="851"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c>
          <w:tcPr>
            <w:tcW w:w="1134" w:type="dxa"/>
          </w:tcPr>
          <w:p w:rsidR="006002D2" w:rsidRPr="0091605C" w:rsidRDefault="006002D2" w:rsidP="00F049D3">
            <w:pPr>
              <w:spacing w:before="0" w:after="120"/>
              <w:ind w:left="34" w:firstLine="0"/>
              <w:rPr>
                <w:rFonts w:cs="Times New Roman"/>
                <w:sz w:val="18"/>
                <w:szCs w:val="18"/>
                <w:lang w:val="tr-TR"/>
              </w:rPr>
            </w:pPr>
          </w:p>
        </w:tc>
        <w:tc>
          <w:tcPr>
            <w:tcW w:w="708" w:type="dxa"/>
          </w:tcPr>
          <w:p w:rsidR="006002D2" w:rsidRPr="0091605C" w:rsidRDefault="006002D2" w:rsidP="00F049D3">
            <w:pPr>
              <w:spacing w:before="0" w:after="120"/>
              <w:ind w:left="34" w:firstLine="0"/>
              <w:rPr>
                <w:rFonts w:cs="Times New Roman"/>
                <w:sz w:val="18"/>
                <w:szCs w:val="18"/>
                <w:lang w:val="tr-TR"/>
              </w:rPr>
            </w:pPr>
          </w:p>
        </w:tc>
        <w:tc>
          <w:tcPr>
            <w:tcW w:w="709" w:type="dxa"/>
          </w:tcPr>
          <w:p w:rsidR="006002D2" w:rsidRPr="0091605C" w:rsidRDefault="006002D2" w:rsidP="00F049D3">
            <w:pPr>
              <w:spacing w:before="0" w:after="120"/>
              <w:ind w:left="34" w:firstLine="0"/>
              <w:rPr>
                <w:rFonts w:cs="Times New Roman"/>
                <w:sz w:val="18"/>
                <w:szCs w:val="18"/>
                <w:lang w:val="tr-TR"/>
              </w:rPr>
            </w:pPr>
          </w:p>
        </w:tc>
      </w:tr>
    </w:tbl>
    <w:p w:rsidR="006002D2" w:rsidRPr="0091605C" w:rsidRDefault="006002D2" w:rsidP="006002D2">
      <w:pPr>
        <w:rPr>
          <w:rFonts w:cs="Times New Roman"/>
          <w:sz w:val="18"/>
          <w:szCs w:val="18"/>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91605C" w:rsidRPr="0091605C" w:rsidTr="00F049D3">
        <w:trPr>
          <w:trHeight w:val="312"/>
        </w:trPr>
        <w:tc>
          <w:tcPr>
            <w:tcW w:w="2835" w:type="dxa"/>
            <w:shd w:val="pct10" w:color="auto" w:fill="FFFFFF"/>
            <w:vAlign w:val="center"/>
          </w:tcPr>
          <w:p w:rsidR="006002D2" w:rsidRPr="0091605C" w:rsidRDefault="006002D2" w:rsidP="00F049D3">
            <w:pPr>
              <w:tabs>
                <w:tab w:val="left" w:pos="1701"/>
              </w:tabs>
              <w:spacing w:before="0" w:after="120"/>
              <w:ind w:firstLine="0"/>
              <w:rPr>
                <w:rFonts w:cs="Times New Roman"/>
                <w:b/>
                <w:sz w:val="18"/>
                <w:szCs w:val="18"/>
                <w:lang w:val="tr-TR"/>
              </w:rPr>
            </w:pPr>
            <w:r w:rsidRPr="0091605C">
              <w:rPr>
                <w:rFonts w:cs="Times New Roman"/>
                <w:b/>
                <w:sz w:val="18"/>
                <w:szCs w:val="18"/>
                <w:lang w:val="tr-TR"/>
              </w:rPr>
              <w:t>Başkanın adı soyadı</w:t>
            </w:r>
          </w:p>
        </w:tc>
        <w:tc>
          <w:tcPr>
            <w:tcW w:w="2977" w:type="dxa"/>
          </w:tcPr>
          <w:p w:rsidR="006002D2" w:rsidRPr="0091605C" w:rsidRDefault="006002D2" w:rsidP="00F049D3">
            <w:pPr>
              <w:tabs>
                <w:tab w:val="left" w:pos="1701"/>
              </w:tabs>
              <w:spacing w:before="0"/>
              <w:ind w:firstLine="0"/>
              <w:rPr>
                <w:rFonts w:cs="Times New Roman"/>
                <w:sz w:val="18"/>
                <w:szCs w:val="18"/>
                <w:lang w:val="tr-TR"/>
              </w:rPr>
            </w:pPr>
          </w:p>
        </w:tc>
      </w:tr>
      <w:tr w:rsidR="0091605C" w:rsidRPr="0091605C" w:rsidTr="00F049D3">
        <w:trPr>
          <w:trHeight w:val="723"/>
        </w:trPr>
        <w:tc>
          <w:tcPr>
            <w:tcW w:w="2835" w:type="dxa"/>
            <w:shd w:val="pct10" w:color="auto" w:fill="FFFFFF"/>
            <w:vAlign w:val="center"/>
          </w:tcPr>
          <w:p w:rsidR="006002D2" w:rsidRPr="0091605C" w:rsidRDefault="006002D2" w:rsidP="00F049D3">
            <w:pPr>
              <w:tabs>
                <w:tab w:val="left" w:pos="1701"/>
              </w:tabs>
              <w:spacing w:before="0"/>
              <w:ind w:firstLine="0"/>
              <w:rPr>
                <w:rFonts w:cs="Times New Roman"/>
                <w:b/>
                <w:sz w:val="18"/>
                <w:szCs w:val="18"/>
                <w:lang w:val="tr-TR"/>
              </w:rPr>
            </w:pPr>
            <w:r w:rsidRPr="0091605C">
              <w:rPr>
                <w:rFonts w:cs="Times New Roman"/>
                <w:b/>
                <w:sz w:val="18"/>
                <w:szCs w:val="18"/>
                <w:lang w:val="tr-TR"/>
              </w:rPr>
              <w:t>Başkanın imzası</w:t>
            </w:r>
          </w:p>
        </w:tc>
        <w:tc>
          <w:tcPr>
            <w:tcW w:w="2977" w:type="dxa"/>
          </w:tcPr>
          <w:p w:rsidR="006002D2" w:rsidRPr="0091605C" w:rsidRDefault="006002D2" w:rsidP="00F049D3">
            <w:pPr>
              <w:tabs>
                <w:tab w:val="left" w:pos="1701"/>
              </w:tabs>
              <w:spacing w:before="0"/>
              <w:ind w:firstLine="0"/>
              <w:rPr>
                <w:rFonts w:cs="Times New Roman"/>
                <w:sz w:val="18"/>
                <w:szCs w:val="18"/>
                <w:lang w:val="tr-TR"/>
              </w:rPr>
            </w:pPr>
          </w:p>
        </w:tc>
      </w:tr>
      <w:tr w:rsidR="0091605C" w:rsidRPr="0091605C" w:rsidTr="00F049D3">
        <w:trPr>
          <w:trHeight w:val="302"/>
        </w:trPr>
        <w:tc>
          <w:tcPr>
            <w:tcW w:w="2835" w:type="dxa"/>
            <w:shd w:val="pct10" w:color="auto" w:fill="FFFFFF"/>
            <w:vAlign w:val="center"/>
          </w:tcPr>
          <w:p w:rsidR="006002D2" w:rsidRPr="0091605C" w:rsidRDefault="006002D2" w:rsidP="00F049D3">
            <w:pPr>
              <w:tabs>
                <w:tab w:val="left" w:pos="1701"/>
              </w:tabs>
              <w:spacing w:before="0" w:after="120"/>
              <w:ind w:firstLine="0"/>
              <w:rPr>
                <w:rFonts w:cs="Times New Roman"/>
                <w:b/>
                <w:sz w:val="18"/>
                <w:szCs w:val="18"/>
                <w:lang w:val="tr-TR"/>
              </w:rPr>
            </w:pPr>
            <w:r w:rsidRPr="0091605C">
              <w:rPr>
                <w:rFonts w:cs="Times New Roman"/>
                <w:b/>
                <w:sz w:val="18"/>
                <w:szCs w:val="18"/>
                <w:lang w:val="tr-TR"/>
              </w:rPr>
              <w:t>Tarih</w:t>
            </w:r>
          </w:p>
        </w:tc>
        <w:tc>
          <w:tcPr>
            <w:tcW w:w="2977" w:type="dxa"/>
          </w:tcPr>
          <w:p w:rsidR="006002D2" w:rsidRPr="0091605C" w:rsidRDefault="006002D2" w:rsidP="00F049D3">
            <w:pPr>
              <w:tabs>
                <w:tab w:val="left" w:pos="1701"/>
              </w:tabs>
              <w:spacing w:before="0"/>
              <w:ind w:firstLine="0"/>
              <w:rPr>
                <w:rFonts w:cs="Times New Roman"/>
                <w:sz w:val="18"/>
                <w:szCs w:val="18"/>
                <w:lang w:val="tr-TR"/>
              </w:rPr>
            </w:pPr>
          </w:p>
        </w:tc>
      </w:tr>
    </w:tbl>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highlight w:val="lightGray"/>
          <w:lang w:val="tr-TR"/>
        </w:rPr>
        <w:t>(Not: Sözleşme Makamı şartnamesi kapsamında, tekliflerin idari uygunluğunu denetlemek için ilave soru sütunları ekleyebilir.)</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pStyle w:val="Balk6"/>
        <w:ind w:firstLine="0"/>
        <w:jc w:val="center"/>
        <w:rPr>
          <w:rFonts w:cs="Times New Roman"/>
          <w:b w:val="0"/>
          <w:sz w:val="18"/>
          <w:szCs w:val="18"/>
          <w:lang w:val="tr-TR"/>
        </w:rPr>
      </w:pPr>
      <w:bookmarkStart w:id="38" w:name="_TEKNİK_DEĞERLENDİRME_TABLOLARI"/>
      <w:bookmarkEnd w:id="38"/>
      <w:r w:rsidRPr="0091605C">
        <w:rPr>
          <w:rStyle w:val="Balk1Char"/>
          <w:rFonts w:cs="Times New Roman"/>
          <w:sz w:val="18"/>
          <w:szCs w:val="18"/>
          <w:lang w:val="tr-TR"/>
        </w:rPr>
        <w:br w:type="page"/>
      </w:r>
      <w:bookmarkStart w:id="39" w:name="_Toc232234039"/>
      <w:bookmarkStart w:id="40" w:name="_Toc233021562"/>
      <w:r w:rsidRPr="0091605C">
        <w:rPr>
          <w:rFonts w:cs="Times New Roman"/>
          <w:sz w:val="18"/>
          <w:szCs w:val="18"/>
          <w:lang w:val="tr-TR"/>
        </w:rPr>
        <w:lastRenderedPageBreak/>
        <w:t>Teknik Değerlendirme Tabloları</w:t>
      </w:r>
      <w:bookmarkEnd w:id="39"/>
      <w:bookmarkEnd w:id="40"/>
    </w:p>
    <w:p w:rsidR="006002D2" w:rsidRPr="0091605C" w:rsidRDefault="006002D2" w:rsidP="006002D2">
      <w:pPr>
        <w:ind w:firstLine="0"/>
        <w:rPr>
          <w:rFonts w:cs="Times New Roman"/>
          <w:b/>
          <w:sz w:val="18"/>
          <w:szCs w:val="18"/>
          <w:lang w:val="tr-TR"/>
        </w:rPr>
      </w:pPr>
      <w:r w:rsidRPr="0091605C">
        <w:rPr>
          <w:rFonts w:cs="Times New Roman"/>
          <w:b/>
          <w:sz w:val="18"/>
          <w:szCs w:val="18"/>
          <w:lang w:val="tr-TR"/>
        </w:rPr>
        <w:t>1. Hizmet Alımı İhaleleri İçin</w:t>
      </w: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18"/>
          <w:szCs w:val="18"/>
          <w:lang w:val="tr-TR"/>
        </w:rPr>
      </w:pPr>
      <w:r w:rsidRPr="0091605C">
        <w:rPr>
          <w:rFonts w:cs="Times New Roman"/>
          <w:sz w:val="18"/>
          <w:szCs w:val="18"/>
          <w:highlight w:val="lightGray"/>
          <w:lang w:val="tr-TR"/>
        </w:rPr>
        <w:t xml:space="preserve">Önerilen teknik </w:t>
      </w:r>
      <w:proofErr w:type="gramStart"/>
      <w:r w:rsidRPr="0091605C">
        <w:rPr>
          <w:rFonts w:cs="Times New Roman"/>
          <w:sz w:val="18"/>
          <w:szCs w:val="18"/>
          <w:highlight w:val="lightGray"/>
          <w:lang w:val="tr-TR"/>
        </w:rPr>
        <w:t>kriterler</w:t>
      </w:r>
      <w:proofErr w:type="gramEnd"/>
      <w:r w:rsidRPr="0091605C">
        <w:rPr>
          <w:rFonts w:cs="Times New Roman"/>
          <w:sz w:val="18"/>
          <w:szCs w:val="18"/>
          <w:highlight w:val="lightGray"/>
          <w:lang w:val="tr-TR"/>
        </w:rPr>
        <w:t xml:space="preserve"> ve ağırlıkları aşağıda verilmiştir. Bu </w:t>
      </w:r>
      <w:proofErr w:type="gramStart"/>
      <w:r w:rsidRPr="0091605C">
        <w:rPr>
          <w:rFonts w:cs="Times New Roman"/>
          <w:sz w:val="18"/>
          <w:szCs w:val="18"/>
          <w:highlight w:val="lightGray"/>
          <w:lang w:val="tr-TR"/>
        </w:rPr>
        <w:t>kriter</w:t>
      </w:r>
      <w:proofErr w:type="gramEnd"/>
      <w:r w:rsidRPr="0091605C">
        <w:rPr>
          <w:rFonts w:cs="Times New Roman"/>
          <w:sz w:val="18"/>
          <w:szCs w:val="18"/>
          <w:highlight w:val="lightGray"/>
          <w:lang w:val="tr-TR"/>
        </w:rPr>
        <w:t xml:space="preserve"> ve ağırlıklar alınacak olan hizmetin koşullarına göre değiştirilebilir.</w:t>
      </w:r>
      <w:r w:rsidRPr="0091605C">
        <w:rPr>
          <w:rFonts w:cs="Times New Roman"/>
          <w:sz w:val="18"/>
          <w:szCs w:val="18"/>
          <w:lang w:val="tr-TR"/>
        </w:rPr>
        <w:t xml:space="preserve"> </w:t>
      </w:r>
    </w:p>
    <w:p w:rsidR="006002D2" w:rsidRPr="0091605C" w:rsidRDefault="006002D2" w:rsidP="006002D2">
      <w:pPr>
        <w:rPr>
          <w:rFonts w:cs="Times New Roman"/>
          <w:sz w:val="18"/>
          <w:szCs w:val="18"/>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91605C" w:rsidRPr="0091605C" w:rsidTr="00F049D3">
        <w:trPr>
          <w:cantSplit/>
          <w:trHeight w:val="340"/>
        </w:trPr>
        <w:tc>
          <w:tcPr>
            <w:tcW w:w="3240" w:type="dxa"/>
            <w:vAlign w:val="center"/>
          </w:tcPr>
          <w:p w:rsidR="006002D2" w:rsidRPr="0091605C" w:rsidRDefault="006002D2" w:rsidP="00F049D3">
            <w:pPr>
              <w:spacing w:before="0"/>
              <w:ind w:firstLine="0"/>
              <w:rPr>
                <w:rFonts w:cs="Times New Roman"/>
                <w:b/>
                <w:sz w:val="18"/>
                <w:szCs w:val="18"/>
                <w:lang w:val="tr-TR"/>
              </w:rPr>
            </w:pPr>
          </w:p>
        </w:tc>
        <w:tc>
          <w:tcPr>
            <w:tcW w:w="961" w:type="dxa"/>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 xml:space="preserve">En çok </w:t>
            </w:r>
          </w:p>
        </w:tc>
        <w:tc>
          <w:tcPr>
            <w:tcW w:w="1247" w:type="dxa"/>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Teklif 1</w:t>
            </w:r>
          </w:p>
        </w:tc>
        <w:tc>
          <w:tcPr>
            <w:tcW w:w="1247" w:type="dxa"/>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Teklif 2</w:t>
            </w:r>
          </w:p>
        </w:tc>
        <w:tc>
          <w:tcPr>
            <w:tcW w:w="1247" w:type="dxa"/>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Teklif 3</w:t>
            </w:r>
          </w:p>
        </w:tc>
        <w:tc>
          <w:tcPr>
            <w:tcW w:w="1246" w:type="dxa"/>
            <w:vAlign w:val="center"/>
          </w:tcPr>
          <w:p w:rsidR="006002D2" w:rsidRPr="0091605C" w:rsidRDefault="006002D2" w:rsidP="00F049D3">
            <w:pPr>
              <w:spacing w:before="0"/>
              <w:ind w:firstLine="0"/>
              <w:jc w:val="center"/>
              <w:rPr>
                <w:rFonts w:cs="Times New Roman"/>
                <w:sz w:val="18"/>
                <w:szCs w:val="18"/>
                <w:lang w:val="tr-TR"/>
              </w:rPr>
            </w:pPr>
            <w:proofErr w:type="gramStart"/>
            <w:r w:rsidRPr="0091605C">
              <w:rPr>
                <w:rFonts w:cs="Times New Roman"/>
                <w:sz w:val="18"/>
                <w:szCs w:val="18"/>
                <w:lang w:val="tr-TR"/>
              </w:rPr>
              <w:t>…….</w:t>
            </w:r>
            <w:proofErr w:type="gramEnd"/>
          </w:p>
        </w:tc>
      </w:tr>
      <w:tr w:rsidR="0091605C" w:rsidRPr="0091605C" w:rsidTr="00F049D3">
        <w:trPr>
          <w:cantSplit/>
        </w:trPr>
        <w:tc>
          <w:tcPr>
            <w:tcW w:w="3240" w:type="dxa"/>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 xml:space="preserve">Organizasyon ve </w:t>
            </w:r>
            <w:proofErr w:type="gramStart"/>
            <w:r w:rsidRPr="0091605C">
              <w:rPr>
                <w:rFonts w:cs="Times New Roman"/>
                <w:b/>
                <w:sz w:val="18"/>
                <w:szCs w:val="18"/>
                <w:lang w:val="tr-TR"/>
              </w:rPr>
              <w:t>metodoloji</w:t>
            </w:r>
            <w:proofErr w:type="gramEnd"/>
          </w:p>
        </w:tc>
        <w:tc>
          <w:tcPr>
            <w:tcW w:w="961"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6" w:type="dxa"/>
          </w:tcPr>
          <w:p w:rsidR="006002D2" w:rsidRPr="0091605C" w:rsidRDefault="006002D2" w:rsidP="00F049D3">
            <w:pPr>
              <w:spacing w:before="0"/>
              <w:ind w:firstLine="0"/>
              <w:jc w:val="center"/>
              <w:rPr>
                <w:rFonts w:cs="Times New Roman"/>
                <w:b/>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Temel/Gerekçelendirme</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15</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Height w:val="225"/>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Çözüm Yaklaşımı</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15</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Faaliyet Planı</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10</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 xml:space="preserve">Organizasyon ve </w:t>
            </w:r>
            <w:proofErr w:type="gramStart"/>
            <w:r w:rsidRPr="0091605C">
              <w:rPr>
                <w:rFonts w:cs="Times New Roman"/>
                <w:b/>
                <w:sz w:val="18"/>
                <w:szCs w:val="18"/>
                <w:lang w:val="tr-TR"/>
              </w:rPr>
              <w:t>metodoloji</w:t>
            </w:r>
            <w:proofErr w:type="gramEnd"/>
            <w:r w:rsidRPr="0091605C">
              <w:rPr>
                <w:rFonts w:cs="Times New Roman"/>
                <w:b/>
                <w:sz w:val="18"/>
                <w:szCs w:val="18"/>
                <w:lang w:val="tr-TR"/>
              </w:rPr>
              <w:t xml:space="preserve"> için </w:t>
            </w:r>
          </w:p>
          <w:p w:rsidR="006002D2" w:rsidRPr="0091605C" w:rsidRDefault="006002D2" w:rsidP="00F049D3">
            <w:pPr>
              <w:spacing w:before="0"/>
              <w:ind w:firstLine="0"/>
              <w:rPr>
                <w:rFonts w:cs="Times New Roman"/>
                <w:b/>
                <w:sz w:val="18"/>
                <w:szCs w:val="18"/>
                <w:lang w:val="tr-TR"/>
              </w:rPr>
            </w:pPr>
            <w:proofErr w:type="gramStart"/>
            <w:r w:rsidRPr="0091605C">
              <w:rPr>
                <w:rFonts w:cs="Times New Roman"/>
                <w:b/>
                <w:sz w:val="18"/>
                <w:szCs w:val="18"/>
                <w:lang w:val="tr-TR"/>
              </w:rPr>
              <w:t>toplam</w:t>
            </w:r>
            <w:proofErr w:type="gramEnd"/>
            <w:r w:rsidRPr="0091605C">
              <w:rPr>
                <w:rFonts w:cs="Times New Roman"/>
                <w:b/>
                <w:sz w:val="18"/>
                <w:szCs w:val="18"/>
                <w:lang w:val="tr-TR"/>
              </w:rPr>
              <w:t xml:space="preserve"> puan</w:t>
            </w:r>
          </w:p>
        </w:tc>
        <w:tc>
          <w:tcPr>
            <w:tcW w:w="961" w:type="dxa"/>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40</w:t>
            </w: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6" w:type="dxa"/>
          </w:tcPr>
          <w:p w:rsidR="006002D2" w:rsidRPr="0091605C" w:rsidRDefault="006002D2" w:rsidP="00F049D3">
            <w:pPr>
              <w:spacing w:before="0"/>
              <w:ind w:firstLine="0"/>
              <w:jc w:val="center"/>
              <w:rPr>
                <w:rFonts w:cs="Times New Roman"/>
                <w:b/>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Kilit uzman(lar)</w:t>
            </w:r>
          </w:p>
        </w:tc>
        <w:tc>
          <w:tcPr>
            <w:tcW w:w="961"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6" w:type="dxa"/>
          </w:tcPr>
          <w:p w:rsidR="006002D2" w:rsidRPr="0091605C" w:rsidRDefault="006002D2" w:rsidP="00F049D3">
            <w:pPr>
              <w:spacing w:before="0"/>
              <w:ind w:firstLine="0"/>
              <w:jc w:val="center"/>
              <w:rPr>
                <w:rFonts w:cs="Times New Roman"/>
                <w:b/>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Bilgi ve beceri</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15</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Genel profesyonel deneyim</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15</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İhale konusuna özel profesyonel deneyim</w:t>
            </w:r>
          </w:p>
        </w:tc>
        <w:tc>
          <w:tcPr>
            <w:tcW w:w="961" w:type="dxa"/>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30</w:t>
            </w: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7" w:type="dxa"/>
          </w:tcPr>
          <w:p w:rsidR="006002D2" w:rsidRPr="0091605C" w:rsidRDefault="006002D2" w:rsidP="00F049D3">
            <w:pPr>
              <w:spacing w:before="0"/>
              <w:ind w:firstLine="0"/>
              <w:jc w:val="center"/>
              <w:rPr>
                <w:rFonts w:cs="Times New Roman"/>
                <w:sz w:val="18"/>
                <w:szCs w:val="18"/>
                <w:lang w:val="tr-TR"/>
              </w:rPr>
            </w:pPr>
          </w:p>
        </w:tc>
        <w:tc>
          <w:tcPr>
            <w:tcW w:w="1246" w:type="dxa"/>
          </w:tcPr>
          <w:p w:rsidR="006002D2" w:rsidRPr="0091605C" w:rsidRDefault="006002D2" w:rsidP="00F049D3">
            <w:pPr>
              <w:spacing w:before="0"/>
              <w:ind w:firstLine="0"/>
              <w:jc w:val="center"/>
              <w:rPr>
                <w:rFonts w:cs="Times New Roman"/>
                <w:sz w:val="18"/>
                <w:szCs w:val="18"/>
                <w:lang w:val="tr-TR"/>
              </w:rPr>
            </w:pPr>
          </w:p>
        </w:tc>
      </w:tr>
      <w:tr w:rsidR="0091605C" w:rsidRPr="0091605C" w:rsidTr="00F049D3">
        <w:trPr>
          <w:cantSplit/>
        </w:trPr>
        <w:tc>
          <w:tcPr>
            <w:tcW w:w="3240" w:type="dxa"/>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Kilit uzman(lar) toplam puanı</w:t>
            </w:r>
          </w:p>
        </w:tc>
        <w:tc>
          <w:tcPr>
            <w:tcW w:w="961" w:type="dxa"/>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60</w:t>
            </w: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7" w:type="dxa"/>
          </w:tcPr>
          <w:p w:rsidR="006002D2" w:rsidRPr="0091605C" w:rsidRDefault="006002D2" w:rsidP="00F049D3">
            <w:pPr>
              <w:spacing w:before="0"/>
              <w:ind w:firstLine="0"/>
              <w:jc w:val="center"/>
              <w:rPr>
                <w:rFonts w:cs="Times New Roman"/>
                <w:b/>
                <w:sz w:val="18"/>
                <w:szCs w:val="18"/>
                <w:lang w:val="tr-TR"/>
              </w:rPr>
            </w:pPr>
          </w:p>
        </w:tc>
        <w:tc>
          <w:tcPr>
            <w:tcW w:w="1246" w:type="dxa"/>
          </w:tcPr>
          <w:p w:rsidR="006002D2" w:rsidRPr="0091605C" w:rsidRDefault="006002D2" w:rsidP="00F049D3">
            <w:pPr>
              <w:spacing w:before="0"/>
              <w:ind w:firstLine="0"/>
              <w:jc w:val="center"/>
              <w:rPr>
                <w:rFonts w:cs="Times New Roman"/>
                <w:b/>
                <w:sz w:val="18"/>
                <w:szCs w:val="18"/>
                <w:lang w:val="tr-TR"/>
              </w:rPr>
            </w:pPr>
          </w:p>
        </w:tc>
      </w:tr>
      <w:tr w:rsidR="006002D2" w:rsidRPr="0091605C" w:rsidTr="00F049D3">
        <w:trPr>
          <w:cantSplit/>
          <w:trHeight w:val="340"/>
        </w:trPr>
        <w:tc>
          <w:tcPr>
            <w:tcW w:w="3240" w:type="dxa"/>
            <w:vAlign w:val="center"/>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Genel Toplam Puan</w:t>
            </w:r>
          </w:p>
        </w:tc>
        <w:tc>
          <w:tcPr>
            <w:tcW w:w="961" w:type="dxa"/>
            <w:vAlign w:val="center"/>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100</w:t>
            </w:r>
          </w:p>
        </w:tc>
        <w:tc>
          <w:tcPr>
            <w:tcW w:w="1247" w:type="dxa"/>
            <w:vAlign w:val="center"/>
          </w:tcPr>
          <w:p w:rsidR="006002D2" w:rsidRPr="0091605C" w:rsidRDefault="006002D2" w:rsidP="00F049D3">
            <w:pPr>
              <w:spacing w:before="0"/>
              <w:ind w:firstLine="0"/>
              <w:jc w:val="center"/>
              <w:rPr>
                <w:rFonts w:cs="Times New Roman"/>
                <w:b/>
                <w:sz w:val="18"/>
                <w:szCs w:val="18"/>
                <w:lang w:val="tr-TR"/>
              </w:rPr>
            </w:pPr>
          </w:p>
        </w:tc>
        <w:tc>
          <w:tcPr>
            <w:tcW w:w="1247" w:type="dxa"/>
            <w:vAlign w:val="center"/>
          </w:tcPr>
          <w:p w:rsidR="006002D2" w:rsidRPr="0091605C" w:rsidRDefault="006002D2" w:rsidP="00F049D3">
            <w:pPr>
              <w:spacing w:before="0"/>
              <w:ind w:firstLine="0"/>
              <w:jc w:val="center"/>
              <w:rPr>
                <w:rFonts w:cs="Times New Roman"/>
                <w:b/>
                <w:sz w:val="18"/>
                <w:szCs w:val="18"/>
                <w:lang w:val="tr-TR"/>
              </w:rPr>
            </w:pPr>
          </w:p>
        </w:tc>
        <w:tc>
          <w:tcPr>
            <w:tcW w:w="1247" w:type="dxa"/>
            <w:vAlign w:val="center"/>
          </w:tcPr>
          <w:p w:rsidR="006002D2" w:rsidRPr="0091605C" w:rsidRDefault="006002D2" w:rsidP="00F049D3">
            <w:pPr>
              <w:spacing w:before="0"/>
              <w:ind w:firstLine="0"/>
              <w:jc w:val="center"/>
              <w:rPr>
                <w:rFonts w:cs="Times New Roman"/>
                <w:b/>
                <w:sz w:val="18"/>
                <w:szCs w:val="18"/>
                <w:lang w:val="tr-TR"/>
              </w:rPr>
            </w:pPr>
          </w:p>
        </w:tc>
        <w:tc>
          <w:tcPr>
            <w:tcW w:w="1246" w:type="dxa"/>
            <w:vAlign w:val="center"/>
          </w:tcPr>
          <w:p w:rsidR="006002D2" w:rsidRPr="0091605C" w:rsidRDefault="006002D2" w:rsidP="00F049D3">
            <w:pPr>
              <w:spacing w:before="0"/>
              <w:ind w:firstLine="0"/>
              <w:jc w:val="center"/>
              <w:rPr>
                <w:rFonts w:cs="Times New Roman"/>
                <w:b/>
                <w:sz w:val="18"/>
                <w:szCs w:val="18"/>
                <w:lang w:val="tr-TR"/>
              </w:rPr>
            </w:pPr>
          </w:p>
        </w:tc>
      </w:tr>
    </w:tbl>
    <w:p w:rsidR="006002D2" w:rsidRPr="0091605C" w:rsidRDefault="006002D2" w:rsidP="006002D2">
      <w:pPr>
        <w:rPr>
          <w:rFonts w:cs="Times New Roman"/>
          <w:sz w:val="18"/>
          <w:szCs w:val="18"/>
          <w:lang w:val="tr-TR"/>
        </w:rPr>
      </w:pPr>
    </w:p>
    <w:p w:rsidR="006002D2" w:rsidRPr="0091605C" w:rsidRDefault="006002D2" w:rsidP="006002D2">
      <w:pPr>
        <w:ind w:left="709" w:hanging="709"/>
        <w:rPr>
          <w:rFonts w:cs="Times New Roman"/>
          <w:sz w:val="18"/>
          <w:szCs w:val="18"/>
          <w:lang w:val="tr-TR"/>
        </w:rPr>
      </w:pPr>
      <w:r w:rsidRPr="0091605C">
        <w:rPr>
          <w:rFonts w:cs="Times New Roman"/>
          <w:sz w:val="18"/>
          <w:szCs w:val="18"/>
          <w:lang w:val="tr-TR"/>
        </w:rPr>
        <w:t>Değerlendirici:</w:t>
      </w:r>
    </w:p>
    <w:p w:rsidR="006002D2" w:rsidRPr="0091605C" w:rsidRDefault="006002D2" w:rsidP="006002D2">
      <w:pPr>
        <w:ind w:left="709" w:hanging="709"/>
        <w:rPr>
          <w:rFonts w:cs="Times New Roman"/>
          <w:sz w:val="18"/>
          <w:szCs w:val="18"/>
          <w:lang w:val="tr-TR"/>
        </w:rPr>
      </w:pPr>
      <w:r w:rsidRPr="0091605C">
        <w:rPr>
          <w:rFonts w:cs="Times New Roman"/>
          <w:sz w:val="18"/>
          <w:szCs w:val="18"/>
          <w:lang w:val="tr-TR"/>
        </w:rPr>
        <w:t>Ad-Soyad</w:t>
      </w:r>
    </w:p>
    <w:p w:rsidR="006002D2" w:rsidRPr="0091605C" w:rsidRDefault="006002D2" w:rsidP="006002D2">
      <w:pPr>
        <w:ind w:left="709" w:hanging="709"/>
        <w:rPr>
          <w:rFonts w:cs="Times New Roman"/>
          <w:sz w:val="18"/>
          <w:szCs w:val="18"/>
          <w:lang w:val="tr-TR"/>
        </w:rPr>
      </w:pPr>
      <w:r w:rsidRPr="0091605C">
        <w:rPr>
          <w:rFonts w:cs="Times New Roman"/>
          <w:sz w:val="18"/>
          <w:szCs w:val="18"/>
          <w:lang w:val="tr-TR"/>
        </w:rPr>
        <w:t>İmza</w:t>
      </w:r>
    </w:p>
    <w:p w:rsidR="006002D2" w:rsidRPr="0091605C" w:rsidRDefault="006002D2" w:rsidP="006002D2">
      <w:pPr>
        <w:ind w:left="709" w:hanging="709"/>
        <w:rPr>
          <w:rFonts w:cs="Times New Roman"/>
          <w:i/>
          <w:sz w:val="18"/>
          <w:szCs w:val="18"/>
          <w:lang w:val="tr-TR"/>
        </w:rPr>
      </w:pPr>
      <w:r w:rsidRPr="0091605C">
        <w:rPr>
          <w:rFonts w:cs="Times New Roman"/>
          <w:i/>
          <w:sz w:val="18"/>
          <w:szCs w:val="18"/>
          <w:highlight w:val="lightGray"/>
          <w:lang w:val="tr-TR"/>
        </w:rPr>
        <w:t>(Değerlendirme Komitesinin başkan ve üyeleri yukarıdaki tabloyu ayrı ayrı dolduracaktır.)</w:t>
      </w:r>
    </w:p>
    <w:p w:rsidR="006002D2" w:rsidRPr="0091605C" w:rsidRDefault="006002D2" w:rsidP="006002D2">
      <w:pPr>
        <w:numPr>
          <w:ilvl w:val="0"/>
          <w:numId w:val="27"/>
        </w:numPr>
        <w:rPr>
          <w:rFonts w:cs="Times New Roman"/>
          <w:b/>
          <w:sz w:val="18"/>
          <w:szCs w:val="18"/>
          <w:lang w:val="tr-TR"/>
        </w:rPr>
      </w:pPr>
      <w:r w:rsidRPr="0091605C">
        <w:rPr>
          <w:rFonts w:cs="Times New Roman"/>
          <w:b/>
          <w:sz w:val="18"/>
          <w:szCs w:val="18"/>
          <w:lang w:val="tr-TR"/>
        </w:rPr>
        <w:t>Mal Alımı ve Yapım İşi İhaleleri İçin</w:t>
      </w:r>
    </w:p>
    <w:p w:rsidR="006002D2" w:rsidRPr="0091605C" w:rsidRDefault="006002D2" w:rsidP="006002D2">
      <w:pPr>
        <w:spacing w:after="120"/>
        <w:ind w:firstLine="0"/>
        <w:jc w:val="center"/>
        <w:rPr>
          <w:rFonts w:cs="Times New Roman"/>
          <w:b/>
          <w:sz w:val="18"/>
          <w:szCs w:val="18"/>
          <w:lang w:val="tr-TR"/>
        </w:rPr>
      </w:pPr>
      <w:bookmarkStart w:id="41" w:name="_Toc232234040"/>
      <w:r w:rsidRPr="0091605C">
        <w:rPr>
          <w:rFonts w:cs="Times New Roman"/>
          <w:b/>
          <w:sz w:val="18"/>
          <w:szCs w:val="18"/>
          <w:lang w:val="tr-TR"/>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91605C" w:rsidRPr="0091605C" w:rsidTr="00F049D3">
        <w:tc>
          <w:tcPr>
            <w:tcW w:w="14142" w:type="dxa"/>
            <w:shd w:val="pct10" w:color="auto" w:fill="auto"/>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İlgili projeye uygun hale getirilecektir. Değerlendirme Komitesi tarafından doldurulmalıdır, Sözleşme Makamı işin gereklerine uygun olarak farklı/ilave </w:t>
            </w:r>
            <w:proofErr w:type="gramStart"/>
            <w:r w:rsidRPr="0091605C">
              <w:rPr>
                <w:rFonts w:cs="Times New Roman"/>
                <w:sz w:val="18"/>
                <w:szCs w:val="18"/>
                <w:lang w:val="tr-TR"/>
              </w:rPr>
              <w:t>kriterler</w:t>
            </w:r>
            <w:proofErr w:type="gramEnd"/>
            <w:r w:rsidRPr="0091605C">
              <w:rPr>
                <w:rFonts w:cs="Times New Roman"/>
                <w:sz w:val="18"/>
                <w:szCs w:val="18"/>
                <w:lang w:val="tr-TR"/>
              </w:rPr>
              <w:t xml:space="preserve"> belirleyebilir.</w:t>
            </w:r>
          </w:p>
        </w:tc>
      </w:tr>
    </w:tbl>
    <w:p w:rsidR="006002D2" w:rsidRPr="0091605C" w:rsidRDefault="006002D2" w:rsidP="006002D2">
      <w:pPr>
        <w:spacing w:after="120"/>
        <w:ind w:firstLine="0"/>
        <w:rPr>
          <w:rFonts w:cs="Times New Roman"/>
          <w:sz w:val="18"/>
          <w:szCs w:val="18"/>
          <w:lang w:val="tr-TR"/>
        </w:rPr>
      </w:pPr>
      <w:r w:rsidRPr="0091605C">
        <w:rPr>
          <w:rFonts w:cs="Times New Roman"/>
          <w:b/>
          <w:sz w:val="18"/>
          <w:szCs w:val="18"/>
          <w:lang w:val="tr-TR"/>
        </w:rPr>
        <w:t>Sözleşme başlığı</w:t>
      </w:r>
      <w:r w:rsidRPr="0091605C">
        <w:rPr>
          <w:rFonts w:cs="Times New Roman"/>
          <w:b/>
          <w:sz w:val="18"/>
          <w:szCs w:val="18"/>
          <w:lang w:val="tr-TR"/>
        </w:rPr>
        <w:tab/>
        <w:t>:</w:t>
      </w:r>
      <w:r w:rsidRPr="0091605C">
        <w:rPr>
          <w:rFonts w:cs="Times New Roman"/>
          <w:sz w:val="18"/>
          <w:szCs w:val="18"/>
          <w:lang w:val="tr-TR"/>
        </w:rPr>
        <w:t xml:space="preserve"> … … … … … … … … …</w:t>
      </w:r>
    </w:p>
    <w:p w:rsidR="006002D2" w:rsidRPr="0091605C" w:rsidRDefault="006002D2" w:rsidP="006002D2">
      <w:pPr>
        <w:spacing w:after="120"/>
        <w:ind w:firstLine="0"/>
        <w:rPr>
          <w:rFonts w:cs="Times New Roman"/>
          <w:sz w:val="18"/>
          <w:szCs w:val="18"/>
          <w:lang w:val="tr-TR"/>
        </w:rPr>
      </w:pPr>
      <w:r w:rsidRPr="0091605C">
        <w:rPr>
          <w:rFonts w:cs="Times New Roman"/>
          <w:b/>
          <w:sz w:val="18"/>
          <w:szCs w:val="18"/>
          <w:lang w:val="tr-TR"/>
        </w:rPr>
        <w:t>Yayın Referansı</w:t>
      </w:r>
      <w:r w:rsidRPr="0091605C">
        <w:rPr>
          <w:rFonts w:cs="Times New Roman"/>
          <w:b/>
          <w:sz w:val="18"/>
          <w:szCs w:val="18"/>
          <w:lang w:val="tr-TR"/>
        </w:rPr>
        <w:tab/>
        <w:t>:</w:t>
      </w:r>
      <w:r w:rsidRPr="0091605C">
        <w:rPr>
          <w:rFonts w:cs="Times New Roman"/>
          <w:sz w:val="18"/>
          <w:szCs w:val="18"/>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1605C" w:rsidRPr="0091605C" w:rsidTr="00F049D3">
        <w:trPr>
          <w:cantSplit/>
          <w:trHeight w:val="2347"/>
          <w:tblHeader/>
        </w:trPr>
        <w:tc>
          <w:tcPr>
            <w:tcW w:w="699"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Teklif zarfı No</w:t>
            </w:r>
          </w:p>
        </w:tc>
        <w:tc>
          <w:tcPr>
            <w:tcW w:w="1110" w:type="dxa"/>
            <w:shd w:val="pct10" w:color="auto" w:fill="auto"/>
            <w:vAlign w:val="center"/>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İsteklinin </w:t>
            </w:r>
          </w:p>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Adı</w:t>
            </w:r>
          </w:p>
        </w:tc>
        <w:tc>
          <w:tcPr>
            <w:tcW w:w="822"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Teklif Teknik Şartnameye Uygun mu?</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w:t>
            </w:r>
          </w:p>
          <w:p w:rsidR="006002D2" w:rsidRPr="0091605C" w:rsidRDefault="006002D2" w:rsidP="00F049D3">
            <w:pPr>
              <w:spacing w:before="0"/>
              <w:ind w:left="113" w:right="113" w:firstLine="0"/>
              <w:jc w:val="center"/>
              <w:rPr>
                <w:rFonts w:cs="Times New Roman"/>
                <w:sz w:val="18"/>
                <w:szCs w:val="18"/>
                <w:lang w:val="tr-TR"/>
              </w:rPr>
            </w:pPr>
          </w:p>
        </w:tc>
        <w:tc>
          <w:tcPr>
            <w:tcW w:w="960"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İsteklinin ekonomik ve mali kapasitesi yeterli mi?</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w:t>
            </w:r>
          </w:p>
        </w:tc>
        <w:tc>
          <w:tcPr>
            <w:tcW w:w="1269"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İsteklinin İş Tecrübesi</w:t>
            </w:r>
          </w:p>
          <w:p w:rsidR="006002D2" w:rsidRPr="0091605C" w:rsidRDefault="006002D2" w:rsidP="00F049D3">
            <w:pPr>
              <w:spacing w:before="0"/>
              <w:ind w:left="113" w:right="113" w:firstLine="0"/>
              <w:jc w:val="center"/>
              <w:rPr>
                <w:rFonts w:cs="Times New Roman"/>
                <w:sz w:val="18"/>
                <w:szCs w:val="18"/>
                <w:lang w:val="tr-TR"/>
              </w:rPr>
            </w:pPr>
            <w:proofErr w:type="gramStart"/>
            <w:r w:rsidRPr="0091605C">
              <w:rPr>
                <w:rFonts w:cs="Times New Roman"/>
                <w:sz w:val="18"/>
                <w:szCs w:val="18"/>
                <w:lang w:val="tr-TR"/>
              </w:rPr>
              <w:t>yeterli</w:t>
            </w:r>
            <w:proofErr w:type="gramEnd"/>
            <w:r w:rsidRPr="0091605C">
              <w:rPr>
                <w:rFonts w:cs="Times New Roman"/>
                <w:sz w:val="18"/>
                <w:szCs w:val="18"/>
                <w:lang w:val="tr-TR"/>
              </w:rPr>
              <w:t xml:space="preserve"> mi?</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w:t>
            </w:r>
          </w:p>
        </w:tc>
        <w:tc>
          <w:tcPr>
            <w:tcW w:w="960"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Faaliyet Planı / Teslim Süresi Uygun mu?</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w:t>
            </w:r>
          </w:p>
        </w:tc>
        <w:tc>
          <w:tcPr>
            <w:tcW w:w="1092"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Tali hizmetler istenilen</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 xml:space="preserve"> </w:t>
            </w:r>
            <w:proofErr w:type="gramStart"/>
            <w:r w:rsidRPr="0091605C">
              <w:rPr>
                <w:rFonts w:cs="Times New Roman"/>
                <w:sz w:val="18"/>
                <w:szCs w:val="18"/>
                <w:lang w:val="tr-TR"/>
              </w:rPr>
              <w:t>şekilde</w:t>
            </w:r>
            <w:proofErr w:type="gramEnd"/>
            <w:r w:rsidRPr="0091605C">
              <w:rPr>
                <w:rFonts w:cs="Times New Roman"/>
                <w:sz w:val="18"/>
                <w:szCs w:val="18"/>
                <w:lang w:val="tr-TR"/>
              </w:rPr>
              <w:t xml:space="preserve"> mi?</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 Geçerli değil)</w:t>
            </w:r>
          </w:p>
        </w:tc>
        <w:tc>
          <w:tcPr>
            <w:tcW w:w="1134"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Teklif dosyasındaki diğer teknik gereklilikler?</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(E/H/ Geçerli değil)</w:t>
            </w:r>
          </w:p>
        </w:tc>
        <w:tc>
          <w:tcPr>
            <w:tcW w:w="851"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Karar</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(Kabul / Ret)</w:t>
            </w:r>
          </w:p>
        </w:tc>
        <w:tc>
          <w:tcPr>
            <w:tcW w:w="850" w:type="dxa"/>
            <w:shd w:val="pct10" w:color="auto" w:fill="auto"/>
            <w:textDirection w:val="btLr"/>
            <w:vAlign w:val="center"/>
          </w:tcPr>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Açıklamalar</w:t>
            </w:r>
          </w:p>
          <w:p w:rsidR="006002D2" w:rsidRPr="0091605C" w:rsidRDefault="006002D2" w:rsidP="00F049D3">
            <w:pPr>
              <w:spacing w:before="0"/>
              <w:ind w:left="113" w:right="113" w:firstLine="0"/>
              <w:jc w:val="center"/>
              <w:rPr>
                <w:rFonts w:cs="Times New Roman"/>
                <w:sz w:val="18"/>
                <w:szCs w:val="18"/>
                <w:lang w:val="tr-TR"/>
              </w:rPr>
            </w:pPr>
            <w:r w:rsidRPr="0091605C">
              <w:rPr>
                <w:rFonts w:cs="Times New Roman"/>
                <w:sz w:val="18"/>
                <w:szCs w:val="18"/>
                <w:lang w:val="tr-TR"/>
              </w:rPr>
              <w:t>(varsa)</w:t>
            </w:r>
          </w:p>
        </w:tc>
      </w:tr>
      <w:tr w:rsidR="0091605C" w:rsidRPr="0091605C" w:rsidTr="00F049D3">
        <w:trPr>
          <w:cantSplit/>
        </w:trPr>
        <w:tc>
          <w:tcPr>
            <w:tcW w:w="699" w:type="dxa"/>
          </w:tcPr>
          <w:p w:rsidR="006002D2" w:rsidRPr="0091605C" w:rsidRDefault="006002D2" w:rsidP="00F049D3">
            <w:pPr>
              <w:spacing w:after="120"/>
              <w:ind w:firstLine="0"/>
              <w:jc w:val="center"/>
              <w:rPr>
                <w:rFonts w:cs="Times New Roman"/>
                <w:sz w:val="18"/>
                <w:szCs w:val="18"/>
                <w:lang w:val="tr-TR"/>
              </w:rPr>
            </w:pPr>
            <w:r w:rsidRPr="0091605C">
              <w:rPr>
                <w:rFonts w:cs="Times New Roman"/>
                <w:sz w:val="18"/>
                <w:szCs w:val="18"/>
                <w:lang w:val="tr-TR"/>
              </w:rPr>
              <w:t>1</w:t>
            </w:r>
          </w:p>
        </w:tc>
        <w:tc>
          <w:tcPr>
            <w:tcW w:w="1110" w:type="dxa"/>
          </w:tcPr>
          <w:p w:rsidR="006002D2" w:rsidRPr="0091605C" w:rsidRDefault="006002D2" w:rsidP="00F049D3">
            <w:pPr>
              <w:spacing w:after="120"/>
              <w:ind w:firstLine="0"/>
              <w:rPr>
                <w:rFonts w:cs="Times New Roman"/>
                <w:sz w:val="18"/>
                <w:szCs w:val="18"/>
                <w:lang w:val="tr-TR"/>
              </w:rPr>
            </w:pPr>
          </w:p>
        </w:tc>
        <w:tc>
          <w:tcPr>
            <w:tcW w:w="822"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269"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092" w:type="dxa"/>
          </w:tcPr>
          <w:p w:rsidR="006002D2" w:rsidRPr="0091605C" w:rsidRDefault="006002D2" w:rsidP="00F049D3">
            <w:pPr>
              <w:spacing w:after="120"/>
              <w:ind w:firstLine="0"/>
              <w:rPr>
                <w:rFonts w:cs="Times New Roman"/>
                <w:sz w:val="18"/>
                <w:szCs w:val="18"/>
                <w:lang w:val="tr-TR"/>
              </w:rPr>
            </w:pPr>
          </w:p>
        </w:tc>
        <w:tc>
          <w:tcPr>
            <w:tcW w:w="1134" w:type="dxa"/>
          </w:tcPr>
          <w:p w:rsidR="006002D2" w:rsidRPr="0091605C" w:rsidRDefault="006002D2" w:rsidP="00F049D3">
            <w:pPr>
              <w:spacing w:after="120"/>
              <w:ind w:firstLine="0"/>
              <w:rPr>
                <w:rFonts w:cs="Times New Roman"/>
                <w:sz w:val="18"/>
                <w:szCs w:val="18"/>
                <w:lang w:val="tr-TR"/>
              </w:rPr>
            </w:pPr>
          </w:p>
        </w:tc>
        <w:tc>
          <w:tcPr>
            <w:tcW w:w="851" w:type="dxa"/>
          </w:tcPr>
          <w:p w:rsidR="006002D2" w:rsidRPr="0091605C" w:rsidRDefault="006002D2" w:rsidP="00F049D3">
            <w:pPr>
              <w:spacing w:after="120"/>
              <w:ind w:firstLine="0"/>
              <w:rPr>
                <w:rFonts w:cs="Times New Roman"/>
                <w:sz w:val="18"/>
                <w:szCs w:val="18"/>
                <w:lang w:val="tr-TR"/>
              </w:rPr>
            </w:pPr>
          </w:p>
        </w:tc>
        <w:tc>
          <w:tcPr>
            <w:tcW w:w="850" w:type="dxa"/>
          </w:tcPr>
          <w:p w:rsidR="006002D2" w:rsidRPr="0091605C" w:rsidRDefault="006002D2" w:rsidP="00F049D3">
            <w:pPr>
              <w:spacing w:after="120"/>
              <w:ind w:firstLine="0"/>
              <w:rPr>
                <w:rFonts w:cs="Times New Roman"/>
                <w:sz w:val="18"/>
                <w:szCs w:val="18"/>
                <w:lang w:val="tr-TR"/>
              </w:rPr>
            </w:pPr>
          </w:p>
        </w:tc>
      </w:tr>
      <w:tr w:rsidR="0091605C" w:rsidRPr="0091605C" w:rsidTr="00F049D3">
        <w:trPr>
          <w:cantSplit/>
        </w:trPr>
        <w:tc>
          <w:tcPr>
            <w:tcW w:w="699" w:type="dxa"/>
          </w:tcPr>
          <w:p w:rsidR="006002D2" w:rsidRPr="0091605C" w:rsidRDefault="006002D2" w:rsidP="00F049D3">
            <w:pPr>
              <w:spacing w:after="120"/>
              <w:ind w:firstLine="0"/>
              <w:jc w:val="center"/>
              <w:rPr>
                <w:rFonts w:cs="Times New Roman"/>
                <w:sz w:val="18"/>
                <w:szCs w:val="18"/>
                <w:lang w:val="tr-TR"/>
              </w:rPr>
            </w:pPr>
            <w:r w:rsidRPr="0091605C">
              <w:rPr>
                <w:rFonts w:cs="Times New Roman"/>
                <w:sz w:val="18"/>
                <w:szCs w:val="18"/>
                <w:lang w:val="tr-TR"/>
              </w:rPr>
              <w:t>2</w:t>
            </w:r>
          </w:p>
        </w:tc>
        <w:tc>
          <w:tcPr>
            <w:tcW w:w="1110" w:type="dxa"/>
          </w:tcPr>
          <w:p w:rsidR="006002D2" w:rsidRPr="0091605C" w:rsidRDefault="006002D2" w:rsidP="00F049D3">
            <w:pPr>
              <w:spacing w:after="120"/>
              <w:ind w:firstLine="0"/>
              <w:rPr>
                <w:rFonts w:cs="Times New Roman"/>
                <w:sz w:val="18"/>
                <w:szCs w:val="18"/>
                <w:lang w:val="tr-TR"/>
              </w:rPr>
            </w:pPr>
          </w:p>
        </w:tc>
        <w:tc>
          <w:tcPr>
            <w:tcW w:w="822"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269"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092" w:type="dxa"/>
          </w:tcPr>
          <w:p w:rsidR="006002D2" w:rsidRPr="0091605C" w:rsidRDefault="006002D2" w:rsidP="00F049D3">
            <w:pPr>
              <w:spacing w:after="120"/>
              <w:ind w:firstLine="0"/>
              <w:rPr>
                <w:rFonts w:cs="Times New Roman"/>
                <w:sz w:val="18"/>
                <w:szCs w:val="18"/>
                <w:lang w:val="tr-TR"/>
              </w:rPr>
            </w:pPr>
          </w:p>
        </w:tc>
        <w:tc>
          <w:tcPr>
            <w:tcW w:w="1134" w:type="dxa"/>
          </w:tcPr>
          <w:p w:rsidR="006002D2" w:rsidRPr="0091605C" w:rsidRDefault="006002D2" w:rsidP="00F049D3">
            <w:pPr>
              <w:spacing w:after="120"/>
              <w:ind w:firstLine="0"/>
              <w:rPr>
                <w:rFonts w:cs="Times New Roman"/>
                <w:sz w:val="18"/>
                <w:szCs w:val="18"/>
                <w:lang w:val="tr-TR"/>
              </w:rPr>
            </w:pPr>
          </w:p>
        </w:tc>
        <w:tc>
          <w:tcPr>
            <w:tcW w:w="851" w:type="dxa"/>
          </w:tcPr>
          <w:p w:rsidR="006002D2" w:rsidRPr="0091605C" w:rsidRDefault="006002D2" w:rsidP="00F049D3">
            <w:pPr>
              <w:spacing w:after="120"/>
              <w:ind w:firstLine="0"/>
              <w:rPr>
                <w:rFonts w:cs="Times New Roman"/>
                <w:sz w:val="18"/>
                <w:szCs w:val="18"/>
                <w:lang w:val="tr-TR"/>
              </w:rPr>
            </w:pPr>
          </w:p>
        </w:tc>
        <w:tc>
          <w:tcPr>
            <w:tcW w:w="850" w:type="dxa"/>
          </w:tcPr>
          <w:p w:rsidR="006002D2" w:rsidRPr="0091605C" w:rsidRDefault="006002D2" w:rsidP="00F049D3">
            <w:pPr>
              <w:spacing w:after="120"/>
              <w:ind w:firstLine="0"/>
              <w:rPr>
                <w:rFonts w:cs="Times New Roman"/>
                <w:sz w:val="18"/>
                <w:szCs w:val="18"/>
                <w:lang w:val="tr-TR"/>
              </w:rPr>
            </w:pPr>
          </w:p>
        </w:tc>
      </w:tr>
      <w:tr w:rsidR="006002D2" w:rsidRPr="0091605C" w:rsidTr="00F049D3">
        <w:trPr>
          <w:cantSplit/>
        </w:trPr>
        <w:tc>
          <w:tcPr>
            <w:tcW w:w="699" w:type="dxa"/>
          </w:tcPr>
          <w:p w:rsidR="006002D2" w:rsidRPr="0091605C" w:rsidRDefault="006002D2" w:rsidP="00F049D3">
            <w:pPr>
              <w:spacing w:after="120"/>
              <w:ind w:firstLine="0"/>
              <w:jc w:val="center"/>
              <w:rPr>
                <w:rFonts w:cs="Times New Roman"/>
                <w:sz w:val="18"/>
                <w:szCs w:val="18"/>
                <w:lang w:val="tr-TR"/>
              </w:rPr>
            </w:pPr>
            <w:r w:rsidRPr="0091605C">
              <w:rPr>
                <w:rFonts w:cs="Times New Roman"/>
                <w:sz w:val="18"/>
                <w:szCs w:val="18"/>
                <w:lang w:val="tr-TR"/>
              </w:rPr>
              <w:t>3</w:t>
            </w:r>
          </w:p>
        </w:tc>
        <w:tc>
          <w:tcPr>
            <w:tcW w:w="1110" w:type="dxa"/>
          </w:tcPr>
          <w:p w:rsidR="006002D2" w:rsidRPr="0091605C" w:rsidRDefault="006002D2" w:rsidP="00F049D3">
            <w:pPr>
              <w:spacing w:after="120"/>
              <w:ind w:firstLine="0"/>
              <w:rPr>
                <w:rFonts w:cs="Times New Roman"/>
                <w:sz w:val="18"/>
                <w:szCs w:val="18"/>
                <w:lang w:val="tr-TR"/>
              </w:rPr>
            </w:pPr>
          </w:p>
        </w:tc>
        <w:tc>
          <w:tcPr>
            <w:tcW w:w="822"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269" w:type="dxa"/>
          </w:tcPr>
          <w:p w:rsidR="006002D2" w:rsidRPr="0091605C" w:rsidRDefault="006002D2" w:rsidP="00F049D3">
            <w:pPr>
              <w:spacing w:after="120"/>
              <w:ind w:firstLine="0"/>
              <w:rPr>
                <w:rFonts w:cs="Times New Roman"/>
                <w:sz w:val="18"/>
                <w:szCs w:val="18"/>
                <w:lang w:val="tr-TR"/>
              </w:rPr>
            </w:pPr>
          </w:p>
        </w:tc>
        <w:tc>
          <w:tcPr>
            <w:tcW w:w="960" w:type="dxa"/>
          </w:tcPr>
          <w:p w:rsidR="006002D2" w:rsidRPr="0091605C" w:rsidRDefault="006002D2" w:rsidP="00F049D3">
            <w:pPr>
              <w:spacing w:after="120"/>
              <w:ind w:firstLine="0"/>
              <w:rPr>
                <w:rFonts w:cs="Times New Roman"/>
                <w:sz w:val="18"/>
                <w:szCs w:val="18"/>
                <w:lang w:val="tr-TR"/>
              </w:rPr>
            </w:pPr>
          </w:p>
        </w:tc>
        <w:tc>
          <w:tcPr>
            <w:tcW w:w="1092" w:type="dxa"/>
          </w:tcPr>
          <w:p w:rsidR="006002D2" w:rsidRPr="0091605C" w:rsidRDefault="006002D2" w:rsidP="00F049D3">
            <w:pPr>
              <w:spacing w:after="120"/>
              <w:ind w:firstLine="0"/>
              <w:rPr>
                <w:rFonts w:cs="Times New Roman"/>
                <w:sz w:val="18"/>
                <w:szCs w:val="18"/>
                <w:lang w:val="tr-TR"/>
              </w:rPr>
            </w:pPr>
          </w:p>
        </w:tc>
        <w:tc>
          <w:tcPr>
            <w:tcW w:w="1134" w:type="dxa"/>
          </w:tcPr>
          <w:p w:rsidR="006002D2" w:rsidRPr="0091605C" w:rsidRDefault="006002D2" w:rsidP="00F049D3">
            <w:pPr>
              <w:spacing w:after="120"/>
              <w:ind w:firstLine="0"/>
              <w:rPr>
                <w:rFonts w:cs="Times New Roman"/>
                <w:sz w:val="18"/>
                <w:szCs w:val="18"/>
                <w:lang w:val="tr-TR"/>
              </w:rPr>
            </w:pPr>
          </w:p>
        </w:tc>
        <w:tc>
          <w:tcPr>
            <w:tcW w:w="851" w:type="dxa"/>
          </w:tcPr>
          <w:p w:rsidR="006002D2" w:rsidRPr="0091605C" w:rsidRDefault="006002D2" w:rsidP="00F049D3">
            <w:pPr>
              <w:spacing w:after="120"/>
              <w:ind w:firstLine="0"/>
              <w:rPr>
                <w:rFonts w:cs="Times New Roman"/>
                <w:sz w:val="18"/>
                <w:szCs w:val="18"/>
                <w:lang w:val="tr-TR"/>
              </w:rPr>
            </w:pPr>
          </w:p>
        </w:tc>
        <w:tc>
          <w:tcPr>
            <w:tcW w:w="850" w:type="dxa"/>
          </w:tcPr>
          <w:p w:rsidR="006002D2" w:rsidRPr="0091605C" w:rsidRDefault="006002D2" w:rsidP="00F049D3">
            <w:pPr>
              <w:spacing w:after="120"/>
              <w:ind w:firstLine="0"/>
              <w:rPr>
                <w:rFonts w:cs="Times New Roman"/>
                <w:sz w:val="18"/>
                <w:szCs w:val="18"/>
                <w:lang w:val="tr-TR"/>
              </w:rPr>
            </w:pPr>
          </w:p>
        </w:tc>
      </w:tr>
    </w:tbl>
    <w:p w:rsidR="006002D2" w:rsidRPr="0091605C" w:rsidRDefault="006002D2" w:rsidP="006002D2">
      <w:pPr>
        <w:spacing w:after="120"/>
        <w:ind w:firstLine="0"/>
        <w:rPr>
          <w:rFonts w:cs="Times New Roman"/>
          <w:sz w:val="18"/>
          <w:szCs w:val="18"/>
          <w:lang w:val="tr-TR"/>
        </w:rPr>
      </w:pPr>
    </w:p>
    <w:p w:rsidR="006002D2" w:rsidRPr="0091605C" w:rsidRDefault="006002D2" w:rsidP="006002D2">
      <w:pPr>
        <w:spacing w:after="120"/>
        <w:ind w:firstLine="0"/>
        <w:rPr>
          <w:rFonts w:cs="Times New Roman"/>
          <w:sz w:val="18"/>
          <w:szCs w:val="18"/>
          <w:lang w:val="tr-TR"/>
        </w:rPr>
      </w:pPr>
      <w:r w:rsidRPr="0091605C">
        <w:rPr>
          <w:rFonts w:cs="Times New Roman"/>
          <w:sz w:val="18"/>
          <w:szCs w:val="18"/>
          <w:lang w:val="tr-TR"/>
        </w:rPr>
        <w:t>Başkan</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Üye</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Üye</w:t>
      </w:r>
      <w:r w:rsidRPr="0091605C">
        <w:rPr>
          <w:rFonts w:cs="Times New Roman"/>
          <w:sz w:val="18"/>
          <w:szCs w:val="18"/>
          <w:lang w:val="tr-TR"/>
        </w:rPr>
        <w:tab/>
      </w:r>
    </w:p>
    <w:p w:rsidR="006002D2" w:rsidRPr="0091605C" w:rsidRDefault="006002D2" w:rsidP="006002D2">
      <w:pPr>
        <w:spacing w:after="120"/>
        <w:ind w:firstLine="0"/>
        <w:rPr>
          <w:rFonts w:cs="Times New Roman"/>
          <w:b/>
          <w:sz w:val="18"/>
          <w:szCs w:val="18"/>
          <w:lang w:val="tr-TR"/>
        </w:rPr>
      </w:pPr>
      <w:r w:rsidRPr="0091605C">
        <w:rPr>
          <w:rFonts w:cs="Times New Roman"/>
          <w:sz w:val="18"/>
          <w:szCs w:val="18"/>
          <w:lang w:val="tr-TR"/>
        </w:rPr>
        <w:t>İmza</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İmza</w:t>
      </w:r>
      <w:r w:rsidRPr="0091605C">
        <w:rPr>
          <w:rFonts w:cs="Times New Roman"/>
          <w:sz w:val="18"/>
          <w:szCs w:val="18"/>
          <w:lang w:val="tr-TR"/>
        </w:rPr>
        <w:tab/>
      </w:r>
      <w:r w:rsidRPr="0091605C">
        <w:rPr>
          <w:rFonts w:cs="Times New Roman"/>
          <w:sz w:val="18"/>
          <w:szCs w:val="18"/>
          <w:lang w:val="tr-TR"/>
        </w:rPr>
        <w:tab/>
      </w:r>
      <w:r w:rsidRPr="0091605C">
        <w:rPr>
          <w:rFonts w:cs="Times New Roman"/>
          <w:sz w:val="18"/>
          <w:szCs w:val="18"/>
          <w:lang w:val="tr-TR"/>
        </w:rPr>
        <w:tab/>
        <w:t>İmza</w:t>
      </w:r>
      <w:r w:rsidRPr="0091605C">
        <w:rPr>
          <w:rFonts w:cs="Times New Roman"/>
          <w:sz w:val="18"/>
          <w:szCs w:val="18"/>
          <w:lang w:val="tr-TR"/>
        </w:rPr>
        <w:tab/>
      </w:r>
      <w:r w:rsidRPr="0091605C">
        <w:rPr>
          <w:rFonts w:cs="Times New Roman"/>
          <w:sz w:val="18"/>
          <w:szCs w:val="18"/>
          <w:lang w:val="tr-TR"/>
        </w:rPr>
        <w:br w:type="page"/>
      </w: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pStyle w:val="Balk6"/>
        <w:ind w:firstLine="0"/>
        <w:jc w:val="center"/>
        <w:rPr>
          <w:rFonts w:cs="Times New Roman"/>
          <w:sz w:val="18"/>
          <w:szCs w:val="18"/>
          <w:lang w:val="tr-TR"/>
        </w:rPr>
      </w:pPr>
      <w:bookmarkStart w:id="42" w:name="_Bölüm_D:_Teklif_Sunum_Formu"/>
      <w:bookmarkStart w:id="43" w:name="_Toc233021563"/>
      <w:bookmarkEnd w:id="42"/>
      <w:r w:rsidRPr="0091605C">
        <w:rPr>
          <w:rFonts w:cs="Times New Roman"/>
          <w:sz w:val="18"/>
          <w:szCs w:val="18"/>
          <w:lang w:val="tr-TR"/>
        </w:rPr>
        <w:t>Bölüm D: Teklif Sunum Formu</w:t>
      </w:r>
      <w:bookmarkEnd w:id="43"/>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pStyle w:val="Balk2"/>
        <w:ind w:left="612" w:hanging="432"/>
        <w:rPr>
          <w:rFonts w:ascii="Times New Roman" w:hAnsi="Times New Roman" w:cs="Times New Roman"/>
          <w:bCs w:val="0"/>
          <w:i/>
          <w:color w:val="auto"/>
          <w:sz w:val="18"/>
          <w:szCs w:val="18"/>
          <w:lang w:val="tr-TR"/>
        </w:rPr>
      </w:pPr>
      <w:bookmarkStart w:id="44" w:name="_Toc186884884"/>
    </w:p>
    <w:p w:rsidR="006002D2" w:rsidRPr="0091605C" w:rsidRDefault="006002D2" w:rsidP="006002D2">
      <w:pPr>
        <w:ind w:firstLine="0"/>
        <w:rPr>
          <w:rFonts w:cs="Times New Roman"/>
          <w:b/>
          <w:sz w:val="18"/>
          <w:szCs w:val="18"/>
          <w:lang w:val="tr-TR"/>
        </w:rPr>
      </w:pPr>
      <w:r w:rsidRPr="0091605C">
        <w:rPr>
          <w:rFonts w:cs="Times New Roman"/>
          <w:bCs/>
          <w:sz w:val="18"/>
          <w:szCs w:val="18"/>
          <w:lang w:val="tr-TR"/>
        </w:rPr>
        <w:br w:type="page"/>
      </w:r>
      <w:bookmarkStart w:id="45" w:name="_Toc232234041"/>
      <w:r w:rsidRPr="0091605C">
        <w:rPr>
          <w:rFonts w:cs="Times New Roman"/>
          <w:b/>
          <w:sz w:val="18"/>
          <w:szCs w:val="18"/>
          <w:lang w:val="tr-TR"/>
        </w:rPr>
        <w:lastRenderedPageBreak/>
        <w:t>Bölüm D.</w:t>
      </w:r>
      <w:r w:rsidRPr="0091605C">
        <w:rPr>
          <w:rFonts w:cs="Times New Roman"/>
          <w:b/>
          <w:sz w:val="18"/>
          <w:szCs w:val="18"/>
          <w:lang w:val="tr-TR"/>
        </w:rPr>
        <w:tab/>
        <w:t>Teklif Sunum Formu</w:t>
      </w:r>
      <w:bookmarkEnd w:id="44"/>
      <w:bookmarkEnd w:id="45"/>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noProof/>
          <w:sz w:val="18"/>
          <w:szCs w:val="18"/>
          <w:lang w:val="tr-TR" w:eastAsia="tr-TR" w:bidi="ar-SA"/>
        </w:rPr>
        <mc:AlternateContent>
          <mc:Choice Requires="wps">
            <w:drawing>
              <wp:inline distT="0" distB="0" distL="0" distR="0" wp14:anchorId="48A04D51" wp14:editId="48C2FE0F">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F3E13" w:rsidRPr="007810F1" w:rsidRDefault="00EF3E13" w:rsidP="006002D2">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EF3E13" w:rsidRPr="007810F1" w:rsidRDefault="00EF3E13" w:rsidP="006002D2">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002D2" w:rsidRPr="0091605C" w:rsidRDefault="006002D2" w:rsidP="006002D2">
      <w:pPr>
        <w:pStyle w:val="KonuBal"/>
        <w:spacing w:after="120"/>
        <w:ind w:firstLine="0"/>
        <w:rPr>
          <w:rFonts w:cs="Times New Roman"/>
          <w:sz w:val="18"/>
          <w:szCs w:val="18"/>
          <w:lang w:val="tr-TR"/>
        </w:rPr>
      </w:pPr>
    </w:p>
    <w:p w:rsidR="006002D2" w:rsidRPr="0091605C" w:rsidRDefault="006002D2" w:rsidP="006002D2">
      <w:pPr>
        <w:pStyle w:val="KonuBal"/>
        <w:spacing w:after="120"/>
        <w:ind w:firstLine="0"/>
        <w:rPr>
          <w:rFonts w:cs="Times New Roman"/>
          <w:b w:val="0"/>
          <w:sz w:val="18"/>
          <w:szCs w:val="18"/>
          <w:lang w:val="tr-TR"/>
        </w:rPr>
      </w:pPr>
      <w:r w:rsidRPr="0091605C">
        <w:rPr>
          <w:rFonts w:cs="Times New Roman"/>
          <w:b w:val="0"/>
          <w:sz w:val="18"/>
          <w:szCs w:val="18"/>
          <w:lang w:val="tr-TR"/>
        </w:rPr>
        <w:t xml:space="preserve">&lt; </w:t>
      </w:r>
      <w:r w:rsidRPr="0091605C">
        <w:rPr>
          <w:rFonts w:cs="Times New Roman"/>
          <w:b w:val="0"/>
          <w:sz w:val="18"/>
          <w:szCs w:val="18"/>
          <w:highlight w:val="lightGray"/>
          <w:lang w:val="tr-TR"/>
        </w:rPr>
        <w:t>İsteklinin Anteti</w:t>
      </w:r>
      <w:r w:rsidRPr="0091605C">
        <w:rPr>
          <w:rFonts w:cs="Times New Roman"/>
          <w:b w:val="0"/>
          <w:sz w:val="18"/>
          <w:szCs w:val="18"/>
          <w:lang w:val="tr-TR"/>
        </w:rPr>
        <w:t>&gt;</w:t>
      </w:r>
    </w:p>
    <w:p w:rsidR="006002D2" w:rsidRPr="0091605C" w:rsidRDefault="006002D2" w:rsidP="006002D2">
      <w:pPr>
        <w:pStyle w:val="KonuBal"/>
        <w:spacing w:after="120"/>
        <w:ind w:firstLine="0"/>
        <w:rPr>
          <w:rFonts w:cs="Times New Roman"/>
          <w:sz w:val="18"/>
          <w:szCs w:val="18"/>
          <w:lang w:val="tr-TR"/>
        </w:rPr>
      </w:pPr>
    </w:p>
    <w:p w:rsidR="006002D2" w:rsidRPr="0091605C" w:rsidRDefault="006002D2" w:rsidP="006002D2">
      <w:pPr>
        <w:pStyle w:val="KonuBal"/>
        <w:spacing w:after="120"/>
        <w:ind w:firstLine="0"/>
        <w:rPr>
          <w:rFonts w:cs="Times New Roman"/>
          <w:b w:val="0"/>
          <w:sz w:val="18"/>
          <w:szCs w:val="18"/>
          <w:lang w:val="tr-TR"/>
        </w:rPr>
      </w:pPr>
      <w:r w:rsidRPr="0091605C">
        <w:rPr>
          <w:rFonts w:cs="Times New Roman"/>
          <w:sz w:val="18"/>
          <w:szCs w:val="18"/>
          <w:lang w:val="tr-TR"/>
        </w:rPr>
        <w:t xml:space="preserve">Referans: </w:t>
      </w:r>
      <w:r w:rsidRPr="0091605C">
        <w:rPr>
          <w:rFonts w:cs="Times New Roman"/>
          <w:b w:val="0"/>
          <w:sz w:val="18"/>
          <w:szCs w:val="18"/>
          <w:lang w:val="tr-TR"/>
        </w:rPr>
        <w:t>&lt; her bir ihale davet mektubu için&gt;</w:t>
      </w:r>
    </w:p>
    <w:p w:rsidR="006002D2" w:rsidRPr="0091605C" w:rsidRDefault="006002D2" w:rsidP="006002D2">
      <w:pPr>
        <w:pStyle w:val="KonuBal"/>
        <w:spacing w:after="120"/>
        <w:ind w:firstLine="0"/>
        <w:rPr>
          <w:rFonts w:cs="Times New Roman"/>
          <w:sz w:val="18"/>
          <w:szCs w:val="18"/>
          <w:lang w:val="tr-TR"/>
        </w:rPr>
      </w:pPr>
      <w:r w:rsidRPr="0091605C">
        <w:rPr>
          <w:rFonts w:cs="Times New Roman"/>
          <w:sz w:val="18"/>
          <w:szCs w:val="18"/>
          <w:lang w:val="tr-TR"/>
        </w:rPr>
        <w:t>Sözleşme adı:</w:t>
      </w:r>
      <w:r w:rsidRPr="0091605C">
        <w:rPr>
          <w:rFonts w:cs="Times New Roman"/>
          <w:b w:val="0"/>
          <w:sz w:val="18"/>
          <w:szCs w:val="18"/>
          <w:lang w:val="tr-TR"/>
        </w:rPr>
        <w:t xml:space="preserve"> &lt; Sözleşme başlığı &gt;  </w:t>
      </w:r>
      <w:r w:rsidRPr="0091605C">
        <w:rPr>
          <w:rFonts w:cs="Times New Roman"/>
          <w:sz w:val="18"/>
          <w:szCs w:val="18"/>
          <w:lang w:val="tr-TR"/>
        </w:rPr>
        <w:t xml:space="preserve">Lot başlığı: </w:t>
      </w:r>
      <w:r w:rsidRPr="0091605C">
        <w:rPr>
          <w:rFonts w:cs="Times New Roman"/>
          <w:b w:val="0"/>
          <w:sz w:val="18"/>
          <w:szCs w:val="18"/>
          <w:lang w:val="tr-TR"/>
        </w:rPr>
        <w:t xml:space="preserve">&lt; Lot başlığı, ihale </w:t>
      </w:r>
      <w:proofErr w:type="gramStart"/>
      <w:r w:rsidRPr="0091605C">
        <w:rPr>
          <w:rFonts w:cs="Times New Roman"/>
          <w:b w:val="0"/>
          <w:sz w:val="18"/>
          <w:szCs w:val="18"/>
          <w:lang w:val="tr-TR"/>
        </w:rPr>
        <w:t>lotlara</w:t>
      </w:r>
      <w:proofErr w:type="gramEnd"/>
      <w:r w:rsidRPr="0091605C">
        <w:rPr>
          <w:rFonts w:cs="Times New Roman"/>
          <w:b w:val="0"/>
          <w:sz w:val="18"/>
          <w:szCs w:val="18"/>
          <w:lang w:val="tr-TR"/>
        </w:rPr>
        <w:t xml:space="preserve"> bölünmüş ise&gt;</w:t>
      </w:r>
    </w:p>
    <w:p w:rsidR="006002D2" w:rsidRPr="0091605C" w:rsidRDefault="006002D2" w:rsidP="006002D2">
      <w:pPr>
        <w:pStyle w:val="Blockquote"/>
        <w:ind w:left="0" w:right="-1" w:firstLine="0"/>
        <w:rPr>
          <w:rFonts w:cs="Times New Roman"/>
          <w:sz w:val="18"/>
          <w:szCs w:val="18"/>
          <w:lang w:val="tr-TR"/>
        </w:rPr>
      </w:pPr>
      <w:r w:rsidRPr="0091605C">
        <w:rPr>
          <w:rFonts w:cs="Times New Roman"/>
          <w:bCs/>
          <w:sz w:val="18"/>
          <w:szCs w:val="18"/>
          <w:lang w:val="tr-TR"/>
        </w:rPr>
        <w:t xml:space="preserve">Teklif teslim formunun </w:t>
      </w:r>
      <w:r w:rsidRPr="0091605C">
        <w:rPr>
          <w:rFonts w:cs="Times New Roman"/>
          <w:b/>
          <w:sz w:val="18"/>
          <w:szCs w:val="18"/>
          <w:lang w:val="tr-TR"/>
        </w:rPr>
        <w:t>bir adet imzalanmış aslı</w:t>
      </w:r>
      <w:r w:rsidRPr="0091605C">
        <w:rPr>
          <w:rFonts w:cs="Times New Roman"/>
          <w:sz w:val="18"/>
          <w:szCs w:val="18"/>
          <w:lang w:val="tr-TR"/>
        </w:rPr>
        <w:t xml:space="preserve"> (mali kimlik formu, tüzel kişilik formu ve sunulması gereken diğer beyannameler de </w:t>
      </w:r>
      <w:proofErr w:type="gramStart"/>
      <w:r w:rsidRPr="0091605C">
        <w:rPr>
          <w:rFonts w:cs="Times New Roman"/>
          <w:sz w:val="18"/>
          <w:szCs w:val="18"/>
          <w:lang w:val="tr-TR"/>
        </w:rPr>
        <w:t>dahil</w:t>
      </w:r>
      <w:proofErr w:type="gramEnd"/>
      <w:r w:rsidRPr="0091605C">
        <w:rPr>
          <w:rFonts w:cs="Times New Roman"/>
          <w:sz w:val="18"/>
          <w:szCs w:val="18"/>
          <w:lang w:val="tr-TR"/>
        </w:rPr>
        <w:t>) &lt;</w:t>
      </w:r>
      <w:r w:rsidRPr="0091605C">
        <w:rPr>
          <w:rFonts w:cs="Times New Roman"/>
          <w:sz w:val="18"/>
          <w:szCs w:val="18"/>
          <w:highlight w:val="lightGray"/>
          <w:lang w:val="tr-TR"/>
        </w:rPr>
        <w:t>rakam</w:t>
      </w:r>
      <w:r w:rsidRPr="0091605C">
        <w:rPr>
          <w:rFonts w:cs="Times New Roman"/>
          <w:sz w:val="18"/>
          <w:szCs w:val="18"/>
          <w:lang w:val="tr-TR"/>
        </w:rPr>
        <w:t>&gt; kopyasıyla birlikte teslim edilmek üzere hazırlanmış olmalıdır.</w:t>
      </w:r>
    </w:p>
    <w:p w:rsidR="006002D2" w:rsidRPr="0091605C" w:rsidRDefault="006002D2" w:rsidP="006002D2">
      <w:pPr>
        <w:keepNext/>
        <w:numPr>
          <w:ilvl w:val="0"/>
          <w:numId w:val="35"/>
        </w:numPr>
        <w:overflowPunct w:val="0"/>
        <w:autoSpaceDE w:val="0"/>
        <w:autoSpaceDN w:val="0"/>
        <w:adjustRightInd w:val="0"/>
        <w:spacing w:before="240"/>
        <w:textAlignment w:val="baseline"/>
        <w:rPr>
          <w:rFonts w:cs="Times New Roman"/>
          <w:b/>
          <w:sz w:val="18"/>
          <w:szCs w:val="18"/>
          <w:lang w:val="tr-TR"/>
        </w:rPr>
      </w:pPr>
      <w:r w:rsidRPr="0091605C">
        <w:rPr>
          <w:rFonts w:cs="Times New Roman"/>
          <w:b/>
          <w:sz w:val="18"/>
          <w:szCs w:val="18"/>
          <w:lang w:val="tr-TR"/>
        </w:rPr>
        <w:t>İSTEKLİNİN KİMLİĞİ</w:t>
      </w:r>
    </w:p>
    <w:p w:rsidR="006002D2" w:rsidRPr="0091605C" w:rsidRDefault="006002D2" w:rsidP="006002D2">
      <w:pPr>
        <w:keepNext/>
        <w:spacing w:before="240"/>
        <w:ind w:left="780" w:firstLine="71"/>
        <w:rPr>
          <w:rFonts w:cs="Times New Roman"/>
          <w:b/>
          <w:sz w:val="18"/>
          <w:szCs w:val="18"/>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1605C" w:rsidRPr="0091605C" w:rsidTr="00F049D3">
        <w:trPr>
          <w:cantSplit/>
        </w:trPr>
        <w:tc>
          <w:tcPr>
            <w:tcW w:w="8221"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Tüzel kişiliğin ad(lar)ı ve adres(ler)i</w:t>
            </w:r>
          </w:p>
        </w:tc>
      </w:tr>
      <w:tr w:rsidR="0091605C" w:rsidRPr="0091605C" w:rsidTr="00F049D3">
        <w:trPr>
          <w:cantSplit/>
        </w:trPr>
        <w:tc>
          <w:tcPr>
            <w:tcW w:w="8221" w:type="dxa"/>
          </w:tcPr>
          <w:p w:rsidR="006002D2" w:rsidRPr="0091605C" w:rsidRDefault="006002D2" w:rsidP="00F049D3">
            <w:pPr>
              <w:spacing w:before="0" w:after="120"/>
              <w:ind w:firstLine="0"/>
              <w:rPr>
                <w:rFonts w:cs="Times New Roman"/>
                <w:b/>
                <w:sz w:val="18"/>
                <w:szCs w:val="18"/>
                <w:lang w:val="tr-TR"/>
              </w:rPr>
            </w:pPr>
          </w:p>
        </w:tc>
      </w:tr>
    </w:tbl>
    <w:p w:rsidR="006002D2" w:rsidRPr="0091605C" w:rsidRDefault="006002D2" w:rsidP="006002D2">
      <w:pPr>
        <w:keepNext/>
        <w:numPr>
          <w:ilvl w:val="0"/>
          <w:numId w:val="35"/>
        </w:numPr>
        <w:overflowPunct w:val="0"/>
        <w:autoSpaceDE w:val="0"/>
        <w:autoSpaceDN w:val="0"/>
        <w:adjustRightInd w:val="0"/>
        <w:spacing w:before="240"/>
        <w:textAlignment w:val="baseline"/>
        <w:rPr>
          <w:rFonts w:cs="Times New Roman"/>
          <w:b/>
          <w:sz w:val="18"/>
          <w:szCs w:val="18"/>
          <w:lang w:val="tr-TR"/>
        </w:rPr>
      </w:pPr>
      <w:r w:rsidRPr="0091605C">
        <w:rPr>
          <w:rFonts w:cs="Times New Roman"/>
          <w:b/>
          <w:sz w:val="18"/>
          <w:szCs w:val="18"/>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Adı Soyadı</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Firma Adı</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Adres</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Telefon</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Faks</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proofErr w:type="gramStart"/>
            <w:r w:rsidRPr="0091605C">
              <w:rPr>
                <w:rFonts w:cs="Times New Roman"/>
                <w:b/>
                <w:sz w:val="18"/>
                <w:szCs w:val="18"/>
                <w:lang w:val="tr-TR"/>
              </w:rPr>
              <w:t>e</w:t>
            </w:r>
            <w:proofErr w:type="gramEnd"/>
            <w:r w:rsidRPr="0091605C">
              <w:rPr>
                <w:rFonts w:cs="Times New Roman"/>
                <w:b/>
                <w:sz w:val="18"/>
                <w:szCs w:val="18"/>
                <w:lang w:val="tr-TR"/>
              </w:rPr>
              <w:t>-mail</w:t>
            </w:r>
          </w:p>
        </w:tc>
        <w:tc>
          <w:tcPr>
            <w:tcW w:w="4387" w:type="dxa"/>
          </w:tcPr>
          <w:p w:rsidR="006002D2" w:rsidRPr="0091605C" w:rsidRDefault="006002D2" w:rsidP="00F049D3">
            <w:pPr>
              <w:spacing w:before="0" w:after="120"/>
              <w:ind w:firstLine="0"/>
              <w:rPr>
                <w:rFonts w:cs="Times New Roman"/>
                <w:sz w:val="18"/>
                <w:szCs w:val="18"/>
                <w:lang w:val="tr-TR"/>
              </w:rPr>
            </w:pPr>
          </w:p>
        </w:tc>
      </w:tr>
    </w:tbl>
    <w:p w:rsidR="006002D2" w:rsidRPr="0091605C" w:rsidRDefault="006002D2" w:rsidP="006002D2">
      <w:pPr>
        <w:keepNext/>
        <w:numPr>
          <w:ilvl w:val="0"/>
          <w:numId w:val="35"/>
        </w:numPr>
        <w:overflowPunct w:val="0"/>
        <w:autoSpaceDE w:val="0"/>
        <w:autoSpaceDN w:val="0"/>
        <w:adjustRightInd w:val="0"/>
        <w:spacing w:before="240"/>
        <w:textAlignment w:val="baseline"/>
        <w:rPr>
          <w:rFonts w:cs="Times New Roman"/>
          <w:b/>
          <w:sz w:val="18"/>
          <w:szCs w:val="18"/>
          <w:lang w:val="tr-TR"/>
        </w:rPr>
      </w:pPr>
      <w:r w:rsidRPr="0091605C">
        <w:rPr>
          <w:rFonts w:cs="Times New Roman"/>
          <w:b/>
          <w:sz w:val="18"/>
          <w:szCs w:val="18"/>
          <w:lang w:val="tr-TR"/>
        </w:rPr>
        <w:t>BEYANNAME(LER)</w:t>
      </w:r>
    </w:p>
    <w:p w:rsidR="006002D2" w:rsidRPr="0091605C" w:rsidRDefault="006002D2" w:rsidP="006002D2">
      <w:pPr>
        <w:keepLines/>
        <w:widowControl w:val="0"/>
        <w:spacing w:after="120"/>
        <w:ind w:firstLine="0"/>
        <w:rPr>
          <w:rFonts w:cs="Times New Roman"/>
          <w:sz w:val="18"/>
          <w:szCs w:val="18"/>
          <w:lang w:val="tr-TR"/>
        </w:rPr>
      </w:pPr>
      <w:r w:rsidRPr="0091605C">
        <w:rPr>
          <w:rFonts w:cs="Times New Roman"/>
          <w:sz w:val="18"/>
          <w:szCs w:val="18"/>
          <w:lang w:val="tr-TR"/>
        </w:rPr>
        <w:t xml:space="preserve">Teklifin tarafı olarak, bu formun 1. maddesinde tanımlanan tüzel kişilik, ekteki formatta kullanılan imzalı beyannameyi teslim etmelidir. </w:t>
      </w:r>
    </w:p>
    <w:p w:rsidR="006002D2" w:rsidRPr="0091605C" w:rsidRDefault="006002D2" w:rsidP="006002D2">
      <w:pPr>
        <w:keepNext/>
        <w:numPr>
          <w:ilvl w:val="0"/>
          <w:numId w:val="35"/>
        </w:numPr>
        <w:overflowPunct w:val="0"/>
        <w:autoSpaceDE w:val="0"/>
        <w:autoSpaceDN w:val="0"/>
        <w:adjustRightInd w:val="0"/>
        <w:spacing w:before="240"/>
        <w:textAlignment w:val="baseline"/>
        <w:rPr>
          <w:rFonts w:cs="Times New Roman"/>
          <w:b/>
          <w:sz w:val="18"/>
          <w:szCs w:val="18"/>
          <w:lang w:val="tr-TR"/>
        </w:rPr>
      </w:pPr>
      <w:r w:rsidRPr="0091605C">
        <w:rPr>
          <w:rFonts w:cs="Times New Roman"/>
          <w:b/>
          <w:sz w:val="18"/>
          <w:szCs w:val="18"/>
          <w:lang w:val="tr-TR"/>
        </w:rPr>
        <w:t>TAAHHÜTNAME</w:t>
      </w:r>
    </w:p>
    <w:p w:rsidR="006002D2" w:rsidRPr="0091605C" w:rsidRDefault="006002D2" w:rsidP="006002D2">
      <w:pPr>
        <w:pStyle w:val="GvdeMetni2"/>
        <w:spacing w:line="240" w:lineRule="auto"/>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91605C">
        <w:rPr>
          <w:rFonts w:ascii="Times New Roman" w:hAnsi="Times New Roman" w:cs="Times New Roman"/>
          <w:sz w:val="18"/>
          <w:szCs w:val="18"/>
          <w:highlight w:val="lightGray"/>
          <w:lang w:val="tr-TR"/>
        </w:rPr>
        <w:t>hizmetleri sağlamayı / malları tedarik etmeyi / yapım işini üstlenmeyi</w:t>
      </w:r>
      <w:r w:rsidRPr="0091605C">
        <w:rPr>
          <w:rFonts w:ascii="Times New Roman" w:hAnsi="Times New Roman" w:cs="Times New Roman"/>
          <w:sz w:val="18"/>
          <w:szCs w:val="18"/>
          <w:lang w:val="tr-TR"/>
        </w:rPr>
        <w:t>&gt;, Teknik Teklifimizi oluşturan aşağıdaki belgeler ve mühürlenmiş ayrı bir zarfla teslim edilen Mali Teklifimize dayanarak teklif ediyoruz.</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 xml:space="preserve">Mali ve Ekonomik Durum Belgeleri </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Uzmanlık Alanı ve Deneyim Belgeleri</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Planlar – Çizimler (sadece yapım işleri için)</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Organizasyon ve Metodoloji (sadece hizmet alımları için)</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Kilit uzmanlar (Kilit uzmanların listesi ve özgeçmişlerden oluşur) (hizmet alımları ve istenmiş ise diğer alımlar için)</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 xml:space="preserve">İsteklinin beyannamesi (teklifi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veriyorsa, her konsorsiyum üyesinden bir adet olmak üzere)</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Her Kilit uzmanın imzaladığı münhasırlık ve müsaitlik bildirimi (sadece hizmet alımları için)</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 xml:space="preserve">İhalenin kazanılması halinde ödemelerin yatırılacağı banka hesabının ayrıntılarını içeren doldurulmuş mali kimlik formu </w:t>
      </w:r>
    </w:p>
    <w:p w:rsidR="006002D2" w:rsidRPr="0091605C" w:rsidRDefault="006002D2" w:rsidP="006002D2">
      <w:pPr>
        <w:keepLines/>
        <w:widowControl w:val="0"/>
        <w:numPr>
          <w:ilvl w:val="0"/>
          <w:numId w:val="33"/>
        </w:numPr>
        <w:overflowPunct w:val="0"/>
        <w:autoSpaceDE w:val="0"/>
        <w:autoSpaceDN w:val="0"/>
        <w:adjustRightInd w:val="0"/>
        <w:spacing w:after="240"/>
        <w:textAlignment w:val="baseline"/>
        <w:rPr>
          <w:rFonts w:cs="Times New Roman"/>
          <w:sz w:val="18"/>
          <w:szCs w:val="18"/>
          <w:lang w:val="tr-TR"/>
        </w:rPr>
      </w:pPr>
      <w:r w:rsidRPr="0091605C">
        <w:rPr>
          <w:rFonts w:cs="Times New Roman"/>
          <w:sz w:val="18"/>
          <w:szCs w:val="18"/>
          <w:lang w:val="tr-TR"/>
        </w:rPr>
        <w:t>Doldurulmuş Tüzel Kişilik Formu</w:t>
      </w:r>
      <w:r w:rsidRPr="0091605C">
        <w:rPr>
          <w:rFonts w:cs="Times New Roman"/>
          <w:b/>
          <w:sz w:val="18"/>
          <w:szCs w:val="18"/>
          <w:lang w:val="tr-TR"/>
        </w:rPr>
        <w:t xml:space="preserve"> </w:t>
      </w:r>
    </w:p>
    <w:p w:rsidR="006002D2" w:rsidRPr="0091605C" w:rsidRDefault="006002D2" w:rsidP="006002D2">
      <w:pPr>
        <w:keepLines/>
        <w:widowControl w:val="0"/>
        <w:ind w:firstLine="0"/>
        <w:rPr>
          <w:rFonts w:cs="Times New Roman"/>
          <w:sz w:val="18"/>
          <w:szCs w:val="18"/>
          <w:lang w:val="tr-TR"/>
        </w:rPr>
      </w:pPr>
      <w:r w:rsidRPr="0091605C">
        <w:rPr>
          <w:rFonts w:cs="Times New Roman"/>
          <w:sz w:val="18"/>
          <w:szCs w:val="18"/>
          <w:lang w:val="tr-TR"/>
        </w:rPr>
        <w:t xml:space="preserve">Bu teklif, </w:t>
      </w:r>
      <w:r w:rsidRPr="0091605C">
        <w:rPr>
          <w:rFonts w:cs="Times New Roman"/>
          <w:b/>
          <w:sz w:val="18"/>
          <w:szCs w:val="18"/>
          <w:lang w:val="tr-TR"/>
        </w:rPr>
        <w:t>İsteklilere Talimatların</w:t>
      </w:r>
      <w:r w:rsidRPr="0091605C">
        <w:rPr>
          <w:rFonts w:cs="Times New Roman"/>
          <w:sz w:val="18"/>
          <w:szCs w:val="18"/>
          <w:lang w:val="tr-TR"/>
        </w:rPr>
        <w:t xml:space="preserve"> 25 inci maddesinde belirtilmiş olan geçerlilik süresince geçerlidir.  </w:t>
      </w:r>
    </w:p>
    <w:p w:rsidR="006002D2" w:rsidRPr="0091605C" w:rsidRDefault="006002D2" w:rsidP="006002D2">
      <w:pPr>
        <w:keepLines/>
        <w:widowControl w:val="0"/>
        <w:ind w:firstLine="0"/>
        <w:rPr>
          <w:rFonts w:cs="Times New Roman"/>
          <w:sz w:val="18"/>
          <w:szCs w:val="18"/>
          <w:lang w:val="tr-TR"/>
        </w:rPr>
      </w:pPr>
    </w:p>
    <w:p w:rsidR="006002D2" w:rsidRPr="0091605C" w:rsidRDefault="006002D2" w:rsidP="006002D2">
      <w:pPr>
        <w:keepLines/>
        <w:widowControl w:val="0"/>
        <w:ind w:firstLine="0"/>
        <w:rPr>
          <w:rFonts w:cs="Times New Roman"/>
          <w:sz w:val="18"/>
          <w:szCs w:val="18"/>
          <w:lang w:val="tr-TR"/>
        </w:rPr>
      </w:pPr>
      <w:r w:rsidRPr="0091605C">
        <w:rPr>
          <w:rFonts w:cs="Times New Roman"/>
          <w:sz w:val="18"/>
          <w:szCs w:val="18"/>
          <w:lang w:val="tr-TR"/>
        </w:rPr>
        <w:t xml:space="preserve">İstekli adına. </w:t>
      </w:r>
    </w:p>
    <w:p w:rsidR="006002D2" w:rsidRPr="0091605C" w:rsidRDefault="006002D2" w:rsidP="006002D2">
      <w:pPr>
        <w:pStyle w:val="DipnotMetni"/>
        <w:keepLines/>
        <w:widowControl w:val="0"/>
        <w:overflowPunct w:val="0"/>
        <w:autoSpaceDE w:val="0"/>
        <w:autoSpaceDN w:val="0"/>
        <w:adjustRightInd w:val="0"/>
        <w:ind w:firstLine="0"/>
        <w:textAlignment w:val="baseline"/>
        <w:rPr>
          <w:rFonts w:cs="Times New Roman"/>
          <w:sz w:val="18"/>
          <w:szCs w:val="18"/>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Adı Soyadı</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İmza</w:t>
            </w:r>
          </w:p>
        </w:tc>
        <w:tc>
          <w:tcPr>
            <w:tcW w:w="4387" w:type="dxa"/>
          </w:tcPr>
          <w:p w:rsidR="006002D2" w:rsidRPr="0091605C" w:rsidRDefault="006002D2" w:rsidP="00F049D3">
            <w:pPr>
              <w:spacing w:before="0" w:after="120"/>
              <w:ind w:firstLine="0"/>
              <w:rPr>
                <w:rFonts w:cs="Times New Roman"/>
                <w:sz w:val="18"/>
                <w:szCs w:val="18"/>
                <w:lang w:val="tr-TR"/>
              </w:rPr>
            </w:pPr>
          </w:p>
        </w:tc>
      </w:tr>
      <w:tr w:rsidR="0091605C" w:rsidRPr="0091605C" w:rsidTr="00F049D3">
        <w:tc>
          <w:tcPr>
            <w:tcW w:w="1842" w:type="dxa"/>
            <w:shd w:val="pct5" w:color="auto" w:fill="FFFFFF"/>
          </w:tcPr>
          <w:p w:rsidR="006002D2" w:rsidRPr="0091605C" w:rsidRDefault="006002D2" w:rsidP="00F049D3">
            <w:pPr>
              <w:spacing w:before="0" w:after="120"/>
              <w:ind w:firstLine="0"/>
              <w:rPr>
                <w:rFonts w:cs="Times New Roman"/>
                <w:b/>
                <w:sz w:val="18"/>
                <w:szCs w:val="18"/>
                <w:lang w:val="tr-TR"/>
              </w:rPr>
            </w:pPr>
            <w:r w:rsidRPr="0091605C">
              <w:rPr>
                <w:rFonts w:cs="Times New Roman"/>
                <w:b/>
                <w:sz w:val="18"/>
                <w:szCs w:val="18"/>
                <w:lang w:val="tr-TR"/>
              </w:rPr>
              <w:t>Tarih</w:t>
            </w:r>
          </w:p>
        </w:tc>
        <w:tc>
          <w:tcPr>
            <w:tcW w:w="4387" w:type="dxa"/>
          </w:tcPr>
          <w:p w:rsidR="006002D2" w:rsidRPr="0091605C" w:rsidRDefault="006002D2" w:rsidP="00F049D3">
            <w:pPr>
              <w:spacing w:before="0" w:after="120"/>
              <w:ind w:firstLine="0"/>
              <w:rPr>
                <w:rFonts w:cs="Times New Roman"/>
                <w:sz w:val="18"/>
                <w:szCs w:val="18"/>
                <w:lang w:val="tr-TR"/>
              </w:rPr>
            </w:pPr>
          </w:p>
        </w:tc>
      </w:tr>
    </w:tbl>
    <w:p w:rsidR="006002D2" w:rsidRPr="0091605C" w:rsidRDefault="006002D2" w:rsidP="006002D2">
      <w:pPr>
        <w:keepLines/>
        <w:widowControl w:val="0"/>
        <w:spacing w:after="120"/>
        <w:ind w:left="425"/>
        <w:rPr>
          <w:rFonts w:cs="Times New Roman"/>
          <w:sz w:val="18"/>
          <w:szCs w:val="18"/>
          <w:lang w:val="tr-TR"/>
        </w:rPr>
      </w:pPr>
    </w:p>
    <w:p w:rsidR="006002D2" w:rsidRPr="0091605C" w:rsidRDefault="006002D2" w:rsidP="006002D2">
      <w:pPr>
        <w:pStyle w:val="Balk6"/>
        <w:ind w:firstLine="0"/>
        <w:jc w:val="center"/>
        <w:rPr>
          <w:rFonts w:cs="Times New Roman"/>
          <w:b w:val="0"/>
          <w:sz w:val="18"/>
          <w:szCs w:val="18"/>
          <w:u w:val="single"/>
          <w:lang w:val="tr-TR"/>
        </w:rPr>
      </w:pPr>
      <w:bookmarkStart w:id="46" w:name="_BEYANNAME_FORMATI"/>
      <w:bookmarkEnd w:id="46"/>
      <w:r w:rsidRPr="0091605C">
        <w:rPr>
          <w:rFonts w:cs="Times New Roman"/>
          <w:sz w:val="18"/>
          <w:szCs w:val="18"/>
          <w:lang w:val="tr-TR"/>
        </w:rPr>
        <w:br w:type="page"/>
      </w:r>
      <w:bookmarkStart w:id="47" w:name="_Toc186884885"/>
      <w:bookmarkStart w:id="48" w:name="_Toc232234042"/>
      <w:bookmarkStart w:id="49" w:name="_Toc233021564"/>
      <w:r w:rsidRPr="0091605C">
        <w:rPr>
          <w:rFonts w:cs="Times New Roman"/>
          <w:sz w:val="18"/>
          <w:szCs w:val="18"/>
          <w:u w:val="single"/>
          <w:lang w:val="tr-TR"/>
        </w:rPr>
        <w:lastRenderedPageBreak/>
        <w:t>Beyanname Formatı</w:t>
      </w:r>
      <w:bookmarkEnd w:id="47"/>
      <w:bookmarkEnd w:id="48"/>
      <w:bookmarkEnd w:id="49"/>
    </w:p>
    <w:p w:rsidR="006002D2" w:rsidRPr="0091605C" w:rsidRDefault="006002D2" w:rsidP="006002D2">
      <w:pPr>
        <w:ind w:firstLine="0"/>
        <w:rPr>
          <w:rFonts w:cs="Times New Roman"/>
          <w:sz w:val="18"/>
          <w:szCs w:val="18"/>
          <w:lang w:val="tr-TR"/>
        </w:rPr>
      </w:pPr>
    </w:p>
    <w:p w:rsidR="006002D2" w:rsidRPr="0091605C" w:rsidRDefault="006002D2" w:rsidP="006002D2">
      <w:pPr>
        <w:keepNext/>
        <w:ind w:firstLine="0"/>
        <w:jc w:val="center"/>
        <w:rPr>
          <w:rFonts w:cs="Times New Roman"/>
          <w:b/>
          <w:sz w:val="18"/>
          <w:szCs w:val="18"/>
          <w:lang w:val="tr-TR"/>
        </w:rPr>
      </w:pPr>
      <w:bookmarkStart w:id="50" w:name="_(Teklif_teslim_formunun_3._Maddesin"/>
      <w:bookmarkEnd w:id="50"/>
      <w:r w:rsidRPr="0091605C">
        <w:rPr>
          <w:rFonts w:cs="Times New Roman"/>
          <w:b/>
          <w:sz w:val="18"/>
          <w:szCs w:val="18"/>
          <w:lang w:val="tr-TR"/>
        </w:rPr>
        <w:t>(Teklif teslim formunun 3. Maddesinde belirtilen beyanname formatı)</w:t>
      </w:r>
    </w:p>
    <w:p w:rsidR="006002D2" w:rsidRPr="0091605C" w:rsidRDefault="006002D2" w:rsidP="006002D2">
      <w:pPr>
        <w:pStyle w:val="Balk8"/>
        <w:ind w:left="360" w:firstLine="0"/>
        <w:jc w:val="center"/>
        <w:rPr>
          <w:rFonts w:ascii="Times New Roman" w:hAnsi="Times New Roman" w:cs="Times New Roman"/>
          <w:b w:val="0"/>
          <w:i/>
          <w:color w:val="auto"/>
          <w:sz w:val="18"/>
          <w:szCs w:val="18"/>
          <w:highlight w:val="lightGray"/>
          <w:lang w:val="tr-TR"/>
        </w:rPr>
      </w:pPr>
    </w:p>
    <w:p w:rsidR="006002D2" w:rsidRPr="0091605C" w:rsidRDefault="006002D2" w:rsidP="006002D2">
      <w:pPr>
        <w:keepNext/>
        <w:ind w:firstLine="0"/>
        <w:jc w:val="center"/>
        <w:rPr>
          <w:rFonts w:cs="Times New Roman"/>
          <w:i/>
          <w:sz w:val="18"/>
          <w:szCs w:val="18"/>
          <w:lang w:val="tr-TR"/>
        </w:rPr>
      </w:pPr>
      <w:r w:rsidRPr="0091605C">
        <w:rPr>
          <w:rFonts w:cs="Times New Roman"/>
          <w:i/>
          <w:sz w:val="18"/>
          <w:szCs w:val="18"/>
          <w:highlight w:val="lightGray"/>
          <w:lang w:val="tr-TR"/>
        </w:rPr>
        <w:t xml:space="preserve">&lt;Tüzel kişiliğin </w:t>
      </w:r>
      <w:proofErr w:type="gramStart"/>
      <w:r w:rsidRPr="0091605C">
        <w:rPr>
          <w:rFonts w:cs="Times New Roman"/>
          <w:i/>
          <w:sz w:val="18"/>
          <w:szCs w:val="18"/>
          <w:highlight w:val="lightGray"/>
          <w:lang w:val="tr-TR"/>
        </w:rPr>
        <w:t>antetli</w:t>
      </w:r>
      <w:proofErr w:type="gramEnd"/>
      <w:r w:rsidRPr="0091605C">
        <w:rPr>
          <w:rFonts w:cs="Times New Roman"/>
          <w:i/>
          <w:sz w:val="18"/>
          <w:szCs w:val="18"/>
          <w:highlight w:val="lightGray"/>
          <w:lang w:val="tr-TR"/>
        </w:rPr>
        <w:t xml:space="preserve"> kağıdına yazılarak sunulacaktır&gt;</w:t>
      </w:r>
    </w:p>
    <w:p w:rsidR="006002D2" w:rsidRPr="0091605C" w:rsidRDefault="006002D2" w:rsidP="006002D2">
      <w:pPr>
        <w:ind w:firstLine="0"/>
        <w:rPr>
          <w:rFonts w:cs="Times New Roman"/>
          <w:sz w:val="18"/>
          <w:szCs w:val="18"/>
          <w:highlight w:val="lightGray"/>
          <w:lang w:val="tr-TR"/>
        </w:rPr>
      </w:pPr>
    </w:p>
    <w:p w:rsidR="006002D2" w:rsidRPr="0091605C" w:rsidRDefault="006002D2" w:rsidP="006002D2">
      <w:pPr>
        <w:ind w:firstLine="0"/>
        <w:rPr>
          <w:rFonts w:cs="Times New Roman"/>
          <w:sz w:val="18"/>
          <w:szCs w:val="18"/>
          <w:highlight w:val="lightGray"/>
          <w:lang w:val="tr-TR"/>
        </w:rPr>
      </w:pPr>
    </w:p>
    <w:p w:rsidR="006002D2" w:rsidRPr="0091605C" w:rsidRDefault="006002D2" w:rsidP="006002D2">
      <w:pPr>
        <w:ind w:firstLine="0"/>
        <w:rPr>
          <w:rFonts w:cs="Times New Roman"/>
          <w:sz w:val="18"/>
          <w:szCs w:val="18"/>
          <w:highlight w:val="lightGray"/>
          <w:lang w:val="tr-TR"/>
        </w:rPr>
      </w:pPr>
      <w:r w:rsidRPr="0091605C">
        <w:rPr>
          <w:rFonts w:cs="Times New Roman"/>
          <w:sz w:val="18"/>
          <w:szCs w:val="18"/>
          <w:highlight w:val="lightGray"/>
          <w:lang w:val="tr-TR"/>
        </w:rPr>
        <w:t>&lt;Tarih&gt;</w:t>
      </w:r>
    </w:p>
    <w:p w:rsidR="006002D2" w:rsidRPr="0091605C" w:rsidRDefault="006002D2" w:rsidP="006002D2">
      <w:pPr>
        <w:ind w:firstLine="0"/>
        <w:rPr>
          <w:rFonts w:cs="Times New Roman"/>
          <w:sz w:val="18"/>
          <w:szCs w:val="18"/>
          <w:highlight w:val="lightGray"/>
          <w:lang w:val="tr-TR"/>
        </w:rPr>
      </w:pPr>
      <w:r w:rsidRPr="0091605C">
        <w:rPr>
          <w:rFonts w:cs="Times New Roman"/>
          <w:sz w:val="18"/>
          <w:szCs w:val="18"/>
          <w:highlight w:val="lightGray"/>
          <w:lang w:val="tr-TR"/>
        </w:rPr>
        <w:t>&lt;Sözleşme Makamı (Yararlanıcı)nın ismi ve adresi&gt;</w:t>
      </w: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Referansınız:</w:t>
      </w:r>
      <w:r w:rsidRPr="0091605C">
        <w:rPr>
          <w:rFonts w:cs="Times New Roman"/>
          <w:sz w:val="18"/>
          <w:szCs w:val="18"/>
          <w:lang w:val="tr-TR"/>
        </w:rPr>
        <w:t xml:space="preserve"> </w:t>
      </w:r>
      <w:r w:rsidRPr="0091605C">
        <w:rPr>
          <w:rFonts w:cs="Times New Roman"/>
          <w:sz w:val="18"/>
          <w:szCs w:val="18"/>
          <w:highlight w:val="lightGray"/>
          <w:lang w:val="tr-TR"/>
        </w:rPr>
        <w:t>&lt; Davet tarihi&gt;</w:t>
      </w: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lang w:val="tr-TR"/>
        </w:rPr>
        <w:t>Sayın Yetkili,</w:t>
      </w:r>
    </w:p>
    <w:p w:rsidR="006002D2" w:rsidRPr="0091605C" w:rsidRDefault="006002D2" w:rsidP="006002D2">
      <w:pPr>
        <w:keepNext/>
        <w:keepLines/>
        <w:widowControl w:val="0"/>
        <w:spacing w:before="60" w:after="60"/>
        <w:ind w:firstLine="0"/>
        <w:rPr>
          <w:rFonts w:cs="Times New Roman"/>
          <w:b/>
          <w:sz w:val="18"/>
          <w:szCs w:val="18"/>
          <w:lang w:val="tr-TR"/>
        </w:rPr>
      </w:pPr>
    </w:p>
    <w:p w:rsidR="006002D2" w:rsidRPr="0091605C" w:rsidRDefault="006002D2" w:rsidP="006002D2">
      <w:pPr>
        <w:keepNext/>
        <w:keepLines/>
        <w:widowControl w:val="0"/>
        <w:spacing w:before="60" w:after="60"/>
        <w:ind w:firstLine="0"/>
        <w:rPr>
          <w:rFonts w:cs="Times New Roman"/>
          <w:b/>
          <w:sz w:val="18"/>
          <w:szCs w:val="18"/>
          <w:lang w:val="tr-TR"/>
        </w:rPr>
      </w:pPr>
      <w:r w:rsidRPr="0091605C">
        <w:rPr>
          <w:rFonts w:cs="Times New Roman"/>
          <w:b/>
          <w:sz w:val="18"/>
          <w:szCs w:val="18"/>
          <w:lang w:val="tr-TR"/>
        </w:rPr>
        <w:t>TEKLİF SAHİBİNİN BEYANI</w:t>
      </w:r>
    </w:p>
    <w:p w:rsidR="006002D2" w:rsidRPr="0091605C" w:rsidRDefault="006002D2" w:rsidP="006002D2">
      <w:pPr>
        <w:keepNext/>
        <w:keepLines/>
        <w:widowControl w:val="0"/>
        <w:spacing w:before="60" w:after="60"/>
        <w:ind w:firstLine="0"/>
        <w:rPr>
          <w:rFonts w:cs="Times New Roman"/>
          <w:sz w:val="18"/>
          <w:szCs w:val="18"/>
          <w:lang w:val="tr-TR"/>
        </w:rPr>
      </w:pP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lang w:val="tr-TR"/>
        </w:rPr>
        <w:t xml:space="preserve">Yukarıda belirtilen ihale davet mektubunuza atfen,  biz, </w:t>
      </w:r>
      <w:r w:rsidRPr="0091605C">
        <w:rPr>
          <w:rFonts w:cs="Times New Roman"/>
          <w:sz w:val="18"/>
          <w:szCs w:val="18"/>
          <w:highlight w:val="lightGray"/>
          <w:lang w:val="tr-TR"/>
        </w:rPr>
        <w:t>&lt;Tüzel kişiliğin ad(lar)ı&gt;</w:t>
      </w:r>
      <w:r w:rsidRPr="0091605C">
        <w:rPr>
          <w:rFonts w:cs="Times New Roman"/>
          <w:b/>
          <w:sz w:val="18"/>
          <w:szCs w:val="18"/>
          <w:lang w:val="tr-TR"/>
        </w:rPr>
        <w:t xml:space="preserve"> </w:t>
      </w:r>
      <w:r w:rsidRPr="0091605C">
        <w:rPr>
          <w:rFonts w:cs="Times New Roman"/>
          <w:sz w:val="18"/>
          <w:szCs w:val="18"/>
          <w:lang w:val="tr-TR"/>
        </w:rPr>
        <w:t xml:space="preserve"> olarak, </w:t>
      </w:r>
    </w:p>
    <w:p w:rsidR="006002D2" w:rsidRPr="0091605C" w:rsidRDefault="006002D2" w:rsidP="006002D2">
      <w:pPr>
        <w:keepNext/>
        <w:keepLines/>
        <w:widowControl w:val="0"/>
        <w:spacing w:before="60" w:after="60"/>
        <w:ind w:firstLine="0"/>
        <w:rPr>
          <w:rFonts w:cs="Times New Roman"/>
          <w:sz w:val="18"/>
          <w:szCs w:val="18"/>
          <w:lang w:val="tr-TR"/>
        </w:rPr>
      </w:pPr>
    </w:p>
    <w:p w:rsidR="006002D2" w:rsidRPr="0091605C" w:rsidRDefault="006002D2" w:rsidP="006002D2">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rFonts w:cs="Times New Roman"/>
          <w:sz w:val="18"/>
          <w:szCs w:val="18"/>
          <w:lang w:val="tr-TR"/>
        </w:rPr>
      </w:pPr>
      <w:r w:rsidRPr="0091605C">
        <w:rPr>
          <w:rFonts w:cs="Times New Roman"/>
          <w:sz w:val="18"/>
          <w:szCs w:val="18"/>
          <w:lang w:val="tr-TR"/>
        </w:rPr>
        <w:t>İşbu teklifi bu ihale için &lt;</w:t>
      </w:r>
      <w:r w:rsidRPr="0091605C">
        <w:rPr>
          <w:rFonts w:cs="Times New Roman"/>
          <w:sz w:val="18"/>
          <w:szCs w:val="18"/>
          <w:highlight w:val="lightGray"/>
          <w:lang w:val="tr-TR"/>
        </w:rPr>
        <w:t xml:space="preserve">liderliği tarafımızca üstlenilmiş olarak / </w:t>
      </w:r>
      <w:r w:rsidRPr="0091605C">
        <w:rPr>
          <w:rFonts w:cs="Times New Roman"/>
          <w:bCs/>
          <w:sz w:val="18"/>
          <w:szCs w:val="18"/>
          <w:highlight w:val="lightGray"/>
          <w:lang w:val="tr-TR"/>
        </w:rPr>
        <w:t>bireysel olarak</w:t>
      </w:r>
      <w:r w:rsidRPr="0091605C">
        <w:rPr>
          <w:rFonts w:cs="Times New Roman"/>
          <w:sz w:val="18"/>
          <w:szCs w:val="18"/>
          <w:lang w:val="tr-TR"/>
        </w:rPr>
        <w:t>&gt; sunduğumuzu ve aynı ihaleye verilen tekliflerde başka bir şekil ve formda katılımcı olmadığımızı;</w:t>
      </w:r>
    </w:p>
    <w:p w:rsidR="006002D2" w:rsidRPr="0091605C" w:rsidRDefault="006002D2" w:rsidP="006002D2">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rFonts w:cs="Times New Roman"/>
          <w:sz w:val="18"/>
          <w:szCs w:val="18"/>
          <w:lang w:val="tr-TR"/>
        </w:rPr>
      </w:pPr>
      <w:r w:rsidRPr="0091605C">
        <w:rPr>
          <w:rFonts w:cs="Times New Roman"/>
          <w:sz w:val="18"/>
          <w:szCs w:val="18"/>
          <w:lang w:val="tr-TR"/>
        </w:rPr>
        <w:t xml:space="preserve">İsteklilere Talimatlarda sayılan, ihalelere katılımcı olmamızı engelleyen durumlardan birine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olmadığımızı;</w:t>
      </w:r>
    </w:p>
    <w:p w:rsidR="006002D2" w:rsidRPr="0091605C" w:rsidRDefault="006002D2" w:rsidP="006002D2">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rFonts w:cs="Times New Roman"/>
          <w:sz w:val="18"/>
          <w:szCs w:val="18"/>
          <w:lang w:val="tr-TR"/>
        </w:rPr>
      </w:pPr>
      <w:r w:rsidRPr="0091605C">
        <w:rPr>
          <w:rFonts w:cs="Times New Roman"/>
          <w:sz w:val="18"/>
          <w:szCs w:val="18"/>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002D2" w:rsidRPr="0091605C" w:rsidRDefault="006002D2" w:rsidP="006002D2">
      <w:pPr>
        <w:keepNext/>
        <w:keepLines/>
        <w:widowControl w:val="0"/>
        <w:numPr>
          <w:ilvl w:val="0"/>
          <w:numId w:val="32"/>
        </w:numPr>
        <w:tabs>
          <w:tab w:val="left" w:pos="360"/>
        </w:tabs>
        <w:overflowPunct w:val="0"/>
        <w:autoSpaceDE w:val="0"/>
        <w:autoSpaceDN w:val="0"/>
        <w:adjustRightInd w:val="0"/>
        <w:spacing w:before="60" w:after="60"/>
        <w:textAlignment w:val="baseline"/>
        <w:rPr>
          <w:rFonts w:cs="Times New Roman"/>
          <w:sz w:val="18"/>
          <w:szCs w:val="18"/>
          <w:lang w:val="tr-TR"/>
        </w:rPr>
      </w:pPr>
      <w:r w:rsidRPr="0091605C">
        <w:rPr>
          <w:rFonts w:cs="Times New Roman"/>
          <w:sz w:val="18"/>
          <w:szCs w:val="18"/>
          <w:lang w:val="tr-TR"/>
        </w:rPr>
        <w:t xml:space="preserve">Başvuru formunda yalnızca kendi tüzel kişiliğimizin kaynak ve deneyimine dair bilgiyi sağladığımızı; </w:t>
      </w:r>
    </w:p>
    <w:p w:rsidR="006002D2" w:rsidRPr="0091605C" w:rsidRDefault="006002D2" w:rsidP="006002D2">
      <w:pPr>
        <w:keepNext/>
        <w:keepLines/>
        <w:widowControl w:val="0"/>
        <w:numPr>
          <w:ilvl w:val="0"/>
          <w:numId w:val="32"/>
        </w:numPr>
        <w:tabs>
          <w:tab w:val="left" w:pos="360"/>
        </w:tabs>
        <w:overflowPunct w:val="0"/>
        <w:autoSpaceDE w:val="0"/>
        <w:autoSpaceDN w:val="0"/>
        <w:adjustRightInd w:val="0"/>
        <w:spacing w:before="60" w:after="60"/>
        <w:textAlignment w:val="baseline"/>
        <w:rPr>
          <w:rFonts w:cs="Times New Roman"/>
          <w:sz w:val="18"/>
          <w:szCs w:val="18"/>
          <w:lang w:val="tr-TR"/>
        </w:rPr>
      </w:pPr>
      <w:r w:rsidRPr="0091605C">
        <w:rPr>
          <w:rFonts w:cs="Times New Roman"/>
          <w:sz w:val="18"/>
          <w:szCs w:val="18"/>
          <w:lang w:val="tr-TR"/>
        </w:rPr>
        <w:t>Teklif süreci ya da sözleşmenin uygulanmasının herhangi bir aşamasında, üstte belirtilen durumlarda herhangi bir değişiklik olması halinde, Sözleşme Makamını hemen bilgilendireceğimizi ve</w:t>
      </w:r>
    </w:p>
    <w:p w:rsidR="006002D2" w:rsidRPr="0091605C" w:rsidRDefault="006002D2" w:rsidP="006002D2">
      <w:pPr>
        <w:keepNext/>
        <w:keepLines/>
        <w:widowControl w:val="0"/>
        <w:numPr>
          <w:ilvl w:val="0"/>
          <w:numId w:val="32"/>
        </w:numPr>
        <w:tabs>
          <w:tab w:val="left" w:pos="360"/>
        </w:tabs>
        <w:overflowPunct w:val="0"/>
        <w:autoSpaceDE w:val="0"/>
        <w:autoSpaceDN w:val="0"/>
        <w:adjustRightInd w:val="0"/>
        <w:spacing w:before="60" w:after="60"/>
        <w:textAlignment w:val="baseline"/>
        <w:rPr>
          <w:rFonts w:cs="Times New Roman"/>
          <w:sz w:val="18"/>
          <w:szCs w:val="18"/>
          <w:lang w:val="tr-TR"/>
        </w:rPr>
      </w:pPr>
      <w:r w:rsidRPr="0091605C">
        <w:rPr>
          <w:rFonts w:cs="Times New Roman"/>
          <w:sz w:val="18"/>
          <w:szCs w:val="18"/>
          <w:lang w:val="tr-TR"/>
        </w:rPr>
        <w:t>Bu teklif sürecinde kasti olarak verilen herhangi bir yanlış ya da eksik bilginin, bu ihaleden ya da Kalkınma Ajansları tarafından finanse edilen diğer ihalelerden hariç tutulmamızla sonuçlanacağını kabul ettiğimizi,</w:t>
      </w:r>
    </w:p>
    <w:p w:rsidR="006002D2" w:rsidRPr="0091605C" w:rsidRDefault="006002D2" w:rsidP="006002D2">
      <w:pPr>
        <w:keepNext/>
        <w:keepLines/>
        <w:widowControl w:val="0"/>
        <w:tabs>
          <w:tab w:val="left" w:pos="360"/>
        </w:tabs>
        <w:spacing w:before="60" w:after="60"/>
        <w:ind w:firstLine="0"/>
        <w:rPr>
          <w:rFonts w:cs="Times New Roman"/>
          <w:sz w:val="18"/>
          <w:szCs w:val="18"/>
          <w:lang w:val="tr-TR"/>
        </w:rPr>
      </w:pPr>
      <w:proofErr w:type="gramStart"/>
      <w:r w:rsidRPr="0091605C">
        <w:rPr>
          <w:rFonts w:cs="Times New Roman"/>
          <w:sz w:val="18"/>
          <w:szCs w:val="18"/>
          <w:lang w:val="tr-TR"/>
        </w:rPr>
        <w:t>beyan</w:t>
      </w:r>
      <w:proofErr w:type="gramEnd"/>
      <w:r w:rsidRPr="0091605C">
        <w:rPr>
          <w:rFonts w:cs="Times New Roman"/>
          <w:sz w:val="18"/>
          <w:szCs w:val="18"/>
          <w:lang w:val="tr-TR"/>
        </w:rPr>
        <w:t xml:space="preserve"> ederiz.</w:t>
      </w:r>
    </w:p>
    <w:p w:rsidR="006002D2" w:rsidRPr="0091605C" w:rsidRDefault="006002D2" w:rsidP="006002D2">
      <w:pPr>
        <w:keepNext/>
        <w:keepLines/>
        <w:widowControl w:val="0"/>
        <w:tabs>
          <w:tab w:val="left" w:pos="360"/>
        </w:tabs>
        <w:spacing w:before="60" w:after="60"/>
        <w:ind w:firstLine="0"/>
        <w:rPr>
          <w:rFonts w:cs="Times New Roman"/>
          <w:sz w:val="18"/>
          <w:szCs w:val="18"/>
          <w:lang w:val="tr-TR"/>
        </w:rPr>
      </w:pP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lang w:val="tr-TR"/>
        </w:rPr>
        <w:t xml:space="preserve">Teklifimizin kabulü halinde, gerekirse, İsteklilere Talimatlarda açıklanan ihale dışı bırakılma durumlarından herhangi birine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olmadığımızı, yasal belgelerle ispatlamayı taahhüt ediyoruz. Formların ve delil niteliğindeki belgelerin üzerlerindeki tarih, son teklif teslim tarihinin 180 gün öncesinden daha eskiye ait olmayacaktır. </w:t>
      </w:r>
    </w:p>
    <w:p w:rsidR="006002D2" w:rsidRPr="0091605C" w:rsidRDefault="006002D2" w:rsidP="006002D2">
      <w:pPr>
        <w:pStyle w:val="GvdeMetni3"/>
        <w:ind w:firstLine="0"/>
        <w:rPr>
          <w:rFonts w:cs="Times New Roman"/>
          <w:sz w:val="18"/>
          <w:szCs w:val="18"/>
          <w:lang w:val="tr-TR"/>
        </w:rPr>
      </w:pPr>
      <w:r w:rsidRPr="0091605C">
        <w:rPr>
          <w:rFonts w:cs="Times New Roman"/>
          <w:sz w:val="18"/>
          <w:szCs w:val="18"/>
          <w:lang w:val="tr-TR"/>
        </w:rPr>
        <w:t xml:space="preserve">İstendiği takdirde, bu ihale dosyasında belirtilen teklif için gerekli seçim </w:t>
      </w:r>
      <w:proofErr w:type="gramStart"/>
      <w:r w:rsidRPr="0091605C">
        <w:rPr>
          <w:rFonts w:cs="Times New Roman"/>
          <w:sz w:val="18"/>
          <w:szCs w:val="18"/>
          <w:lang w:val="tr-TR"/>
        </w:rPr>
        <w:t>kriterleri</w:t>
      </w:r>
      <w:proofErr w:type="gramEnd"/>
      <w:r w:rsidRPr="0091605C">
        <w:rPr>
          <w:rFonts w:cs="Times New Roman"/>
          <w:sz w:val="18"/>
          <w:szCs w:val="18"/>
          <w:lang w:val="tr-TR"/>
        </w:rPr>
        <w:t xml:space="preserve"> ile ilgili, mali ve ekonomik durumumuzun sürekliliği ve teknik - mesleki kapasitemiz hakkında kanıt sağlamayı taahhüt ediyoruz. </w:t>
      </w: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lang w:val="tr-TR"/>
        </w:rPr>
        <w:t>İhale kararının bildirilmesinden sonra, 15 takvim günü içinde bu kanıtı sağlayamamamız ya da eksik / yanlış bilgi vermiş olmamız durumunda ihale kararının hükümsüz sayılacağından haberdar olduğumuzu bildiririz.</w:t>
      </w: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lang w:val="tr-TR"/>
        </w:rPr>
        <w:t>Saygılarımla</w:t>
      </w:r>
    </w:p>
    <w:p w:rsidR="006002D2" w:rsidRPr="0091605C" w:rsidRDefault="006002D2" w:rsidP="006002D2">
      <w:pPr>
        <w:keepNext/>
        <w:keepLines/>
        <w:widowControl w:val="0"/>
        <w:spacing w:before="60" w:after="60"/>
        <w:ind w:firstLine="0"/>
        <w:rPr>
          <w:rFonts w:cs="Times New Roman"/>
          <w:sz w:val="18"/>
          <w:szCs w:val="18"/>
          <w:lang w:val="tr-TR"/>
        </w:rPr>
      </w:pPr>
    </w:p>
    <w:p w:rsidR="006002D2" w:rsidRPr="0091605C" w:rsidRDefault="006002D2" w:rsidP="006002D2">
      <w:pPr>
        <w:keepNext/>
        <w:keepLines/>
        <w:widowControl w:val="0"/>
        <w:spacing w:before="60" w:after="60"/>
        <w:ind w:firstLine="0"/>
        <w:rPr>
          <w:rFonts w:cs="Times New Roman"/>
          <w:sz w:val="18"/>
          <w:szCs w:val="18"/>
          <w:highlight w:val="lightGray"/>
          <w:lang w:val="tr-TR"/>
        </w:rPr>
      </w:pPr>
      <w:r w:rsidRPr="0091605C">
        <w:rPr>
          <w:rFonts w:cs="Times New Roman"/>
          <w:sz w:val="18"/>
          <w:szCs w:val="18"/>
          <w:highlight w:val="lightGray"/>
          <w:lang w:val="tr-TR"/>
        </w:rPr>
        <w:t>&lt;Tüzel kişiliğin yetkili temsilcisinin imzası&gt;</w:t>
      </w:r>
    </w:p>
    <w:p w:rsidR="006002D2" w:rsidRPr="0091605C" w:rsidRDefault="006002D2" w:rsidP="006002D2">
      <w:pPr>
        <w:keepNext/>
        <w:keepLines/>
        <w:widowControl w:val="0"/>
        <w:spacing w:before="60" w:after="60"/>
        <w:ind w:firstLine="0"/>
        <w:rPr>
          <w:rFonts w:cs="Times New Roman"/>
          <w:sz w:val="18"/>
          <w:szCs w:val="18"/>
          <w:lang w:val="tr-TR"/>
        </w:rPr>
      </w:pPr>
      <w:r w:rsidRPr="0091605C">
        <w:rPr>
          <w:rFonts w:cs="Times New Roman"/>
          <w:sz w:val="18"/>
          <w:szCs w:val="18"/>
          <w:highlight w:val="lightGray"/>
          <w:lang w:val="tr-TR"/>
        </w:rPr>
        <w:t>&lt;Tüzel kişiliğin yetkili temsilcisinin adı ve unvanı &gt;</w:t>
      </w:r>
    </w:p>
    <w:p w:rsidR="006002D2" w:rsidRPr="0091605C" w:rsidRDefault="006002D2" w:rsidP="006002D2">
      <w:pPr>
        <w:keepNext/>
        <w:keepLines/>
        <w:widowControl w:val="0"/>
        <w:spacing w:before="60" w:after="60"/>
        <w:ind w:firstLine="0"/>
        <w:rPr>
          <w:rFonts w:cs="Times New Roman"/>
          <w:b/>
          <w:sz w:val="18"/>
          <w:szCs w:val="18"/>
          <w:lang w:val="tr-TR"/>
        </w:rPr>
      </w:pPr>
    </w:p>
    <w:p w:rsidR="006002D2" w:rsidRPr="0091605C" w:rsidRDefault="006002D2" w:rsidP="006002D2">
      <w:pPr>
        <w:pStyle w:val="Balk6"/>
        <w:ind w:firstLine="0"/>
        <w:jc w:val="center"/>
        <w:rPr>
          <w:rFonts w:cs="Times New Roman"/>
          <w:sz w:val="18"/>
          <w:szCs w:val="18"/>
          <w:lang w:val="tr-TR"/>
        </w:rPr>
      </w:pPr>
      <w:bookmarkStart w:id="51" w:name="_HİZMET_ALIMI_İHALELERİNDE_KİLİT_UZM"/>
      <w:bookmarkEnd w:id="51"/>
      <w:r w:rsidRPr="0091605C">
        <w:rPr>
          <w:rStyle w:val="CharChar"/>
          <w:rFonts w:ascii="Times New Roman" w:hAnsi="Times New Roman" w:cs="Times New Roman"/>
          <w:sz w:val="18"/>
          <w:szCs w:val="18"/>
          <w:lang w:val="tr-TR"/>
        </w:rPr>
        <w:br w:type="page"/>
      </w:r>
      <w:bookmarkStart w:id="52" w:name="_Toc233021565"/>
      <w:r w:rsidRPr="0091605C">
        <w:rPr>
          <w:rFonts w:cs="Times New Roman"/>
          <w:sz w:val="18"/>
          <w:szCs w:val="18"/>
          <w:lang w:val="tr-TR"/>
        </w:rPr>
        <w:lastRenderedPageBreak/>
        <w:t>Hizmet Alımı İhalelerinde Kilit Uzmanlar İçin</w:t>
      </w:r>
      <w:bookmarkStart w:id="53" w:name="_MÜNHASIRLIK_VE_MÜSAİTLİK_TAAHHÜDÜ"/>
      <w:bookmarkEnd w:id="53"/>
      <w:r w:rsidRPr="0091605C">
        <w:rPr>
          <w:rFonts w:cs="Times New Roman"/>
          <w:sz w:val="18"/>
          <w:szCs w:val="18"/>
          <w:lang w:val="tr-TR"/>
        </w:rPr>
        <w:t xml:space="preserve"> Münhasırlık ve Müsaitlik Taahhüdü</w:t>
      </w:r>
      <w:bookmarkEnd w:id="52"/>
    </w:p>
    <w:p w:rsidR="006002D2" w:rsidRPr="0091605C" w:rsidRDefault="006002D2" w:rsidP="006002D2">
      <w:pPr>
        <w:rPr>
          <w:rFonts w:cs="Times New Roman"/>
          <w:b/>
          <w:sz w:val="18"/>
          <w:szCs w:val="18"/>
          <w:lang w:val="tr-TR"/>
        </w:rPr>
      </w:pPr>
      <w:r w:rsidRPr="0091605C">
        <w:rPr>
          <w:rFonts w:cs="Times New Roman"/>
          <w:sz w:val="18"/>
          <w:szCs w:val="18"/>
          <w:lang w:val="tr-TR"/>
        </w:rPr>
        <w:br/>
      </w:r>
      <w:r w:rsidRPr="0091605C">
        <w:rPr>
          <w:rFonts w:cs="Times New Roman"/>
          <w:b/>
          <w:sz w:val="18"/>
          <w:szCs w:val="18"/>
          <w:lang w:val="tr-TR"/>
        </w:rPr>
        <w:t>&lt;</w:t>
      </w:r>
      <w:r w:rsidRPr="0091605C">
        <w:rPr>
          <w:rFonts w:cs="Times New Roman"/>
          <w:i/>
          <w:sz w:val="18"/>
          <w:szCs w:val="18"/>
          <w:highlight w:val="lightGray"/>
          <w:lang w:val="tr-TR"/>
        </w:rPr>
        <w:t>Bu beyanın metni değiştirilemez. Yalnızca ihale duyurusu referans numaranızı ekleyiniz. Süre başlangıç bitiş tablosu uzman tarafından doldurulup form imzalanacaktır</w:t>
      </w:r>
      <w:r w:rsidRPr="0091605C">
        <w:rPr>
          <w:rFonts w:cs="Times New Roman"/>
          <w:b/>
          <w:sz w:val="18"/>
          <w:szCs w:val="18"/>
          <w:lang w:val="tr-TR"/>
        </w:rPr>
        <w:t>.&gt;</w:t>
      </w:r>
    </w:p>
    <w:p w:rsidR="006002D2" w:rsidRPr="0091605C" w:rsidRDefault="006002D2" w:rsidP="006002D2">
      <w:pPr>
        <w:pStyle w:val="Annexetitle"/>
        <w:rPr>
          <w:rFonts w:cs="Times New Roman"/>
          <w:sz w:val="18"/>
          <w:szCs w:val="18"/>
        </w:rPr>
      </w:pPr>
      <w:r w:rsidRPr="0091605C">
        <w:rPr>
          <w:rFonts w:cs="Times New Roman"/>
          <w:sz w:val="18"/>
          <w:szCs w:val="18"/>
        </w:rPr>
        <w:br/>
      </w:r>
    </w:p>
    <w:p w:rsidR="006002D2" w:rsidRPr="0091605C" w:rsidRDefault="006002D2" w:rsidP="006002D2">
      <w:pPr>
        <w:pStyle w:val="Annexetitle"/>
        <w:rPr>
          <w:rFonts w:cs="Times New Roman"/>
          <w:sz w:val="18"/>
          <w:szCs w:val="18"/>
        </w:rPr>
      </w:pPr>
      <w:r w:rsidRPr="0091605C">
        <w:rPr>
          <w:rFonts w:cs="Times New Roman"/>
          <w:sz w:val="18"/>
          <w:szCs w:val="18"/>
        </w:rPr>
        <w:t>YAyın referansı:____________________</w:t>
      </w:r>
    </w:p>
    <w:p w:rsidR="006002D2" w:rsidRPr="0091605C" w:rsidRDefault="006002D2" w:rsidP="006002D2">
      <w:pPr>
        <w:pStyle w:val="GvdeMetni3"/>
        <w:tabs>
          <w:tab w:val="left" w:pos="1701"/>
        </w:tabs>
        <w:ind w:firstLine="0"/>
        <w:rPr>
          <w:rFonts w:cs="Times New Roman"/>
          <w:sz w:val="18"/>
          <w:szCs w:val="18"/>
          <w:lang w:val="tr-TR"/>
        </w:rPr>
      </w:pPr>
      <w:r w:rsidRPr="0091605C">
        <w:rPr>
          <w:rFonts w:cs="Times New Roman"/>
          <w:sz w:val="18"/>
          <w:szCs w:val="18"/>
          <w:lang w:val="tr-TR"/>
        </w:rPr>
        <w:t xml:space="preserve">Aşağıda imzası olan ben, yukarıda belirtilen hizmet ihalesinde yer almak üzere </w:t>
      </w:r>
      <w:r w:rsidRPr="0091605C">
        <w:rPr>
          <w:rFonts w:cs="Times New Roman"/>
          <w:sz w:val="18"/>
          <w:szCs w:val="18"/>
          <w:lang w:val="tr-TR"/>
        </w:rPr>
        <w:sym w:font="Symbol" w:char="F03C"/>
      </w:r>
      <w:r w:rsidRPr="0091605C">
        <w:rPr>
          <w:rFonts w:cs="Times New Roman"/>
          <w:sz w:val="18"/>
          <w:szCs w:val="18"/>
          <w:highlight w:val="lightGray"/>
          <w:lang w:val="tr-TR"/>
        </w:rPr>
        <w:t>isteklinin adı</w:t>
      </w:r>
      <w:r w:rsidRPr="0091605C">
        <w:rPr>
          <w:rFonts w:cs="Times New Roman"/>
          <w:sz w:val="18"/>
          <w:szCs w:val="18"/>
          <w:lang w:val="tr-TR"/>
        </w:rPr>
        <w:sym w:font="Symbol" w:char="F03E"/>
      </w:r>
      <w:r w:rsidRPr="0091605C">
        <w:rPr>
          <w:rFonts w:cs="Times New Roman"/>
          <w:sz w:val="18"/>
          <w:szCs w:val="18"/>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6002D2" w:rsidRPr="0091605C" w:rsidRDefault="006002D2" w:rsidP="006002D2">
      <w:pPr>
        <w:pStyle w:val="GvdeMetni3"/>
        <w:tabs>
          <w:tab w:val="left" w:pos="1701"/>
        </w:tabs>
        <w:rPr>
          <w:rFonts w:cs="Times New Roman"/>
          <w:sz w:val="18"/>
          <w:szCs w:val="18"/>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1605C" w:rsidRPr="0091605C" w:rsidTr="00F049D3">
        <w:tc>
          <w:tcPr>
            <w:tcW w:w="2406" w:type="dxa"/>
            <w:shd w:val="pct10" w:color="auto" w:fill="FFFFFF"/>
          </w:tcPr>
          <w:p w:rsidR="006002D2" w:rsidRPr="0091605C" w:rsidRDefault="006002D2" w:rsidP="00F049D3">
            <w:pPr>
              <w:tabs>
                <w:tab w:val="left" w:pos="1701"/>
              </w:tabs>
              <w:spacing w:before="40" w:after="40"/>
              <w:ind w:firstLine="0"/>
              <w:jc w:val="center"/>
              <w:rPr>
                <w:rFonts w:cs="Times New Roman"/>
                <w:b/>
                <w:sz w:val="18"/>
                <w:szCs w:val="18"/>
                <w:lang w:val="tr-TR"/>
              </w:rPr>
            </w:pPr>
            <w:r w:rsidRPr="0091605C">
              <w:rPr>
                <w:rFonts w:cs="Times New Roman"/>
                <w:b/>
                <w:sz w:val="18"/>
                <w:szCs w:val="18"/>
                <w:lang w:val="tr-TR"/>
              </w:rPr>
              <w:t>Başlangıç</w:t>
            </w:r>
          </w:p>
        </w:tc>
        <w:tc>
          <w:tcPr>
            <w:tcW w:w="2001" w:type="dxa"/>
            <w:shd w:val="pct10" w:color="auto" w:fill="FFFFFF"/>
          </w:tcPr>
          <w:p w:rsidR="006002D2" w:rsidRPr="0091605C" w:rsidRDefault="006002D2" w:rsidP="00F049D3">
            <w:pPr>
              <w:tabs>
                <w:tab w:val="left" w:pos="1701"/>
              </w:tabs>
              <w:spacing w:before="40" w:after="40"/>
              <w:ind w:firstLine="0"/>
              <w:jc w:val="center"/>
              <w:rPr>
                <w:rFonts w:cs="Times New Roman"/>
                <w:b/>
                <w:sz w:val="18"/>
                <w:szCs w:val="18"/>
                <w:lang w:val="tr-TR"/>
              </w:rPr>
            </w:pPr>
            <w:r w:rsidRPr="0091605C">
              <w:rPr>
                <w:rFonts w:cs="Times New Roman"/>
                <w:b/>
                <w:sz w:val="18"/>
                <w:szCs w:val="18"/>
                <w:lang w:val="tr-TR"/>
              </w:rPr>
              <w:t>Bitiş</w:t>
            </w:r>
          </w:p>
        </w:tc>
      </w:tr>
      <w:tr w:rsidR="0091605C" w:rsidRPr="0091605C" w:rsidTr="00F049D3">
        <w:tc>
          <w:tcPr>
            <w:tcW w:w="2406" w:type="dxa"/>
          </w:tcPr>
          <w:p w:rsidR="006002D2" w:rsidRPr="0091605C" w:rsidRDefault="006002D2" w:rsidP="00F049D3">
            <w:pPr>
              <w:tabs>
                <w:tab w:val="left" w:pos="1701"/>
              </w:tabs>
              <w:spacing w:before="40" w:after="40"/>
              <w:ind w:firstLine="0"/>
              <w:jc w:val="center"/>
              <w:rPr>
                <w:rFonts w:cs="Times New Roman"/>
                <w:sz w:val="18"/>
                <w:szCs w:val="18"/>
                <w:lang w:val="tr-TR"/>
              </w:rPr>
            </w:pPr>
            <w:r w:rsidRPr="0091605C">
              <w:rPr>
                <w:rFonts w:cs="Times New Roman"/>
                <w:sz w:val="18"/>
                <w:szCs w:val="18"/>
                <w:lang w:val="tr-TR"/>
              </w:rPr>
              <w:t>&lt; 1.sürecin başlangıcı &gt;</w:t>
            </w:r>
          </w:p>
        </w:tc>
        <w:tc>
          <w:tcPr>
            <w:tcW w:w="2001" w:type="dxa"/>
          </w:tcPr>
          <w:p w:rsidR="006002D2" w:rsidRPr="0091605C" w:rsidRDefault="006002D2" w:rsidP="00F049D3">
            <w:pPr>
              <w:tabs>
                <w:tab w:val="left" w:pos="1701"/>
              </w:tabs>
              <w:spacing w:before="40" w:after="40"/>
              <w:ind w:firstLine="0"/>
              <w:jc w:val="center"/>
              <w:rPr>
                <w:rFonts w:cs="Times New Roman"/>
                <w:sz w:val="18"/>
                <w:szCs w:val="18"/>
                <w:lang w:val="tr-TR"/>
              </w:rPr>
            </w:pPr>
            <w:r w:rsidRPr="0091605C">
              <w:rPr>
                <w:rFonts w:cs="Times New Roman"/>
                <w:sz w:val="18"/>
                <w:szCs w:val="18"/>
                <w:lang w:val="tr-TR"/>
              </w:rPr>
              <w:t>&lt; 1. sürecin bitişi &gt;</w:t>
            </w:r>
          </w:p>
        </w:tc>
      </w:tr>
      <w:tr w:rsidR="0091605C" w:rsidRPr="0091605C" w:rsidTr="00F049D3">
        <w:tc>
          <w:tcPr>
            <w:tcW w:w="2406" w:type="dxa"/>
          </w:tcPr>
          <w:p w:rsidR="006002D2" w:rsidRPr="0091605C" w:rsidRDefault="006002D2" w:rsidP="00F049D3">
            <w:pPr>
              <w:tabs>
                <w:tab w:val="left" w:pos="1701"/>
              </w:tabs>
              <w:spacing w:before="40" w:after="40"/>
              <w:ind w:firstLine="0"/>
              <w:jc w:val="center"/>
              <w:rPr>
                <w:rFonts w:cs="Times New Roman"/>
                <w:sz w:val="18"/>
                <w:szCs w:val="18"/>
                <w:lang w:val="tr-TR"/>
              </w:rPr>
            </w:pPr>
            <w:r w:rsidRPr="0091605C">
              <w:rPr>
                <w:rFonts w:cs="Times New Roman"/>
                <w:sz w:val="18"/>
                <w:szCs w:val="18"/>
                <w:lang w:val="tr-TR"/>
              </w:rPr>
              <w:t>&lt; 2.sürecin başlangıcı &gt;</w:t>
            </w:r>
          </w:p>
        </w:tc>
        <w:tc>
          <w:tcPr>
            <w:tcW w:w="2001" w:type="dxa"/>
          </w:tcPr>
          <w:p w:rsidR="006002D2" w:rsidRPr="0091605C" w:rsidRDefault="006002D2" w:rsidP="00F049D3">
            <w:pPr>
              <w:tabs>
                <w:tab w:val="left" w:pos="1701"/>
              </w:tabs>
              <w:spacing w:before="40" w:after="40"/>
              <w:ind w:firstLine="0"/>
              <w:jc w:val="center"/>
              <w:rPr>
                <w:rFonts w:cs="Times New Roman"/>
                <w:sz w:val="18"/>
                <w:szCs w:val="18"/>
                <w:lang w:val="tr-TR"/>
              </w:rPr>
            </w:pPr>
            <w:r w:rsidRPr="0091605C">
              <w:rPr>
                <w:rFonts w:cs="Times New Roman"/>
                <w:sz w:val="18"/>
                <w:szCs w:val="18"/>
                <w:lang w:val="tr-TR"/>
              </w:rPr>
              <w:t>&lt; 2. sürecin bitişi &gt;</w:t>
            </w:r>
          </w:p>
        </w:tc>
      </w:tr>
      <w:tr w:rsidR="006002D2" w:rsidRPr="0091605C" w:rsidTr="00F049D3">
        <w:tc>
          <w:tcPr>
            <w:tcW w:w="2406" w:type="dxa"/>
          </w:tcPr>
          <w:p w:rsidR="006002D2" w:rsidRPr="0091605C" w:rsidRDefault="006002D2" w:rsidP="00F049D3">
            <w:pPr>
              <w:tabs>
                <w:tab w:val="left" w:pos="1701"/>
              </w:tabs>
              <w:spacing w:before="40" w:after="40"/>
              <w:ind w:firstLine="0"/>
              <w:jc w:val="center"/>
              <w:rPr>
                <w:rFonts w:cs="Times New Roman"/>
                <w:sz w:val="18"/>
                <w:szCs w:val="18"/>
                <w:lang w:val="tr-TR"/>
              </w:rPr>
            </w:pPr>
            <w:r w:rsidRPr="0091605C">
              <w:rPr>
                <w:rFonts w:cs="Times New Roman"/>
                <w:sz w:val="18"/>
                <w:szCs w:val="18"/>
                <w:lang w:val="tr-TR"/>
              </w:rPr>
              <w:t>&lt; vb. &gt;</w:t>
            </w:r>
          </w:p>
        </w:tc>
        <w:tc>
          <w:tcPr>
            <w:tcW w:w="2001" w:type="dxa"/>
          </w:tcPr>
          <w:p w:rsidR="006002D2" w:rsidRPr="0091605C" w:rsidRDefault="006002D2" w:rsidP="00F049D3">
            <w:pPr>
              <w:tabs>
                <w:tab w:val="left" w:pos="1701"/>
              </w:tabs>
              <w:spacing w:before="40" w:after="40"/>
              <w:ind w:firstLine="0"/>
              <w:jc w:val="center"/>
              <w:rPr>
                <w:rFonts w:cs="Times New Roman"/>
                <w:sz w:val="18"/>
                <w:szCs w:val="18"/>
                <w:lang w:val="tr-TR"/>
              </w:rPr>
            </w:pPr>
          </w:p>
        </w:tc>
      </w:tr>
    </w:tbl>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proofErr w:type="gramStart"/>
      <w:r w:rsidRPr="0091605C">
        <w:rPr>
          <w:rFonts w:cs="Times New Roman"/>
          <w:sz w:val="18"/>
          <w:szCs w:val="18"/>
          <w:lang w:val="tr-TR"/>
        </w:rPr>
        <w:t>………………..</w:t>
      </w:r>
      <w:proofErr w:type="gramEnd"/>
      <w:r w:rsidRPr="0091605C">
        <w:rPr>
          <w:rFonts w:cs="Times New Roman"/>
          <w:sz w:val="18"/>
          <w:szCs w:val="18"/>
          <w:lang w:val="tr-TR"/>
        </w:rPr>
        <w:t xml:space="preserve"> Kalkınma Ajansı tarafından finanse edilen ve yukarıdaki sürelerde benim hizmetimi gerektirecek başka bir projede yer almadığımı teyit ederim.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proofErr w:type="gramStart"/>
      <w:r w:rsidRPr="0091605C">
        <w:rPr>
          <w:rFonts w:cs="Times New Roman"/>
          <w:sz w:val="18"/>
          <w:szCs w:val="18"/>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6002D2" w:rsidRPr="0091605C" w:rsidRDefault="006002D2" w:rsidP="006002D2">
      <w:pPr>
        <w:tabs>
          <w:tab w:val="left" w:pos="1701"/>
        </w:tabs>
        <w:ind w:firstLine="0"/>
        <w:rPr>
          <w:rFonts w:cs="Times New Roman"/>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1605C" w:rsidRPr="0091605C" w:rsidTr="00F049D3">
        <w:tc>
          <w:tcPr>
            <w:tcW w:w="1276" w:type="dxa"/>
            <w:shd w:val="pct10" w:color="auto" w:fill="FFFFFF"/>
          </w:tcPr>
          <w:p w:rsidR="006002D2" w:rsidRPr="0091605C" w:rsidRDefault="006002D2" w:rsidP="00F049D3">
            <w:pPr>
              <w:tabs>
                <w:tab w:val="left" w:pos="1701"/>
              </w:tabs>
              <w:spacing w:after="120"/>
              <w:ind w:firstLine="0"/>
              <w:rPr>
                <w:rFonts w:cs="Times New Roman"/>
                <w:b/>
                <w:sz w:val="18"/>
                <w:szCs w:val="18"/>
                <w:lang w:val="tr-TR"/>
              </w:rPr>
            </w:pPr>
            <w:r w:rsidRPr="0091605C">
              <w:rPr>
                <w:rFonts w:cs="Times New Roman"/>
                <w:b/>
                <w:sz w:val="18"/>
                <w:szCs w:val="18"/>
                <w:lang w:val="tr-TR"/>
              </w:rPr>
              <w:t>Adı Soyadı</w:t>
            </w:r>
          </w:p>
        </w:tc>
        <w:tc>
          <w:tcPr>
            <w:tcW w:w="3402" w:type="dxa"/>
          </w:tcPr>
          <w:p w:rsidR="006002D2" w:rsidRPr="0091605C" w:rsidRDefault="006002D2" w:rsidP="00F049D3">
            <w:pPr>
              <w:tabs>
                <w:tab w:val="left" w:pos="1701"/>
              </w:tabs>
              <w:spacing w:after="120"/>
              <w:ind w:firstLine="0"/>
              <w:rPr>
                <w:rFonts w:cs="Times New Roman"/>
                <w:sz w:val="18"/>
                <w:szCs w:val="18"/>
                <w:lang w:val="tr-TR"/>
              </w:rPr>
            </w:pPr>
          </w:p>
        </w:tc>
      </w:tr>
      <w:tr w:rsidR="0091605C" w:rsidRPr="0091605C" w:rsidTr="00F049D3">
        <w:tc>
          <w:tcPr>
            <w:tcW w:w="1276" w:type="dxa"/>
            <w:shd w:val="pct10" w:color="auto" w:fill="FFFFFF"/>
          </w:tcPr>
          <w:p w:rsidR="006002D2" w:rsidRPr="0091605C" w:rsidRDefault="006002D2" w:rsidP="00F049D3">
            <w:pPr>
              <w:tabs>
                <w:tab w:val="left" w:pos="1701"/>
              </w:tabs>
              <w:spacing w:after="120"/>
              <w:ind w:firstLine="0"/>
              <w:rPr>
                <w:rFonts w:cs="Times New Roman"/>
                <w:b/>
                <w:sz w:val="18"/>
                <w:szCs w:val="18"/>
                <w:lang w:val="tr-TR"/>
              </w:rPr>
            </w:pPr>
            <w:r w:rsidRPr="0091605C">
              <w:rPr>
                <w:rFonts w:cs="Times New Roman"/>
                <w:b/>
                <w:sz w:val="18"/>
                <w:szCs w:val="18"/>
                <w:lang w:val="tr-TR"/>
              </w:rPr>
              <w:t>İmza</w:t>
            </w:r>
          </w:p>
        </w:tc>
        <w:tc>
          <w:tcPr>
            <w:tcW w:w="3402" w:type="dxa"/>
          </w:tcPr>
          <w:p w:rsidR="006002D2" w:rsidRPr="0091605C" w:rsidRDefault="006002D2" w:rsidP="00F049D3">
            <w:pPr>
              <w:tabs>
                <w:tab w:val="left" w:pos="1701"/>
              </w:tabs>
              <w:spacing w:after="120"/>
              <w:ind w:firstLine="0"/>
              <w:rPr>
                <w:rFonts w:cs="Times New Roman"/>
                <w:sz w:val="18"/>
                <w:szCs w:val="18"/>
                <w:lang w:val="tr-TR"/>
              </w:rPr>
            </w:pPr>
          </w:p>
        </w:tc>
      </w:tr>
      <w:tr w:rsidR="0091605C" w:rsidRPr="0091605C" w:rsidTr="00F049D3">
        <w:tc>
          <w:tcPr>
            <w:tcW w:w="1276" w:type="dxa"/>
            <w:shd w:val="pct10" w:color="auto" w:fill="FFFFFF"/>
          </w:tcPr>
          <w:p w:rsidR="006002D2" w:rsidRPr="0091605C" w:rsidRDefault="006002D2" w:rsidP="00F049D3">
            <w:pPr>
              <w:tabs>
                <w:tab w:val="left" w:pos="1701"/>
              </w:tabs>
              <w:spacing w:after="120"/>
              <w:ind w:firstLine="0"/>
              <w:rPr>
                <w:rFonts w:cs="Times New Roman"/>
                <w:b/>
                <w:sz w:val="18"/>
                <w:szCs w:val="18"/>
                <w:lang w:val="tr-TR"/>
              </w:rPr>
            </w:pPr>
            <w:r w:rsidRPr="0091605C">
              <w:rPr>
                <w:rFonts w:cs="Times New Roman"/>
                <w:b/>
                <w:sz w:val="18"/>
                <w:szCs w:val="18"/>
                <w:lang w:val="tr-TR"/>
              </w:rPr>
              <w:t>Tarih</w:t>
            </w:r>
          </w:p>
        </w:tc>
        <w:tc>
          <w:tcPr>
            <w:tcW w:w="3402" w:type="dxa"/>
          </w:tcPr>
          <w:p w:rsidR="006002D2" w:rsidRPr="0091605C" w:rsidRDefault="006002D2" w:rsidP="00F049D3">
            <w:pPr>
              <w:tabs>
                <w:tab w:val="left" w:pos="1701"/>
              </w:tabs>
              <w:spacing w:after="120"/>
              <w:ind w:firstLine="0"/>
              <w:rPr>
                <w:rFonts w:cs="Times New Roman"/>
                <w:sz w:val="18"/>
                <w:szCs w:val="18"/>
                <w:lang w:val="tr-TR"/>
              </w:rPr>
            </w:pPr>
          </w:p>
        </w:tc>
      </w:tr>
    </w:tbl>
    <w:p w:rsidR="006002D2" w:rsidRPr="0091605C" w:rsidRDefault="006002D2" w:rsidP="006002D2">
      <w:pPr>
        <w:tabs>
          <w:tab w:val="left" w:pos="284"/>
          <w:tab w:val="left" w:pos="1701"/>
        </w:tabs>
        <w:rPr>
          <w:rFonts w:cs="Times New Roman"/>
          <w:sz w:val="18"/>
          <w:szCs w:val="18"/>
          <w:lang w:val="tr-TR"/>
        </w:rPr>
      </w:pPr>
    </w:p>
    <w:p w:rsidR="006002D2" w:rsidRPr="0091605C" w:rsidRDefault="006002D2" w:rsidP="006002D2">
      <w:pPr>
        <w:tabs>
          <w:tab w:val="left" w:pos="284"/>
          <w:tab w:val="left" w:pos="1701"/>
        </w:tabs>
        <w:rPr>
          <w:rFonts w:cs="Times New Roman"/>
          <w:sz w:val="18"/>
          <w:szCs w:val="18"/>
          <w:lang w:val="tr-TR"/>
        </w:rPr>
      </w:pPr>
    </w:p>
    <w:p w:rsidR="006002D2" w:rsidRPr="0091605C" w:rsidRDefault="006002D2" w:rsidP="006002D2">
      <w:pPr>
        <w:tabs>
          <w:tab w:val="left" w:pos="284"/>
          <w:tab w:val="left" w:pos="1701"/>
        </w:tabs>
        <w:rPr>
          <w:rFonts w:cs="Times New Roman"/>
          <w:sz w:val="18"/>
          <w:szCs w:val="18"/>
          <w:lang w:val="tr-TR"/>
        </w:rPr>
      </w:pPr>
    </w:p>
    <w:p w:rsidR="006002D2" w:rsidRPr="0091605C" w:rsidRDefault="006002D2" w:rsidP="006002D2">
      <w:pPr>
        <w:rPr>
          <w:rFonts w:cs="Times New Roman"/>
          <w:sz w:val="18"/>
          <w:szCs w:val="18"/>
          <w:lang w:val="tr-TR"/>
        </w:rPr>
      </w:pPr>
    </w:p>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sectPr w:rsidR="006002D2" w:rsidRPr="0091605C" w:rsidSect="00F049D3">
          <w:headerReference w:type="default" r:id="rId21"/>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lang w:val="tr-TR"/>
        </w:rPr>
      </w:pPr>
      <w:bookmarkStart w:id="54" w:name="_Toc189367324"/>
      <w:bookmarkStart w:id="55" w:name="_Toc233021566"/>
      <w:bookmarkStart w:id="56" w:name="_Toc232234043"/>
      <w:r w:rsidRPr="0091605C">
        <w:rPr>
          <w:rFonts w:cs="Times New Roman"/>
          <w:sz w:val="18"/>
          <w:szCs w:val="18"/>
          <w:lang w:val="tr-TR"/>
        </w:rPr>
        <w:lastRenderedPageBreak/>
        <w:t>Değerlendirme Komitesi Tayini</w:t>
      </w:r>
      <w:bookmarkEnd w:id="54"/>
      <w:bookmarkEnd w:id="55"/>
      <w:r w:rsidRPr="0091605C">
        <w:rPr>
          <w:rFonts w:cs="Times New Roman"/>
          <w:sz w:val="18"/>
          <w:szCs w:val="18"/>
          <w:lang w:val="tr-TR"/>
        </w:rPr>
        <w:t xml:space="preserve"> </w:t>
      </w:r>
      <w:bookmarkEnd w:id="56"/>
    </w:p>
    <w:p w:rsidR="006002D2" w:rsidRPr="0091605C" w:rsidRDefault="006002D2" w:rsidP="006002D2">
      <w:pPr>
        <w:ind w:firstLine="0"/>
        <w:rPr>
          <w:rFonts w:cs="Times New Roman"/>
          <w:sz w:val="18"/>
          <w:szCs w:val="18"/>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91605C" w:rsidRPr="0091605C" w:rsidTr="00F049D3">
        <w:tc>
          <w:tcPr>
            <w:tcW w:w="3030" w:type="dxa"/>
          </w:tcPr>
          <w:p w:rsidR="006002D2" w:rsidRPr="0091605C" w:rsidRDefault="006002D2" w:rsidP="00F049D3">
            <w:pPr>
              <w:spacing w:before="0"/>
              <w:ind w:firstLine="0"/>
              <w:rPr>
                <w:rFonts w:cs="Times New Roman"/>
                <w:b/>
                <w:spacing w:val="4"/>
                <w:sz w:val="18"/>
                <w:szCs w:val="18"/>
                <w:lang w:val="tr-TR"/>
              </w:rPr>
            </w:pPr>
            <w:bookmarkStart w:id="57" w:name="_Toc232234044"/>
            <w:r w:rsidRPr="0091605C">
              <w:rPr>
                <w:rFonts w:cs="Times New Roman"/>
                <w:b/>
                <w:spacing w:val="4"/>
                <w:sz w:val="18"/>
                <w:szCs w:val="18"/>
                <w:lang w:val="tr-TR"/>
              </w:rPr>
              <w:t>(Proje Adı)</w:t>
            </w:r>
            <w:bookmarkEnd w:id="57"/>
          </w:p>
          <w:p w:rsidR="006002D2" w:rsidRPr="0091605C" w:rsidRDefault="006002D2" w:rsidP="00F049D3">
            <w:pPr>
              <w:spacing w:before="0"/>
              <w:ind w:firstLine="0"/>
              <w:rPr>
                <w:rFonts w:cs="Times New Roman"/>
                <w:spacing w:val="4"/>
                <w:sz w:val="18"/>
                <w:szCs w:val="18"/>
                <w:lang w:val="tr-TR"/>
              </w:rPr>
            </w:pPr>
          </w:p>
        </w:tc>
        <w:tc>
          <w:tcPr>
            <w:tcW w:w="5951" w:type="dxa"/>
          </w:tcPr>
          <w:p w:rsidR="006002D2" w:rsidRPr="0091605C" w:rsidRDefault="006002D2" w:rsidP="00F049D3">
            <w:pPr>
              <w:spacing w:before="0"/>
              <w:ind w:firstLine="0"/>
              <w:jc w:val="right"/>
              <w:outlineLvl w:val="0"/>
              <w:rPr>
                <w:rFonts w:cs="Times New Roman"/>
                <w:b/>
                <w:spacing w:val="4"/>
                <w:sz w:val="18"/>
                <w:szCs w:val="18"/>
                <w:lang w:val="tr-TR"/>
              </w:rPr>
            </w:pPr>
          </w:p>
        </w:tc>
      </w:tr>
      <w:tr w:rsidR="0091605C" w:rsidRPr="0091605C" w:rsidTr="00F049D3">
        <w:trPr>
          <w:trHeight w:val="1143"/>
        </w:trPr>
        <w:tc>
          <w:tcPr>
            <w:tcW w:w="8981" w:type="dxa"/>
            <w:gridSpan w:val="2"/>
          </w:tcPr>
          <w:p w:rsidR="006002D2" w:rsidRPr="0091605C" w:rsidRDefault="006002D2" w:rsidP="00F049D3">
            <w:pPr>
              <w:spacing w:before="0"/>
              <w:ind w:firstLine="0"/>
              <w:outlineLvl w:val="3"/>
              <w:rPr>
                <w:rFonts w:cs="Times New Roman"/>
                <w:b/>
                <w:caps/>
                <w:spacing w:val="4"/>
                <w:sz w:val="18"/>
                <w:szCs w:val="18"/>
                <w:lang w:val="tr-TR"/>
              </w:rPr>
            </w:pPr>
          </w:p>
          <w:p w:rsidR="006002D2" w:rsidRPr="0091605C" w:rsidRDefault="006002D2" w:rsidP="00F049D3">
            <w:pPr>
              <w:spacing w:before="0"/>
              <w:ind w:firstLine="0"/>
              <w:rPr>
                <w:rFonts w:cs="Times New Roman"/>
                <w:spacing w:val="4"/>
                <w:sz w:val="18"/>
                <w:szCs w:val="18"/>
                <w:lang w:val="tr-TR"/>
              </w:rPr>
            </w:pPr>
            <w:r w:rsidRPr="0091605C">
              <w:rPr>
                <w:rFonts w:cs="Times New Roman"/>
                <w:b/>
                <w:spacing w:val="4"/>
                <w:sz w:val="18"/>
                <w:szCs w:val="18"/>
                <w:lang w:val="tr-TR"/>
              </w:rPr>
              <w:t>İHALE NO</w:t>
            </w:r>
            <w:r w:rsidRPr="0091605C">
              <w:rPr>
                <w:rFonts w:cs="Times New Roman"/>
                <w:spacing w:val="4"/>
                <w:sz w:val="18"/>
                <w:szCs w:val="18"/>
                <w:lang w:val="tr-TR"/>
              </w:rPr>
              <w:t>:</w:t>
            </w:r>
          </w:p>
          <w:p w:rsidR="006002D2" w:rsidRPr="0091605C" w:rsidRDefault="006002D2" w:rsidP="00F049D3">
            <w:pPr>
              <w:spacing w:before="0"/>
              <w:ind w:firstLine="0"/>
              <w:rPr>
                <w:rFonts w:cs="Times New Roman"/>
                <w:spacing w:val="4"/>
                <w:sz w:val="18"/>
                <w:szCs w:val="18"/>
                <w:lang w:val="tr-TR"/>
              </w:rPr>
            </w:pPr>
            <w:r w:rsidRPr="0091605C">
              <w:rPr>
                <w:rFonts w:cs="Times New Roman"/>
                <w:b/>
                <w:spacing w:val="4"/>
                <w:sz w:val="18"/>
                <w:szCs w:val="18"/>
                <w:lang w:val="tr-TR"/>
              </w:rPr>
              <w:t>TEKLİFE DAVET TARİHİ:</w:t>
            </w:r>
          </w:p>
          <w:p w:rsidR="006002D2" w:rsidRPr="0091605C" w:rsidRDefault="006002D2" w:rsidP="00F049D3">
            <w:pPr>
              <w:spacing w:before="0"/>
              <w:ind w:firstLine="0"/>
              <w:rPr>
                <w:rFonts w:cs="Times New Roman"/>
                <w:spacing w:val="4"/>
                <w:sz w:val="18"/>
                <w:szCs w:val="18"/>
                <w:lang w:val="tr-TR"/>
              </w:rPr>
            </w:pPr>
            <w:r w:rsidRPr="0091605C">
              <w:rPr>
                <w:rFonts w:cs="Times New Roman"/>
                <w:b/>
                <w:spacing w:val="4"/>
                <w:sz w:val="18"/>
                <w:szCs w:val="18"/>
                <w:lang w:val="tr-TR"/>
              </w:rPr>
              <w:t>İHALE KAPSAMI:</w:t>
            </w:r>
            <w:r w:rsidRPr="0091605C">
              <w:rPr>
                <w:rFonts w:cs="Times New Roman"/>
                <w:spacing w:val="4"/>
                <w:sz w:val="18"/>
                <w:szCs w:val="18"/>
                <w:lang w:val="tr-TR"/>
              </w:rPr>
              <w:t xml:space="preserve"> </w:t>
            </w:r>
            <w:r w:rsidRPr="0091605C">
              <w:rPr>
                <w:rFonts w:cs="Times New Roman"/>
                <w:spacing w:val="4"/>
                <w:sz w:val="18"/>
                <w:szCs w:val="18"/>
                <w:lang w:val="tr-TR"/>
              </w:rPr>
              <w:tab/>
            </w:r>
            <w:r w:rsidRPr="0091605C">
              <w:rPr>
                <w:rFonts w:cs="Times New Roman"/>
                <w:spacing w:val="4"/>
                <w:sz w:val="18"/>
                <w:szCs w:val="18"/>
                <w:highlight w:val="lightGray"/>
                <w:lang w:val="tr-TR"/>
              </w:rPr>
              <w:t xml:space="preserve">&lt; </w:t>
            </w:r>
            <w:proofErr w:type="gramStart"/>
            <w:r w:rsidRPr="0091605C">
              <w:rPr>
                <w:rFonts w:cs="Times New Roman"/>
                <w:spacing w:val="4"/>
                <w:sz w:val="18"/>
                <w:szCs w:val="18"/>
                <w:highlight w:val="lightGray"/>
                <w:lang w:val="tr-TR"/>
              </w:rPr>
              <w:t>………..</w:t>
            </w:r>
            <w:proofErr w:type="gramEnd"/>
            <w:r w:rsidRPr="0091605C">
              <w:rPr>
                <w:rFonts w:cs="Times New Roman"/>
                <w:spacing w:val="4"/>
                <w:sz w:val="18"/>
                <w:szCs w:val="18"/>
                <w:highlight w:val="lightGray"/>
                <w:lang w:val="tr-TR"/>
              </w:rPr>
              <w:t xml:space="preserve"> Mal Alımı / Hizmet Alımı / Yapım İşi’nin gerçekleştirilmesi&gt;</w:t>
            </w:r>
          </w:p>
          <w:p w:rsidR="006002D2" w:rsidRPr="0091605C" w:rsidRDefault="006002D2" w:rsidP="00F049D3">
            <w:pPr>
              <w:spacing w:before="0"/>
              <w:ind w:firstLine="0"/>
              <w:rPr>
                <w:rFonts w:cs="Times New Roman"/>
                <w:spacing w:val="4"/>
                <w:sz w:val="18"/>
                <w:szCs w:val="18"/>
                <w:lang w:val="tr-TR"/>
              </w:rPr>
            </w:pPr>
            <w:r w:rsidRPr="0091605C">
              <w:rPr>
                <w:rFonts w:cs="Times New Roman"/>
                <w:b/>
                <w:spacing w:val="4"/>
                <w:sz w:val="18"/>
                <w:szCs w:val="18"/>
                <w:lang w:val="tr-TR"/>
              </w:rPr>
              <w:t>UYGULANAN PROSEDÜR:</w:t>
            </w:r>
            <w:r w:rsidRPr="0091605C">
              <w:rPr>
                <w:rFonts w:cs="Times New Roman"/>
                <w:spacing w:val="4"/>
                <w:sz w:val="18"/>
                <w:szCs w:val="18"/>
                <w:lang w:val="tr-TR"/>
              </w:rPr>
              <w:t xml:space="preserve"> </w:t>
            </w:r>
            <w:r w:rsidRPr="0091605C">
              <w:rPr>
                <w:rFonts w:cs="Times New Roman"/>
                <w:spacing w:val="4"/>
                <w:sz w:val="18"/>
                <w:szCs w:val="18"/>
                <w:highlight w:val="lightGray"/>
                <w:lang w:val="tr-TR"/>
              </w:rPr>
              <w:t>&lt;Pazarlık Usulü / Açık İhale Usulü&gt;</w:t>
            </w:r>
          </w:p>
          <w:p w:rsidR="006002D2" w:rsidRPr="0091605C" w:rsidRDefault="006002D2" w:rsidP="00F049D3">
            <w:pPr>
              <w:spacing w:before="0"/>
              <w:ind w:firstLine="0"/>
              <w:rPr>
                <w:rFonts w:cs="Times New Roman"/>
                <w:spacing w:val="4"/>
                <w:sz w:val="18"/>
                <w:szCs w:val="18"/>
                <w:lang w:val="tr-TR"/>
              </w:rPr>
            </w:pPr>
          </w:p>
        </w:tc>
      </w:tr>
      <w:tr w:rsidR="0091605C" w:rsidRPr="0091605C" w:rsidTr="00F049D3">
        <w:trPr>
          <w:trHeight w:val="1143"/>
        </w:trPr>
        <w:tc>
          <w:tcPr>
            <w:tcW w:w="8981" w:type="dxa"/>
            <w:gridSpan w:val="2"/>
          </w:tcPr>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b/>
                <w:spacing w:val="4"/>
                <w:sz w:val="18"/>
                <w:szCs w:val="18"/>
                <w:lang w:val="tr-TR"/>
              </w:rPr>
            </w:pPr>
            <w:r w:rsidRPr="0091605C">
              <w:rPr>
                <w:rFonts w:cs="Times New Roman"/>
                <w:spacing w:val="4"/>
                <w:sz w:val="18"/>
                <w:szCs w:val="18"/>
                <w:lang w:val="tr-TR"/>
              </w:rPr>
              <w:t>Yukarıda bahsi geçen ihale kapsamında sunulacak teklifleri değerlendirmek üzere, aşağıda; ad, soy ad ve görevleri belirtilen kişilerden oluşan Değerlendirme Komitesi tayin edilmiştir</w:t>
            </w:r>
            <w:r w:rsidRPr="0091605C">
              <w:rPr>
                <w:rFonts w:cs="Times New Roman"/>
                <w:b/>
                <w:spacing w:val="4"/>
                <w:sz w:val="18"/>
                <w:szCs w:val="18"/>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91605C" w:rsidRPr="0091605C" w:rsidTr="00F049D3">
              <w:trPr>
                <w:trHeight w:val="344"/>
              </w:trPr>
              <w:tc>
                <w:tcPr>
                  <w:tcW w:w="1440" w:type="dxa"/>
                </w:tcPr>
                <w:p w:rsidR="006002D2" w:rsidRPr="0091605C" w:rsidRDefault="006002D2" w:rsidP="00F049D3">
                  <w:pPr>
                    <w:spacing w:before="0"/>
                    <w:ind w:firstLine="0"/>
                    <w:jc w:val="center"/>
                    <w:rPr>
                      <w:rFonts w:cs="Times New Roman"/>
                      <w:spacing w:val="4"/>
                      <w:sz w:val="18"/>
                      <w:szCs w:val="18"/>
                      <w:lang w:val="tr-TR"/>
                    </w:rPr>
                  </w:pPr>
                </w:p>
              </w:tc>
              <w:tc>
                <w:tcPr>
                  <w:tcW w:w="2773" w:type="dxa"/>
                </w:tcPr>
                <w:p w:rsidR="006002D2" w:rsidRPr="0091605C" w:rsidRDefault="006002D2" w:rsidP="00F049D3">
                  <w:pPr>
                    <w:spacing w:before="0"/>
                    <w:ind w:firstLine="0"/>
                    <w:jc w:val="center"/>
                    <w:rPr>
                      <w:rFonts w:cs="Times New Roman"/>
                      <w:spacing w:val="4"/>
                      <w:sz w:val="18"/>
                      <w:szCs w:val="18"/>
                      <w:lang w:val="tr-TR"/>
                    </w:rPr>
                  </w:pPr>
                  <w:r w:rsidRPr="0091605C">
                    <w:rPr>
                      <w:rFonts w:cs="Times New Roman"/>
                      <w:spacing w:val="4"/>
                      <w:sz w:val="18"/>
                      <w:szCs w:val="18"/>
                      <w:lang w:val="tr-TR"/>
                    </w:rPr>
                    <w:t>Adı Soyadı</w:t>
                  </w:r>
                </w:p>
              </w:tc>
              <w:tc>
                <w:tcPr>
                  <w:tcW w:w="1902" w:type="dxa"/>
                </w:tcPr>
                <w:p w:rsidR="006002D2" w:rsidRPr="0091605C" w:rsidRDefault="006002D2" w:rsidP="00F049D3">
                  <w:pPr>
                    <w:spacing w:before="0"/>
                    <w:ind w:firstLine="0"/>
                    <w:jc w:val="center"/>
                    <w:rPr>
                      <w:rFonts w:cs="Times New Roman"/>
                      <w:spacing w:val="4"/>
                      <w:sz w:val="18"/>
                      <w:szCs w:val="18"/>
                      <w:lang w:val="tr-TR"/>
                    </w:rPr>
                  </w:pPr>
                  <w:r w:rsidRPr="0091605C">
                    <w:rPr>
                      <w:rFonts w:cs="Times New Roman"/>
                      <w:spacing w:val="4"/>
                      <w:sz w:val="18"/>
                      <w:szCs w:val="18"/>
                      <w:lang w:val="tr-TR"/>
                    </w:rPr>
                    <w:t>Görevi / Mesleği</w:t>
                  </w:r>
                </w:p>
              </w:tc>
            </w:tr>
            <w:tr w:rsidR="0091605C" w:rsidRPr="0091605C" w:rsidTr="00F049D3">
              <w:trPr>
                <w:trHeight w:val="20"/>
              </w:trPr>
              <w:tc>
                <w:tcPr>
                  <w:tcW w:w="1440" w:type="dxa"/>
                </w:tcPr>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Başkan Üye</w:t>
                  </w:r>
                </w:p>
              </w:tc>
              <w:tc>
                <w:tcPr>
                  <w:tcW w:w="2773" w:type="dxa"/>
                </w:tcPr>
                <w:p w:rsidR="006002D2" w:rsidRPr="0091605C" w:rsidRDefault="006002D2" w:rsidP="00F049D3">
                  <w:pPr>
                    <w:spacing w:before="0"/>
                    <w:ind w:firstLine="0"/>
                    <w:jc w:val="center"/>
                    <w:rPr>
                      <w:rFonts w:cs="Times New Roman"/>
                      <w:spacing w:val="4"/>
                      <w:sz w:val="18"/>
                      <w:szCs w:val="18"/>
                      <w:lang w:val="tr-TR"/>
                    </w:rPr>
                  </w:pPr>
                </w:p>
              </w:tc>
              <w:tc>
                <w:tcPr>
                  <w:tcW w:w="1902" w:type="dxa"/>
                </w:tcPr>
                <w:p w:rsidR="006002D2" w:rsidRPr="0091605C" w:rsidRDefault="006002D2" w:rsidP="00F049D3">
                  <w:pPr>
                    <w:spacing w:before="0"/>
                    <w:ind w:firstLine="0"/>
                    <w:jc w:val="center"/>
                    <w:rPr>
                      <w:rFonts w:cs="Times New Roman"/>
                      <w:spacing w:val="4"/>
                      <w:sz w:val="18"/>
                      <w:szCs w:val="18"/>
                      <w:lang w:val="tr-TR"/>
                    </w:rPr>
                  </w:pPr>
                </w:p>
              </w:tc>
            </w:tr>
            <w:tr w:rsidR="0091605C" w:rsidRPr="0091605C" w:rsidTr="00F049D3">
              <w:trPr>
                <w:trHeight w:val="20"/>
              </w:trPr>
              <w:tc>
                <w:tcPr>
                  <w:tcW w:w="1440" w:type="dxa"/>
                </w:tcPr>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Üye</w:t>
                  </w:r>
                </w:p>
              </w:tc>
              <w:tc>
                <w:tcPr>
                  <w:tcW w:w="2773" w:type="dxa"/>
                </w:tcPr>
                <w:p w:rsidR="006002D2" w:rsidRPr="0091605C" w:rsidRDefault="006002D2" w:rsidP="00F049D3">
                  <w:pPr>
                    <w:spacing w:before="0"/>
                    <w:ind w:firstLine="0"/>
                    <w:jc w:val="center"/>
                    <w:rPr>
                      <w:rFonts w:cs="Times New Roman"/>
                      <w:spacing w:val="4"/>
                      <w:sz w:val="18"/>
                      <w:szCs w:val="18"/>
                      <w:lang w:val="tr-TR"/>
                    </w:rPr>
                  </w:pPr>
                </w:p>
              </w:tc>
              <w:tc>
                <w:tcPr>
                  <w:tcW w:w="1902" w:type="dxa"/>
                </w:tcPr>
                <w:p w:rsidR="006002D2" w:rsidRPr="0091605C" w:rsidRDefault="006002D2" w:rsidP="00F049D3">
                  <w:pPr>
                    <w:spacing w:before="0"/>
                    <w:ind w:firstLine="0"/>
                    <w:jc w:val="center"/>
                    <w:rPr>
                      <w:rFonts w:cs="Times New Roman"/>
                      <w:spacing w:val="4"/>
                      <w:sz w:val="18"/>
                      <w:szCs w:val="18"/>
                      <w:lang w:val="tr-TR"/>
                    </w:rPr>
                  </w:pPr>
                </w:p>
              </w:tc>
            </w:tr>
            <w:tr w:rsidR="0091605C" w:rsidRPr="0091605C" w:rsidTr="00F049D3">
              <w:trPr>
                <w:trHeight w:val="20"/>
              </w:trPr>
              <w:tc>
                <w:tcPr>
                  <w:tcW w:w="1440" w:type="dxa"/>
                </w:tcPr>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Üye</w:t>
                  </w:r>
                </w:p>
              </w:tc>
              <w:tc>
                <w:tcPr>
                  <w:tcW w:w="2773" w:type="dxa"/>
                </w:tcPr>
                <w:p w:rsidR="006002D2" w:rsidRPr="0091605C" w:rsidRDefault="006002D2" w:rsidP="00F049D3">
                  <w:pPr>
                    <w:spacing w:before="0"/>
                    <w:ind w:firstLine="0"/>
                    <w:jc w:val="center"/>
                    <w:rPr>
                      <w:rFonts w:cs="Times New Roman"/>
                      <w:spacing w:val="4"/>
                      <w:sz w:val="18"/>
                      <w:szCs w:val="18"/>
                      <w:lang w:val="tr-TR"/>
                    </w:rPr>
                  </w:pPr>
                </w:p>
              </w:tc>
              <w:tc>
                <w:tcPr>
                  <w:tcW w:w="1902" w:type="dxa"/>
                </w:tcPr>
                <w:p w:rsidR="006002D2" w:rsidRPr="0091605C" w:rsidRDefault="006002D2" w:rsidP="00F049D3">
                  <w:pPr>
                    <w:spacing w:before="0"/>
                    <w:ind w:firstLine="0"/>
                    <w:jc w:val="center"/>
                    <w:rPr>
                      <w:rFonts w:cs="Times New Roman"/>
                      <w:spacing w:val="4"/>
                      <w:sz w:val="18"/>
                      <w:szCs w:val="18"/>
                      <w:lang w:val="tr-TR"/>
                    </w:rPr>
                  </w:pPr>
                </w:p>
              </w:tc>
            </w:tr>
            <w:tr w:rsidR="0091605C" w:rsidRPr="0091605C" w:rsidTr="00F049D3">
              <w:trPr>
                <w:trHeight w:val="20"/>
              </w:trPr>
              <w:tc>
                <w:tcPr>
                  <w:tcW w:w="1440" w:type="dxa"/>
                  <w:shd w:val="clear" w:color="auto" w:fill="D9D9D9"/>
                </w:tcPr>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Üye</w:t>
                  </w:r>
                </w:p>
              </w:tc>
              <w:tc>
                <w:tcPr>
                  <w:tcW w:w="2773" w:type="dxa"/>
                  <w:shd w:val="clear" w:color="auto" w:fill="D9D9D9"/>
                </w:tcPr>
                <w:p w:rsidR="006002D2" w:rsidRPr="0091605C" w:rsidRDefault="006002D2" w:rsidP="00F049D3">
                  <w:pPr>
                    <w:spacing w:before="0"/>
                    <w:ind w:firstLine="0"/>
                    <w:jc w:val="center"/>
                    <w:rPr>
                      <w:rFonts w:cs="Times New Roman"/>
                      <w:spacing w:val="4"/>
                      <w:sz w:val="18"/>
                      <w:szCs w:val="18"/>
                      <w:lang w:val="tr-TR"/>
                    </w:rPr>
                  </w:pPr>
                </w:p>
              </w:tc>
              <w:tc>
                <w:tcPr>
                  <w:tcW w:w="1902" w:type="dxa"/>
                  <w:shd w:val="clear" w:color="auto" w:fill="D9D9D9"/>
                </w:tcPr>
                <w:p w:rsidR="006002D2" w:rsidRPr="0091605C" w:rsidRDefault="006002D2" w:rsidP="00F049D3">
                  <w:pPr>
                    <w:spacing w:before="0"/>
                    <w:ind w:firstLine="0"/>
                    <w:jc w:val="center"/>
                    <w:rPr>
                      <w:rFonts w:cs="Times New Roman"/>
                      <w:spacing w:val="4"/>
                      <w:sz w:val="18"/>
                      <w:szCs w:val="18"/>
                      <w:lang w:val="tr-TR"/>
                    </w:rPr>
                  </w:pPr>
                </w:p>
              </w:tc>
            </w:tr>
            <w:tr w:rsidR="0091605C" w:rsidRPr="0091605C" w:rsidTr="00F049D3">
              <w:trPr>
                <w:trHeight w:val="20"/>
              </w:trPr>
              <w:tc>
                <w:tcPr>
                  <w:tcW w:w="1440" w:type="dxa"/>
                  <w:shd w:val="clear" w:color="auto" w:fill="D9D9D9"/>
                </w:tcPr>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Üye</w:t>
                  </w:r>
                </w:p>
              </w:tc>
              <w:tc>
                <w:tcPr>
                  <w:tcW w:w="2773" w:type="dxa"/>
                  <w:shd w:val="clear" w:color="auto" w:fill="D9D9D9"/>
                </w:tcPr>
                <w:p w:rsidR="006002D2" w:rsidRPr="0091605C" w:rsidRDefault="006002D2" w:rsidP="00F049D3">
                  <w:pPr>
                    <w:spacing w:before="0"/>
                    <w:ind w:firstLine="0"/>
                    <w:jc w:val="center"/>
                    <w:rPr>
                      <w:rFonts w:cs="Times New Roman"/>
                      <w:spacing w:val="4"/>
                      <w:sz w:val="18"/>
                      <w:szCs w:val="18"/>
                      <w:lang w:val="tr-TR"/>
                    </w:rPr>
                  </w:pPr>
                </w:p>
              </w:tc>
              <w:tc>
                <w:tcPr>
                  <w:tcW w:w="1902" w:type="dxa"/>
                  <w:shd w:val="clear" w:color="auto" w:fill="D9D9D9"/>
                </w:tcPr>
                <w:p w:rsidR="006002D2" w:rsidRPr="0091605C" w:rsidRDefault="006002D2" w:rsidP="00F049D3">
                  <w:pPr>
                    <w:spacing w:before="0"/>
                    <w:ind w:firstLine="0"/>
                    <w:jc w:val="center"/>
                    <w:rPr>
                      <w:rFonts w:cs="Times New Roman"/>
                      <w:spacing w:val="4"/>
                      <w:sz w:val="18"/>
                      <w:szCs w:val="18"/>
                      <w:lang w:val="tr-TR"/>
                    </w:rPr>
                  </w:pPr>
                </w:p>
              </w:tc>
            </w:tr>
          </w:tbl>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 xml:space="preserve">Gözlemci olarak katılımları için </w:t>
            </w:r>
            <w:r w:rsidRPr="0091605C">
              <w:rPr>
                <w:rFonts w:cs="Times New Roman"/>
                <w:spacing w:val="4"/>
                <w:sz w:val="18"/>
                <w:szCs w:val="18"/>
                <w:highlight w:val="lightGray"/>
                <w:lang w:val="tr-TR"/>
              </w:rPr>
              <w:t>&lt;Ajans / diğer&gt;</w:t>
            </w:r>
            <w:r w:rsidRPr="0091605C">
              <w:rPr>
                <w:rFonts w:cs="Times New Roman"/>
                <w:spacing w:val="4"/>
                <w:sz w:val="18"/>
                <w:szCs w:val="18"/>
                <w:lang w:val="tr-TR"/>
              </w:rPr>
              <w:t xml:space="preserve"> uzman(lar)ı davet edilmiştir.</w:t>
            </w: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tc>
      </w:tr>
      <w:tr w:rsidR="006002D2" w:rsidRPr="0091605C" w:rsidTr="00F049D3">
        <w:trPr>
          <w:trHeight w:val="1143"/>
        </w:trPr>
        <w:tc>
          <w:tcPr>
            <w:tcW w:w="8981" w:type="dxa"/>
            <w:gridSpan w:val="2"/>
          </w:tcPr>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Tarih: ____________________</w:t>
            </w: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b/>
                <w:spacing w:val="4"/>
                <w:sz w:val="18"/>
                <w:szCs w:val="18"/>
                <w:lang w:val="tr-TR"/>
              </w:rPr>
            </w:pPr>
            <w:r w:rsidRPr="0091605C">
              <w:rPr>
                <w:rFonts w:cs="Times New Roman"/>
                <w:b/>
                <w:spacing w:val="4"/>
                <w:sz w:val="18"/>
                <w:szCs w:val="18"/>
                <w:lang w:val="tr-TR"/>
              </w:rPr>
              <w:t xml:space="preserve">Sözleşme Makamı </w:t>
            </w:r>
          </w:p>
          <w:p w:rsidR="006002D2" w:rsidRPr="0091605C" w:rsidRDefault="006002D2" w:rsidP="00F049D3">
            <w:pPr>
              <w:spacing w:before="0"/>
              <w:ind w:firstLine="0"/>
              <w:rPr>
                <w:rFonts w:cs="Times New Roman"/>
                <w:b/>
                <w:spacing w:val="4"/>
                <w:sz w:val="18"/>
                <w:szCs w:val="18"/>
                <w:lang w:val="tr-TR"/>
              </w:rPr>
            </w:pPr>
            <w:r w:rsidRPr="0091605C">
              <w:rPr>
                <w:rFonts w:cs="Times New Roman"/>
                <w:b/>
                <w:spacing w:val="4"/>
                <w:sz w:val="18"/>
                <w:szCs w:val="18"/>
                <w:lang w:val="tr-TR"/>
              </w:rPr>
              <w:t>Yetkilisi</w:t>
            </w: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p>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_________________________</w:t>
            </w:r>
          </w:p>
          <w:p w:rsidR="006002D2" w:rsidRPr="0091605C" w:rsidRDefault="006002D2" w:rsidP="00F049D3">
            <w:pPr>
              <w:spacing w:before="0"/>
              <w:ind w:firstLine="0"/>
              <w:rPr>
                <w:rFonts w:cs="Times New Roman"/>
                <w:spacing w:val="4"/>
                <w:sz w:val="18"/>
                <w:szCs w:val="18"/>
                <w:lang w:val="tr-TR"/>
              </w:rPr>
            </w:pPr>
            <w:r w:rsidRPr="0091605C">
              <w:rPr>
                <w:rFonts w:cs="Times New Roman"/>
                <w:spacing w:val="4"/>
                <w:sz w:val="18"/>
                <w:szCs w:val="18"/>
                <w:lang w:val="tr-TR"/>
              </w:rPr>
              <w:t>İmza</w:t>
            </w:r>
          </w:p>
          <w:p w:rsidR="006002D2" w:rsidRPr="0091605C" w:rsidRDefault="006002D2" w:rsidP="00F049D3">
            <w:pPr>
              <w:spacing w:before="0"/>
              <w:ind w:firstLine="0"/>
              <w:rPr>
                <w:rFonts w:cs="Times New Roman"/>
                <w:spacing w:val="4"/>
                <w:sz w:val="18"/>
                <w:szCs w:val="18"/>
                <w:lang w:val="tr-TR"/>
              </w:rPr>
            </w:pPr>
          </w:p>
        </w:tc>
      </w:tr>
    </w:tbl>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right="-108" w:firstLine="0"/>
        <w:rPr>
          <w:rFonts w:cs="Times New Roman"/>
          <w:sz w:val="18"/>
          <w:szCs w:val="18"/>
          <w:lang w:val="tr-TR"/>
        </w:rPr>
      </w:pPr>
      <w:r w:rsidRPr="0091605C">
        <w:rPr>
          <w:rFonts w:cs="Times New Roman"/>
          <w:sz w:val="18"/>
          <w:szCs w:val="18"/>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sectPr w:rsidR="006002D2" w:rsidRPr="0091605C" w:rsidSect="00F049D3">
          <w:headerReference w:type="default" r:id="rId22"/>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lang w:val="tr-TR"/>
        </w:rPr>
      </w:pPr>
      <w:bookmarkStart w:id="58" w:name="_Toc233021567"/>
      <w:r w:rsidRPr="0091605C">
        <w:rPr>
          <w:rFonts w:cs="Times New Roman"/>
          <w:sz w:val="18"/>
          <w:szCs w:val="18"/>
          <w:lang w:val="tr-TR"/>
        </w:rPr>
        <w:lastRenderedPageBreak/>
        <w:t>Tarafsızlık ve Gizlilik Beyanı</w:t>
      </w:r>
      <w:r w:rsidRPr="0091605C">
        <w:rPr>
          <w:rStyle w:val="DipnotBavurusu"/>
          <w:rFonts w:cs="Times New Roman"/>
          <w:b w:val="0"/>
          <w:caps/>
          <w:sz w:val="18"/>
          <w:szCs w:val="18"/>
          <w:lang w:val="tr-TR"/>
        </w:rPr>
        <w:footnoteReference w:id="5"/>
      </w:r>
      <w:bookmarkEnd w:id="58"/>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b/>
          <w:sz w:val="18"/>
          <w:szCs w:val="18"/>
          <w:lang w:val="tr-TR"/>
        </w:rPr>
        <w:t>İhale referansı</w:t>
      </w:r>
      <w:r w:rsidRPr="0091605C">
        <w:rPr>
          <w:rFonts w:cs="Times New Roman"/>
          <w:sz w:val="18"/>
          <w:szCs w:val="18"/>
          <w:lang w:val="tr-TR"/>
        </w:rPr>
        <w:t>:____________________</w:t>
      </w:r>
    </w:p>
    <w:p w:rsidR="006002D2" w:rsidRPr="0091605C" w:rsidRDefault="006002D2" w:rsidP="006002D2">
      <w:pPr>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Aşağıda imzası bulunan ben, işbu belge ile yukarıda bahsi geçen ihale </w:t>
      </w:r>
      <w:proofErr w:type="gramStart"/>
      <w:r w:rsidRPr="0091605C">
        <w:rPr>
          <w:rFonts w:cs="Times New Roman"/>
          <w:sz w:val="18"/>
          <w:szCs w:val="18"/>
          <w:lang w:val="tr-TR"/>
        </w:rPr>
        <w:t>prosedürünün</w:t>
      </w:r>
      <w:proofErr w:type="gramEnd"/>
      <w:r w:rsidRPr="0091605C">
        <w:rPr>
          <w:rFonts w:cs="Times New Roman"/>
          <w:sz w:val="18"/>
          <w:szCs w:val="18"/>
          <w:lang w:val="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91605C">
        <w:rPr>
          <w:rFonts w:cs="Times New Roman"/>
          <w:sz w:val="18"/>
          <w:szCs w:val="18"/>
          <w:lang w:val="tr-TR"/>
        </w:rPr>
        <w:t>dahil</w:t>
      </w:r>
      <w:proofErr w:type="gramEnd"/>
      <w:r w:rsidRPr="0091605C">
        <w:rPr>
          <w:rFonts w:cs="Times New Roman"/>
          <w:sz w:val="18"/>
          <w:szCs w:val="18"/>
          <w:lang w:val="tr-TR"/>
        </w:rPr>
        <w:t xml:space="preserve"> olmak üzere mevcut bilgileri edinmiş olduğumu doğrularım.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Sorumluluklarımı tarafsız ve adil bir şekilde yerine getireceğimi beyan ederim.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Değerlendirme sürecinin sonucundan kazanç sağlaması olası tüm taraflardan bağımsızım</w:t>
      </w:r>
      <w:r w:rsidRPr="0091605C">
        <w:rPr>
          <w:rStyle w:val="DipnotBavurusu"/>
          <w:rFonts w:cs="Times New Roman"/>
          <w:sz w:val="18"/>
          <w:szCs w:val="18"/>
          <w:lang w:val="tr-TR"/>
        </w:rPr>
        <w:footnoteReference w:id="6"/>
      </w:r>
      <w:r w:rsidRPr="0091605C">
        <w:rPr>
          <w:rFonts w:cs="Times New Roman"/>
          <w:sz w:val="18"/>
          <w:szCs w:val="18"/>
          <w:lang w:val="tr-TR"/>
        </w:rPr>
        <w:t>,</w:t>
      </w:r>
      <w:r w:rsidRPr="0091605C">
        <w:rPr>
          <w:rStyle w:val="DipnotBavurusu"/>
          <w:rFonts w:cs="Times New Roman"/>
          <w:sz w:val="18"/>
          <w:szCs w:val="18"/>
          <w:lang w:val="tr-TR"/>
        </w:rPr>
        <w:footnoteReference w:id="7"/>
      </w:r>
      <w:r w:rsidRPr="0091605C">
        <w:rPr>
          <w:rFonts w:cs="Times New Roman"/>
          <w:sz w:val="18"/>
          <w:szCs w:val="18"/>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Geçmiş 3 yıl içinde isteklinin, onların </w:t>
      </w:r>
      <w:proofErr w:type="gramStart"/>
      <w:r w:rsidRPr="0091605C">
        <w:rPr>
          <w:rFonts w:cs="Times New Roman"/>
          <w:sz w:val="18"/>
          <w:szCs w:val="18"/>
          <w:lang w:val="tr-TR"/>
        </w:rPr>
        <w:t>konsorsiyum</w:t>
      </w:r>
      <w:proofErr w:type="gramEnd"/>
      <w:r w:rsidRPr="0091605C">
        <w:rPr>
          <w:rFonts w:cs="Times New Roman"/>
          <w:sz w:val="18"/>
          <w:szCs w:val="18"/>
          <w:lang w:val="tr-TR"/>
        </w:rPr>
        <w:t xml:space="preserve"> üyeleri ya da alt yüklenicileri tarafından çalıştırılmadığımı beyan ederim. Ayrıca bildiğim kadarıyla, isteklileri değerlendirmedeki yeteneğim konusunda şüphe uyandıracak durumum olmadığını beyan ederim.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002D2" w:rsidRPr="0091605C" w:rsidRDefault="006002D2" w:rsidP="006002D2">
      <w:pPr>
        <w:tabs>
          <w:tab w:val="left" w:pos="1701"/>
        </w:tabs>
        <w:ind w:firstLine="0"/>
        <w:rPr>
          <w:rFonts w:cs="Times New Roman"/>
          <w:sz w:val="18"/>
          <w:szCs w:val="18"/>
          <w:lang w:val="tr-TR"/>
        </w:rPr>
      </w:pPr>
    </w:p>
    <w:p w:rsidR="006002D2" w:rsidRPr="0091605C" w:rsidRDefault="006002D2" w:rsidP="006002D2">
      <w:pPr>
        <w:tabs>
          <w:tab w:val="left" w:pos="1701"/>
        </w:tabs>
        <w:ind w:firstLine="0"/>
        <w:rPr>
          <w:rFonts w:cs="Times New Roman"/>
          <w:sz w:val="18"/>
          <w:szCs w:val="18"/>
          <w:lang w:val="tr-TR"/>
        </w:rPr>
      </w:pPr>
      <w:r w:rsidRPr="0091605C">
        <w:rPr>
          <w:rFonts w:cs="Times New Roman"/>
          <w:sz w:val="18"/>
          <w:szCs w:val="18"/>
          <w:lang w:val="tr-TR"/>
        </w:rPr>
        <w:t xml:space="preserve">Gizli bilgiler, işbu Beyanı imzalamayı ve bu Beyanın şartları ile bağlı olmayı kabul etmedikleri sürece hiçbir çalışana veya uzmana ifşa edilmeyecektir. </w:t>
      </w:r>
    </w:p>
    <w:p w:rsidR="006002D2" w:rsidRPr="0091605C" w:rsidRDefault="006002D2" w:rsidP="006002D2">
      <w:pPr>
        <w:tabs>
          <w:tab w:val="left" w:pos="1701"/>
        </w:tabs>
        <w:ind w:firstLine="0"/>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91605C" w:rsidRPr="0091605C" w:rsidTr="00F049D3">
        <w:tc>
          <w:tcPr>
            <w:tcW w:w="1101" w:type="dxa"/>
          </w:tcPr>
          <w:p w:rsidR="006002D2" w:rsidRPr="0091605C" w:rsidRDefault="006002D2" w:rsidP="00F049D3">
            <w:pPr>
              <w:widowControl w:val="0"/>
              <w:tabs>
                <w:tab w:val="left" w:pos="1701"/>
              </w:tabs>
              <w:spacing w:after="120"/>
              <w:ind w:firstLine="0"/>
              <w:rPr>
                <w:rFonts w:cs="Times New Roman"/>
                <w:b/>
                <w:sz w:val="18"/>
                <w:szCs w:val="18"/>
                <w:lang w:val="tr-TR"/>
              </w:rPr>
            </w:pPr>
            <w:r w:rsidRPr="0091605C">
              <w:rPr>
                <w:rFonts w:cs="Times New Roman"/>
                <w:b/>
                <w:sz w:val="18"/>
                <w:szCs w:val="18"/>
                <w:lang w:val="tr-TR"/>
              </w:rPr>
              <w:t>İsim</w:t>
            </w:r>
          </w:p>
        </w:tc>
        <w:tc>
          <w:tcPr>
            <w:tcW w:w="7909" w:type="dxa"/>
          </w:tcPr>
          <w:p w:rsidR="006002D2" w:rsidRPr="0091605C" w:rsidRDefault="006002D2" w:rsidP="00F049D3">
            <w:pPr>
              <w:widowControl w:val="0"/>
              <w:tabs>
                <w:tab w:val="left" w:pos="1701"/>
              </w:tabs>
              <w:spacing w:after="120"/>
              <w:ind w:firstLine="0"/>
              <w:rPr>
                <w:rFonts w:cs="Times New Roman"/>
                <w:sz w:val="18"/>
                <w:szCs w:val="18"/>
                <w:lang w:val="tr-TR"/>
              </w:rPr>
            </w:pPr>
          </w:p>
        </w:tc>
      </w:tr>
      <w:tr w:rsidR="0091605C" w:rsidRPr="0091605C" w:rsidTr="00F049D3">
        <w:tc>
          <w:tcPr>
            <w:tcW w:w="1101" w:type="dxa"/>
          </w:tcPr>
          <w:p w:rsidR="006002D2" w:rsidRPr="0091605C" w:rsidRDefault="006002D2" w:rsidP="00F049D3">
            <w:pPr>
              <w:widowControl w:val="0"/>
              <w:tabs>
                <w:tab w:val="left" w:pos="1701"/>
              </w:tabs>
              <w:spacing w:after="120"/>
              <w:ind w:firstLine="0"/>
              <w:rPr>
                <w:rFonts w:cs="Times New Roman"/>
                <w:b/>
                <w:sz w:val="18"/>
                <w:szCs w:val="18"/>
                <w:lang w:val="tr-TR"/>
              </w:rPr>
            </w:pPr>
            <w:r w:rsidRPr="0091605C">
              <w:rPr>
                <w:rFonts w:cs="Times New Roman"/>
                <w:b/>
                <w:sz w:val="18"/>
                <w:szCs w:val="18"/>
                <w:lang w:val="tr-TR"/>
              </w:rPr>
              <w:t>İmza</w:t>
            </w:r>
          </w:p>
        </w:tc>
        <w:tc>
          <w:tcPr>
            <w:tcW w:w="7909" w:type="dxa"/>
          </w:tcPr>
          <w:p w:rsidR="006002D2" w:rsidRPr="0091605C" w:rsidRDefault="006002D2" w:rsidP="00F049D3">
            <w:pPr>
              <w:widowControl w:val="0"/>
              <w:tabs>
                <w:tab w:val="left" w:pos="1701"/>
              </w:tabs>
              <w:spacing w:after="120"/>
              <w:ind w:firstLine="0"/>
              <w:rPr>
                <w:rFonts w:cs="Times New Roman"/>
                <w:sz w:val="18"/>
                <w:szCs w:val="18"/>
                <w:lang w:val="tr-TR"/>
              </w:rPr>
            </w:pPr>
          </w:p>
        </w:tc>
      </w:tr>
      <w:tr w:rsidR="006002D2" w:rsidRPr="0091605C" w:rsidTr="00F049D3">
        <w:tc>
          <w:tcPr>
            <w:tcW w:w="1101" w:type="dxa"/>
          </w:tcPr>
          <w:p w:rsidR="006002D2" w:rsidRPr="0091605C" w:rsidRDefault="006002D2" w:rsidP="00F049D3">
            <w:pPr>
              <w:widowControl w:val="0"/>
              <w:tabs>
                <w:tab w:val="left" w:pos="1701"/>
              </w:tabs>
              <w:spacing w:after="120"/>
              <w:ind w:firstLine="0"/>
              <w:rPr>
                <w:rFonts w:cs="Times New Roman"/>
                <w:b/>
                <w:sz w:val="18"/>
                <w:szCs w:val="18"/>
                <w:lang w:val="tr-TR"/>
              </w:rPr>
            </w:pPr>
            <w:r w:rsidRPr="0091605C">
              <w:rPr>
                <w:rFonts w:cs="Times New Roman"/>
                <w:b/>
                <w:sz w:val="18"/>
                <w:szCs w:val="18"/>
                <w:lang w:val="tr-TR"/>
              </w:rPr>
              <w:t xml:space="preserve">Tarih </w:t>
            </w:r>
          </w:p>
        </w:tc>
        <w:tc>
          <w:tcPr>
            <w:tcW w:w="7909" w:type="dxa"/>
          </w:tcPr>
          <w:p w:rsidR="006002D2" w:rsidRPr="0091605C" w:rsidRDefault="006002D2" w:rsidP="00F049D3">
            <w:pPr>
              <w:widowControl w:val="0"/>
              <w:tabs>
                <w:tab w:val="left" w:pos="1701"/>
              </w:tabs>
              <w:spacing w:after="120"/>
              <w:ind w:firstLine="0"/>
              <w:rPr>
                <w:rFonts w:cs="Times New Roman"/>
                <w:sz w:val="18"/>
                <w:szCs w:val="18"/>
                <w:lang w:val="tr-TR"/>
              </w:rPr>
            </w:pPr>
          </w:p>
        </w:tc>
      </w:tr>
    </w:tbl>
    <w:p w:rsidR="006002D2" w:rsidRPr="0091605C" w:rsidRDefault="006002D2" w:rsidP="006002D2">
      <w:pPr>
        <w:spacing w:after="120"/>
        <w:rPr>
          <w:rFonts w:cs="Times New Roman"/>
          <w:b/>
          <w:sz w:val="18"/>
          <w:szCs w:val="18"/>
          <w:lang w:val="tr-TR"/>
        </w:rPr>
      </w:pPr>
    </w:p>
    <w:p w:rsidR="006002D2" w:rsidRPr="0091605C" w:rsidRDefault="006002D2" w:rsidP="006002D2">
      <w:pPr>
        <w:spacing w:after="120"/>
        <w:rPr>
          <w:rFonts w:cs="Times New Roman"/>
          <w:b/>
          <w:sz w:val="18"/>
          <w:szCs w:val="18"/>
          <w:lang w:val="tr-TR"/>
        </w:rPr>
        <w:sectPr w:rsidR="006002D2" w:rsidRPr="0091605C" w:rsidSect="00F049D3">
          <w:headerReference w:type="default" r:id="rId23"/>
          <w:pgSz w:w="11906" w:h="16838"/>
          <w:pgMar w:top="1418" w:right="1417" w:bottom="709" w:left="1417" w:header="708" w:footer="708" w:gutter="0"/>
          <w:cols w:space="708"/>
          <w:docGrid w:linePitch="360"/>
        </w:sectPr>
      </w:pPr>
    </w:p>
    <w:p w:rsidR="006002D2" w:rsidRPr="0091605C" w:rsidRDefault="006002D2" w:rsidP="006002D2">
      <w:pPr>
        <w:rPr>
          <w:rFonts w:cs="Times New Roman"/>
          <w:sz w:val="18"/>
          <w:szCs w:val="18"/>
          <w:lang w:val="tr-TR"/>
        </w:rPr>
      </w:pPr>
    </w:p>
    <w:p w:rsidR="006002D2" w:rsidRPr="0091605C" w:rsidRDefault="006002D2" w:rsidP="006002D2">
      <w:pPr>
        <w:pStyle w:val="Balk6"/>
        <w:ind w:firstLine="0"/>
        <w:jc w:val="center"/>
        <w:rPr>
          <w:rFonts w:cs="Times New Roman"/>
          <w:sz w:val="18"/>
          <w:szCs w:val="18"/>
          <w:lang w:val="tr-TR"/>
        </w:rPr>
      </w:pPr>
      <w:bookmarkStart w:id="59" w:name="_Toc233021568"/>
      <w:r w:rsidRPr="0091605C">
        <w:rPr>
          <w:rFonts w:cs="Times New Roman"/>
          <w:sz w:val="18"/>
          <w:szCs w:val="18"/>
          <w:lang w:val="tr-TR"/>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002D2" w:rsidRPr="0091605C" w:rsidTr="00F049D3">
        <w:tc>
          <w:tcPr>
            <w:tcW w:w="9212" w:type="dxa"/>
          </w:tcPr>
          <w:p w:rsidR="006002D2" w:rsidRPr="0091605C" w:rsidRDefault="006002D2" w:rsidP="00F049D3">
            <w:pPr>
              <w:spacing w:after="120"/>
              <w:ind w:firstLine="0"/>
              <w:jc w:val="center"/>
              <w:rPr>
                <w:rFonts w:cs="Times New Roman"/>
                <w:b/>
                <w:sz w:val="18"/>
                <w:szCs w:val="18"/>
                <w:lang w:val="tr-TR"/>
              </w:rPr>
            </w:pPr>
          </w:p>
          <w:p w:rsidR="006002D2" w:rsidRPr="0091605C" w:rsidRDefault="006002D2" w:rsidP="00F049D3">
            <w:pPr>
              <w:spacing w:after="120"/>
              <w:ind w:firstLine="0"/>
              <w:jc w:val="center"/>
              <w:rPr>
                <w:rFonts w:cs="Times New Roman"/>
                <w:b/>
                <w:sz w:val="18"/>
                <w:szCs w:val="18"/>
                <w:lang w:val="tr-TR"/>
              </w:rPr>
            </w:pPr>
            <w:r w:rsidRPr="0091605C">
              <w:rPr>
                <w:rFonts w:cs="Times New Roman"/>
                <w:b/>
                <w:sz w:val="18"/>
                <w:szCs w:val="18"/>
                <w:lang w:val="tr-TR"/>
              </w:rPr>
              <w:t>&lt;</w:t>
            </w:r>
            <w:r w:rsidRPr="0091605C">
              <w:rPr>
                <w:rFonts w:cs="Times New Roman"/>
                <w:b/>
                <w:sz w:val="18"/>
                <w:szCs w:val="18"/>
                <w:highlight w:val="lightGray"/>
                <w:lang w:val="tr-TR"/>
              </w:rPr>
              <w:t>Sözleşme Makamı</w:t>
            </w:r>
            <w:r w:rsidRPr="0091605C">
              <w:rPr>
                <w:rFonts w:cs="Times New Roman"/>
                <w:b/>
                <w:sz w:val="18"/>
                <w:szCs w:val="18"/>
                <w:lang w:val="tr-TR"/>
              </w:rPr>
              <w:t>&gt;</w:t>
            </w:r>
          </w:p>
          <w:p w:rsidR="006002D2" w:rsidRPr="0091605C" w:rsidRDefault="006002D2" w:rsidP="00F049D3">
            <w:pPr>
              <w:spacing w:after="120"/>
              <w:ind w:left="714" w:right="357" w:firstLine="0"/>
              <w:rPr>
                <w:rFonts w:cs="Times New Roman"/>
                <w:sz w:val="18"/>
                <w:szCs w:val="18"/>
                <w:lang w:val="tr-TR"/>
              </w:rPr>
            </w:pPr>
            <w:r w:rsidRPr="0091605C">
              <w:rPr>
                <w:rFonts w:cs="Times New Roman"/>
                <w:sz w:val="18"/>
                <w:szCs w:val="18"/>
                <w:lang w:val="tr-TR"/>
              </w:rPr>
              <w:t>&lt;</w:t>
            </w:r>
            <w:r w:rsidRPr="0091605C">
              <w:rPr>
                <w:rFonts w:cs="Times New Roman"/>
                <w:sz w:val="18"/>
                <w:szCs w:val="18"/>
                <w:highlight w:val="lightGray"/>
                <w:lang w:val="tr-TR"/>
              </w:rPr>
              <w:t>İhale konusu</w:t>
            </w:r>
            <w:r w:rsidRPr="0091605C">
              <w:rPr>
                <w:rFonts w:cs="Times New Roman"/>
                <w:sz w:val="18"/>
                <w:szCs w:val="18"/>
                <w:lang w:val="tr-TR"/>
              </w:rPr>
              <w:t xml:space="preserve">&gt; konulu hizmet alımı ihalesi kapsamında &lt; </w:t>
            </w:r>
            <w:r w:rsidRPr="0091605C">
              <w:rPr>
                <w:rFonts w:cs="Times New Roman"/>
                <w:sz w:val="18"/>
                <w:szCs w:val="18"/>
                <w:highlight w:val="lightGray"/>
                <w:lang w:val="tr-TR"/>
              </w:rPr>
              <w:t>teklif verenin unvanı</w:t>
            </w:r>
            <w:r w:rsidRPr="0091605C">
              <w:rPr>
                <w:rFonts w:cs="Times New Roman"/>
                <w:sz w:val="18"/>
                <w:szCs w:val="18"/>
                <w:lang w:val="tr-TR"/>
              </w:rPr>
              <w:t xml:space="preserve"> &gt; tarafından verilen teklif, &lt;</w:t>
            </w:r>
            <w:r w:rsidRPr="0091605C">
              <w:rPr>
                <w:rFonts w:cs="Times New Roman"/>
                <w:sz w:val="18"/>
                <w:szCs w:val="18"/>
                <w:highlight w:val="lightGray"/>
                <w:lang w:val="tr-TR"/>
              </w:rPr>
              <w:t>tarih&gt;</w:t>
            </w:r>
            <w:r w:rsidRPr="0091605C">
              <w:rPr>
                <w:rFonts w:cs="Times New Roman"/>
                <w:sz w:val="18"/>
                <w:szCs w:val="18"/>
                <w:lang w:val="tr-TR"/>
              </w:rPr>
              <w:t xml:space="preserve"> tarihinde ve saat &lt;</w:t>
            </w:r>
            <w:r w:rsidRPr="0091605C">
              <w:rPr>
                <w:rFonts w:cs="Times New Roman"/>
                <w:sz w:val="18"/>
                <w:szCs w:val="18"/>
                <w:highlight w:val="lightGray"/>
                <w:lang w:val="tr-TR"/>
              </w:rPr>
              <w:t>saat</w:t>
            </w:r>
            <w:r w:rsidRPr="0091605C">
              <w:rPr>
                <w:rFonts w:cs="Times New Roman"/>
                <w:sz w:val="18"/>
                <w:szCs w:val="18"/>
                <w:lang w:val="tr-TR"/>
              </w:rPr>
              <w:t xml:space="preserve">&gt; ‘ de teslim alınmış ve &lt; </w:t>
            </w:r>
            <w:r w:rsidRPr="0091605C">
              <w:rPr>
                <w:rFonts w:cs="Times New Roman"/>
                <w:sz w:val="18"/>
                <w:szCs w:val="18"/>
                <w:highlight w:val="lightGray"/>
                <w:lang w:val="tr-TR"/>
              </w:rPr>
              <w:t>teklif numarası</w:t>
            </w:r>
            <w:r w:rsidRPr="0091605C">
              <w:rPr>
                <w:rFonts w:cs="Times New Roman"/>
                <w:sz w:val="18"/>
                <w:szCs w:val="18"/>
                <w:lang w:val="tr-TR"/>
              </w:rPr>
              <w:t xml:space="preserve"> &gt; no.lu teklif olarak telif listesine kaydedilmiştir.</w:t>
            </w:r>
          </w:p>
          <w:p w:rsidR="006002D2" w:rsidRPr="0091605C" w:rsidRDefault="006002D2" w:rsidP="00F049D3">
            <w:pPr>
              <w:spacing w:after="120"/>
              <w:ind w:left="714" w:right="357" w:firstLine="0"/>
              <w:rPr>
                <w:rFonts w:cs="Times New Roman"/>
                <w:sz w:val="18"/>
                <w:szCs w:val="18"/>
                <w:lang w:val="tr-TR"/>
              </w:rPr>
            </w:pPr>
          </w:p>
          <w:p w:rsidR="006002D2" w:rsidRPr="0091605C" w:rsidRDefault="006002D2" w:rsidP="00F049D3">
            <w:pPr>
              <w:ind w:left="714" w:right="357" w:firstLine="0"/>
              <w:rPr>
                <w:rFonts w:cs="Times New Roman"/>
                <w:sz w:val="18"/>
                <w:szCs w:val="18"/>
                <w:lang w:val="tr-TR"/>
              </w:rPr>
            </w:pPr>
            <w:r w:rsidRPr="0091605C">
              <w:rPr>
                <w:rFonts w:cs="Times New Roman"/>
                <w:sz w:val="18"/>
                <w:szCs w:val="18"/>
                <w:lang w:val="tr-TR"/>
              </w:rPr>
              <w:t xml:space="preserve">Sözleşme Makamı adına </w:t>
            </w:r>
          </w:p>
          <w:p w:rsidR="006002D2" w:rsidRPr="0091605C" w:rsidRDefault="006002D2" w:rsidP="00F049D3">
            <w:pPr>
              <w:ind w:left="714" w:right="357" w:firstLine="0"/>
              <w:rPr>
                <w:rFonts w:cs="Times New Roman"/>
                <w:sz w:val="18"/>
                <w:szCs w:val="18"/>
                <w:lang w:val="tr-TR"/>
              </w:rPr>
            </w:pPr>
            <w:r w:rsidRPr="0091605C">
              <w:rPr>
                <w:rFonts w:cs="Times New Roman"/>
                <w:sz w:val="18"/>
                <w:szCs w:val="18"/>
                <w:lang w:val="tr-TR"/>
              </w:rPr>
              <w:t>Teslim alanın adı soyadı</w:t>
            </w:r>
          </w:p>
          <w:p w:rsidR="006002D2" w:rsidRPr="0091605C" w:rsidRDefault="006002D2" w:rsidP="00F049D3">
            <w:pPr>
              <w:spacing w:after="120"/>
              <w:ind w:firstLine="0"/>
              <w:rPr>
                <w:rFonts w:cs="Times New Roman"/>
                <w:sz w:val="18"/>
                <w:szCs w:val="18"/>
                <w:lang w:val="tr-TR"/>
              </w:rPr>
            </w:pPr>
            <w:r w:rsidRPr="0091605C">
              <w:rPr>
                <w:rFonts w:cs="Times New Roman"/>
                <w:sz w:val="18"/>
                <w:szCs w:val="18"/>
                <w:lang w:val="tr-TR"/>
              </w:rPr>
              <w:t xml:space="preserve">              İmzası</w:t>
            </w:r>
          </w:p>
          <w:p w:rsidR="006002D2" w:rsidRPr="0091605C" w:rsidRDefault="006002D2" w:rsidP="00F049D3">
            <w:pPr>
              <w:spacing w:after="120"/>
              <w:ind w:firstLine="0"/>
              <w:rPr>
                <w:rFonts w:cs="Times New Roman"/>
                <w:b/>
                <w:sz w:val="18"/>
                <w:szCs w:val="18"/>
                <w:lang w:val="tr-TR"/>
              </w:rPr>
            </w:pPr>
          </w:p>
        </w:tc>
      </w:tr>
    </w:tbl>
    <w:p w:rsidR="006002D2" w:rsidRPr="0091605C" w:rsidRDefault="006002D2" w:rsidP="006002D2">
      <w:pPr>
        <w:overflowPunct w:val="0"/>
        <w:autoSpaceDE w:val="0"/>
        <w:autoSpaceDN w:val="0"/>
        <w:adjustRightInd w:val="0"/>
        <w:spacing w:after="120"/>
        <w:jc w:val="center"/>
        <w:textAlignment w:val="baseline"/>
        <w:rPr>
          <w:rFonts w:cs="Times New Roman"/>
          <w:b/>
          <w:sz w:val="18"/>
          <w:szCs w:val="18"/>
          <w:lang w:val="tr-TR"/>
        </w:rPr>
      </w:pPr>
    </w:p>
    <w:p w:rsidR="006002D2" w:rsidRPr="0091605C" w:rsidRDefault="006002D2" w:rsidP="006002D2">
      <w:pPr>
        <w:overflowPunct w:val="0"/>
        <w:autoSpaceDE w:val="0"/>
        <w:autoSpaceDN w:val="0"/>
        <w:adjustRightInd w:val="0"/>
        <w:spacing w:after="120"/>
        <w:ind w:firstLine="0"/>
        <w:textAlignment w:val="baseline"/>
        <w:rPr>
          <w:rFonts w:cs="Times New Roman"/>
          <w:sz w:val="18"/>
          <w:szCs w:val="18"/>
          <w:lang w:val="tr-TR"/>
        </w:rPr>
      </w:pPr>
      <w:r w:rsidRPr="0091605C">
        <w:rPr>
          <w:rFonts w:cs="Times New Roman"/>
          <w:sz w:val="18"/>
          <w:szCs w:val="18"/>
          <w:highlight w:val="lightGray"/>
          <w:lang w:val="tr-TR"/>
        </w:rPr>
        <w:t>Not: Sözleşme Makamı ihalesi kapsamında istekliler tarafından teslim edilen teklifleri kayıt altına alacak ve teklif sahiplerine tekliflerini teslim ettiklerine dair bu belgeyi imzalayarak vereceklerdir.</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sectPr w:rsidR="006002D2" w:rsidRPr="0091605C" w:rsidSect="00F049D3">
          <w:headerReference w:type="default" r:id="rId24"/>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lang w:val="tr-TR"/>
        </w:rPr>
      </w:pPr>
      <w:bookmarkStart w:id="60" w:name="_Toc233021569"/>
      <w:r w:rsidRPr="0091605C">
        <w:rPr>
          <w:rFonts w:cs="Times New Roman"/>
          <w:sz w:val="18"/>
          <w:szCs w:val="18"/>
          <w:lang w:val="tr-TR"/>
        </w:rPr>
        <w:lastRenderedPageBreak/>
        <w:t>Teklif Açılış Kontrol Listesi</w:t>
      </w:r>
      <w:bookmarkEnd w:id="60"/>
    </w:p>
    <w:p w:rsidR="006002D2" w:rsidRPr="0091605C" w:rsidRDefault="006002D2" w:rsidP="006002D2">
      <w:pPr>
        <w:ind w:firstLine="0"/>
        <w:rPr>
          <w:rFonts w:cs="Times New Roman"/>
          <w:b/>
          <w:sz w:val="18"/>
          <w:szCs w:val="18"/>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91605C" w:rsidRPr="0091605C" w:rsidTr="00F049D3">
        <w:trPr>
          <w:trHeight w:val="254"/>
        </w:trPr>
        <w:tc>
          <w:tcPr>
            <w:tcW w:w="4582" w:type="pct"/>
            <w:shd w:val="clear" w:color="auto" w:fill="B3B3B3"/>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Adımlar</w:t>
            </w:r>
          </w:p>
        </w:tc>
        <w:tc>
          <w:tcPr>
            <w:tcW w:w="418" w:type="pct"/>
            <w:shd w:val="clear" w:color="auto" w:fill="B3B3B3"/>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sym w:font="Symbol" w:char="F0D6"/>
            </w:r>
          </w:p>
        </w:tc>
      </w:tr>
      <w:tr w:rsidR="0091605C" w:rsidRPr="0091605C" w:rsidTr="00F049D3">
        <w:trPr>
          <w:trHeight w:val="224"/>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Tüm teklif zarfları Başkana teslim edilmiştir.</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224"/>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Tüm teklif zarfları teslim alınma sırasına göre numaralandırılmıştır.</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463"/>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Başkan alınan tüm teklif zarflarının ihale açma oturumu sırasında mevcut bulunduğunu doğrulamıştır.</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224"/>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Başkan tüm teklif zarflarının kapalı ve iyi durumda olduğunu doğrulamıştır.</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1154"/>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Başkan ve üyeler dış teklif zarflarını açarak aşağıda belirtilen işlemleri gerçekleştirmiştir:</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proofErr w:type="gramStart"/>
            <w:r w:rsidRPr="0091605C">
              <w:rPr>
                <w:rFonts w:cs="Times New Roman"/>
                <w:sz w:val="18"/>
                <w:szCs w:val="18"/>
                <w:lang w:val="tr-TR"/>
              </w:rPr>
              <w:t>Teklif zarfı numarasının, tüm teknik teklif nüshalarının ve mali teklif zarfının üzerine yazılması.</w:t>
            </w:r>
            <w:proofErr w:type="gramEnd"/>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 xml:space="preserve">Tüm belge asıllarının ilk sayfalarının ve mali teklifi içeren zarfın parafe edilmesi </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p>
        </w:tc>
      </w:tr>
      <w:tr w:rsidR="0091605C" w:rsidRPr="0091605C" w:rsidTr="00F049D3">
        <w:trPr>
          <w:trHeight w:val="3250"/>
        </w:trPr>
        <w:tc>
          <w:tcPr>
            <w:tcW w:w="4582" w:type="pct"/>
          </w:tcPr>
          <w:p w:rsidR="006002D2" w:rsidRPr="0091605C" w:rsidRDefault="006002D2" w:rsidP="006002D2">
            <w:pPr>
              <w:numPr>
                <w:ilvl w:val="0"/>
                <w:numId w:val="36"/>
              </w:numPr>
              <w:tabs>
                <w:tab w:val="clear" w:pos="720"/>
                <w:tab w:val="num" w:pos="360"/>
              </w:tabs>
              <w:spacing w:before="0"/>
              <w:ind w:left="357" w:hanging="324"/>
              <w:rPr>
                <w:rFonts w:cs="Times New Roman"/>
                <w:sz w:val="18"/>
                <w:szCs w:val="18"/>
                <w:lang w:val="tr-TR"/>
              </w:rPr>
            </w:pPr>
            <w:r w:rsidRPr="0091605C">
              <w:rPr>
                <w:rFonts w:cs="Times New Roman"/>
                <w:sz w:val="18"/>
                <w:szCs w:val="18"/>
                <w:lang w:val="tr-TR"/>
              </w:rPr>
              <w:t>Her teklif zarfı için, Değerlendirme Komitesi, alınan tekliflerin aşağıdaki hususları içerip içermediğini:</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Zarf üzerindeki kayıt numarası</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İsteklinin adı</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Tarih (ve saat, teklifler için verilen son tarihte teslim alınan teklifler için)</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Dış zarfın durumu</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 xml:space="preserve">Teknik ve mali tekliflerin ayrı ayrı zarflarda teslim alınıp alınmadığı </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İsteklinin, beyanını da içeren teklif başvuru formunu ekleyip eklemediği</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Talep edilmiş ise, geçici teminatın sağlanıp sağlanmadığı</w:t>
            </w:r>
          </w:p>
          <w:p w:rsidR="006002D2" w:rsidRPr="0091605C" w:rsidRDefault="006002D2" w:rsidP="006002D2">
            <w:pPr>
              <w:numPr>
                <w:ilvl w:val="0"/>
                <w:numId w:val="37"/>
              </w:numPr>
              <w:tabs>
                <w:tab w:val="clear" w:pos="1440"/>
                <w:tab w:val="num" w:pos="360"/>
                <w:tab w:val="num" w:pos="1080"/>
              </w:tabs>
              <w:spacing w:before="0"/>
              <w:ind w:left="1071" w:hanging="324"/>
              <w:rPr>
                <w:rFonts w:cs="Times New Roman"/>
                <w:sz w:val="18"/>
                <w:szCs w:val="18"/>
                <w:lang w:val="tr-TR"/>
              </w:rPr>
            </w:pPr>
            <w:r w:rsidRPr="0091605C">
              <w:rPr>
                <w:rFonts w:cs="Times New Roman"/>
                <w:sz w:val="18"/>
                <w:szCs w:val="18"/>
                <w:lang w:val="tr-TR"/>
              </w:rPr>
              <w:t>Teklifin açılış safhasına ilişkin idari kurallara uygun olup olmadığı</w:t>
            </w:r>
          </w:p>
          <w:p w:rsidR="006002D2" w:rsidRPr="0091605C" w:rsidRDefault="006002D2" w:rsidP="00F049D3">
            <w:pPr>
              <w:tabs>
                <w:tab w:val="num" w:pos="360"/>
              </w:tabs>
              <w:spacing w:before="0"/>
              <w:ind w:hanging="324"/>
              <w:rPr>
                <w:rFonts w:cs="Times New Roman"/>
                <w:sz w:val="18"/>
                <w:szCs w:val="18"/>
                <w:lang w:val="tr-TR"/>
              </w:rPr>
            </w:pPr>
          </w:p>
          <w:p w:rsidR="006002D2" w:rsidRPr="0091605C" w:rsidRDefault="006002D2" w:rsidP="00F049D3">
            <w:pPr>
              <w:tabs>
                <w:tab w:val="num" w:pos="360"/>
              </w:tabs>
              <w:spacing w:before="0"/>
              <w:ind w:firstLine="33"/>
              <w:rPr>
                <w:rFonts w:cs="Times New Roman"/>
                <w:sz w:val="18"/>
                <w:szCs w:val="18"/>
                <w:lang w:val="tr-TR"/>
              </w:rPr>
            </w:pPr>
            <w:proofErr w:type="gramStart"/>
            <w:r w:rsidRPr="0091605C">
              <w:rPr>
                <w:rFonts w:cs="Times New Roman"/>
                <w:sz w:val="18"/>
                <w:szCs w:val="18"/>
                <w:lang w:val="tr-TR"/>
              </w:rPr>
              <w:t>kontrol</w:t>
            </w:r>
            <w:proofErr w:type="gramEnd"/>
            <w:r w:rsidRPr="0091605C">
              <w:rPr>
                <w:rFonts w:cs="Times New Roman"/>
                <w:sz w:val="18"/>
                <w:szCs w:val="18"/>
                <w:lang w:val="tr-TR"/>
              </w:rPr>
              <w:t xml:space="preserve"> etmiştir.</w:t>
            </w:r>
          </w:p>
          <w:p w:rsidR="006002D2" w:rsidRPr="0091605C" w:rsidRDefault="006002D2" w:rsidP="00F049D3">
            <w:pPr>
              <w:tabs>
                <w:tab w:val="num" w:pos="360"/>
              </w:tabs>
              <w:spacing w:before="0"/>
              <w:ind w:hanging="324"/>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p w:rsidR="006002D2" w:rsidRPr="0091605C" w:rsidRDefault="006002D2" w:rsidP="00F049D3">
            <w:pPr>
              <w:spacing w:before="0"/>
              <w:ind w:firstLine="0"/>
              <w:jc w:val="center"/>
              <w:rPr>
                <w:rFonts w:cs="Times New Roman"/>
                <w:sz w:val="18"/>
                <w:szCs w:val="18"/>
                <w:lang w:val="tr-TR"/>
              </w:rPr>
            </w:pPr>
          </w:p>
        </w:tc>
      </w:tr>
      <w:tr w:rsidR="0091605C" w:rsidRPr="0091605C" w:rsidTr="00F049D3">
        <w:trPr>
          <w:trHeight w:val="448"/>
        </w:trPr>
        <w:tc>
          <w:tcPr>
            <w:tcW w:w="4582" w:type="pct"/>
          </w:tcPr>
          <w:p w:rsidR="006002D2" w:rsidRPr="0091605C" w:rsidRDefault="006002D2" w:rsidP="006002D2">
            <w:pPr>
              <w:numPr>
                <w:ilvl w:val="0"/>
                <w:numId w:val="36"/>
              </w:numPr>
              <w:tabs>
                <w:tab w:val="clear" w:pos="720"/>
                <w:tab w:val="num" w:pos="360"/>
              </w:tabs>
              <w:spacing w:before="0"/>
              <w:ind w:left="357" w:hanging="357"/>
              <w:rPr>
                <w:rFonts w:cs="Times New Roman"/>
                <w:sz w:val="18"/>
                <w:szCs w:val="18"/>
                <w:lang w:val="tr-TR"/>
              </w:rPr>
            </w:pPr>
            <w:r w:rsidRPr="0091605C">
              <w:rPr>
                <w:rFonts w:cs="Times New Roman"/>
                <w:sz w:val="18"/>
                <w:szCs w:val="18"/>
                <w:lang w:val="tr-TR"/>
              </w:rPr>
              <w:t>Tarafsızlık ve gizlilik beyanı değerlendirme komitesinin tüm üyeleri ve gözlemciler tarafından imzalanmıştır.</w:t>
            </w:r>
          </w:p>
          <w:p w:rsidR="006002D2" w:rsidRPr="0091605C" w:rsidRDefault="006002D2" w:rsidP="00F049D3">
            <w:pPr>
              <w:spacing w:before="0"/>
              <w:ind w:hanging="357"/>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239"/>
        </w:trPr>
        <w:tc>
          <w:tcPr>
            <w:tcW w:w="4582" w:type="pct"/>
          </w:tcPr>
          <w:p w:rsidR="006002D2" w:rsidRPr="0091605C" w:rsidRDefault="006002D2" w:rsidP="006002D2">
            <w:pPr>
              <w:numPr>
                <w:ilvl w:val="0"/>
                <w:numId w:val="36"/>
              </w:numPr>
              <w:tabs>
                <w:tab w:val="clear" w:pos="720"/>
                <w:tab w:val="num" w:pos="360"/>
              </w:tabs>
              <w:spacing w:before="0"/>
              <w:ind w:left="357" w:hanging="357"/>
              <w:rPr>
                <w:rFonts w:cs="Times New Roman"/>
                <w:sz w:val="18"/>
                <w:szCs w:val="18"/>
                <w:lang w:val="tr-TR"/>
              </w:rPr>
            </w:pPr>
            <w:r w:rsidRPr="0091605C">
              <w:rPr>
                <w:rFonts w:cs="Times New Roman"/>
                <w:sz w:val="18"/>
                <w:szCs w:val="18"/>
                <w:lang w:val="tr-TR"/>
              </w:rPr>
              <w:t>Başkan teslim alınan teklif sunuş mektuplarını imzalamıştır.</w:t>
            </w:r>
          </w:p>
          <w:p w:rsidR="006002D2" w:rsidRPr="0091605C" w:rsidRDefault="006002D2" w:rsidP="00F049D3">
            <w:pPr>
              <w:spacing w:before="0"/>
              <w:ind w:hanging="357"/>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91605C" w:rsidRPr="0091605C" w:rsidTr="00F049D3">
        <w:trPr>
          <w:trHeight w:val="448"/>
        </w:trPr>
        <w:tc>
          <w:tcPr>
            <w:tcW w:w="4582" w:type="pct"/>
          </w:tcPr>
          <w:p w:rsidR="006002D2" w:rsidRPr="0091605C" w:rsidRDefault="006002D2" w:rsidP="006002D2">
            <w:pPr>
              <w:numPr>
                <w:ilvl w:val="0"/>
                <w:numId w:val="36"/>
              </w:numPr>
              <w:tabs>
                <w:tab w:val="clear" w:pos="720"/>
                <w:tab w:val="num" w:pos="360"/>
              </w:tabs>
              <w:spacing w:before="0"/>
              <w:ind w:left="357" w:hanging="357"/>
              <w:rPr>
                <w:rFonts w:cs="Times New Roman"/>
                <w:sz w:val="18"/>
                <w:szCs w:val="18"/>
                <w:lang w:val="tr-TR"/>
              </w:rPr>
            </w:pPr>
            <w:r w:rsidRPr="0091605C">
              <w:rPr>
                <w:rFonts w:cs="Times New Roman"/>
                <w:sz w:val="18"/>
                <w:szCs w:val="18"/>
                <w:lang w:val="tr-TR"/>
              </w:rPr>
              <w:t>Başkan, mali tekliflerin güvenli bir yerde muhafazasını sağlamıştır (hizmet alımları için).</w:t>
            </w:r>
          </w:p>
          <w:p w:rsidR="006002D2" w:rsidRPr="0091605C" w:rsidRDefault="006002D2" w:rsidP="00F049D3">
            <w:pPr>
              <w:spacing w:before="0"/>
              <w:ind w:hanging="357"/>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r w:rsidR="006002D2" w:rsidRPr="0091605C" w:rsidTr="00F049D3">
        <w:trPr>
          <w:trHeight w:val="239"/>
        </w:trPr>
        <w:tc>
          <w:tcPr>
            <w:tcW w:w="4582" w:type="pct"/>
          </w:tcPr>
          <w:p w:rsidR="006002D2" w:rsidRPr="0091605C" w:rsidRDefault="006002D2" w:rsidP="006002D2">
            <w:pPr>
              <w:numPr>
                <w:ilvl w:val="0"/>
                <w:numId w:val="36"/>
              </w:numPr>
              <w:tabs>
                <w:tab w:val="clear" w:pos="720"/>
                <w:tab w:val="num" w:pos="360"/>
              </w:tabs>
              <w:spacing w:before="0"/>
              <w:ind w:left="357" w:hanging="357"/>
              <w:rPr>
                <w:rFonts w:cs="Times New Roman"/>
                <w:sz w:val="18"/>
                <w:szCs w:val="18"/>
                <w:lang w:val="tr-TR"/>
              </w:rPr>
            </w:pPr>
            <w:r w:rsidRPr="0091605C">
              <w:rPr>
                <w:rFonts w:cs="Times New Roman"/>
                <w:sz w:val="18"/>
                <w:szCs w:val="18"/>
                <w:lang w:val="tr-TR"/>
              </w:rPr>
              <w:t>Teklif açılış tutanağı, değerlendirme komitesinin tüm üyeleri tarafından imzalanmıştır.</w:t>
            </w:r>
          </w:p>
          <w:p w:rsidR="006002D2" w:rsidRPr="0091605C" w:rsidRDefault="006002D2" w:rsidP="00F049D3">
            <w:pPr>
              <w:spacing w:before="0"/>
              <w:ind w:hanging="357"/>
              <w:rPr>
                <w:rFonts w:cs="Times New Roman"/>
                <w:sz w:val="18"/>
                <w:szCs w:val="18"/>
                <w:lang w:val="tr-TR"/>
              </w:rPr>
            </w:pPr>
          </w:p>
        </w:tc>
        <w:tc>
          <w:tcPr>
            <w:tcW w:w="418" w:type="pct"/>
          </w:tcPr>
          <w:p w:rsidR="006002D2" w:rsidRPr="0091605C" w:rsidRDefault="006002D2" w:rsidP="00F049D3">
            <w:pPr>
              <w:spacing w:before="0"/>
              <w:ind w:firstLine="0"/>
              <w:jc w:val="center"/>
              <w:rPr>
                <w:rFonts w:cs="Times New Roman"/>
                <w:sz w:val="18"/>
                <w:szCs w:val="18"/>
                <w:lang w:val="tr-TR"/>
              </w:rPr>
            </w:pPr>
            <w:r w:rsidRPr="0091605C">
              <w:rPr>
                <w:rFonts w:cs="Times New Roman"/>
                <w:sz w:val="18"/>
                <w:szCs w:val="18"/>
                <w:lang w:val="tr-TR"/>
              </w:rPr>
              <w:t>…</w:t>
            </w:r>
          </w:p>
        </w:tc>
      </w:tr>
    </w:tbl>
    <w:p w:rsidR="006002D2" w:rsidRPr="0091605C" w:rsidRDefault="006002D2" w:rsidP="006002D2">
      <w:pPr>
        <w:rPr>
          <w:rFonts w:cs="Times New Roman"/>
          <w:sz w:val="18"/>
          <w:szCs w:val="18"/>
          <w:lang w:val="tr-TR"/>
        </w:rPr>
      </w:pPr>
    </w:p>
    <w:p w:rsidR="006002D2" w:rsidRPr="0091605C" w:rsidRDefault="006002D2" w:rsidP="006002D2">
      <w:pPr>
        <w:rPr>
          <w:rFonts w:cs="Times New Roman"/>
          <w:sz w:val="18"/>
          <w:szCs w:val="18"/>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91605C" w:rsidRPr="0091605C" w:rsidTr="00F049D3">
        <w:tc>
          <w:tcPr>
            <w:tcW w:w="3794" w:type="dxa"/>
            <w:shd w:val="pct5" w:color="auto" w:fill="FFFFFF"/>
          </w:tcPr>
          <w:p w:rsidR="006002D2" w:rsidRPr="0091605C" w:rsidRDefault="006002D2" w:rsidP="00F049D3">
            <w:pPr>
              <w:spacing w:after="120"/>
              <w:ind w:firstLine="0"/>
              <w:rPr>
                <w:rFonts w:cs="Times New Roman"/>
                <w:b/>
                <w:sz w:val="18"/>
                <w:szCs w:val="18"/>
                <w:lang w:val="tr-TR"/>
              </w:rPr>
            </w:pPr>
            <w:r w:rsidRPr="0091605C">
              <w:rPr>
                <w:rFonts w:cs="Times New Roman"/>
                <w:b/>
                <w:sz w:val="18"/>
                <w:szCs w:val="18"/>
                <w:lang w:val="tr-TR"/>
              </w:rPr>
              <w:t>Değerlendirme Komitesi Başkanı / Üyesi</w:t>
            </w:r>
          </w:p>
        </w:tc>
        <w:tc>
          <w:tcPr>
            <w:tcW w:w="3260" w:type="dxa"/>
          </w:tcPr>
          <w:p w:rsidR="006002D2" w:rsidRPr="0091605C" w:rsidRDefault="006002D2" w:rsidP="00F049D3">
            <w:pPr>
              <w:spacing w:after="120"/>
              <w:ind w:firstLine="0"/>
              <w:rPr>
                <w:rFonts w:cs="Times New Roman"/>
                <w:sz w:val="18"/>
                <w:szCs w:val="18"/>
                <w:lang w:val="tr-TR"/>
              </w:rPr>
            </w:pPr>
          </w:p>
        </w:tc>
      </w:tr>
      <w:tr w:rsidR="0091605C" w:rsidRPr="0091605C" w:rsidTr="00F049D3">
        <w:tc>
          <w:tcPr>
            <w:tcW w:w="3794" w:type="dxa"/>
            <w:shd w:val="pct5" w:color="auto" w:fill="FFFFFF"/>
          </w:tcPr>
          <w:p w:rsidR="006002D2" w:rsidRPr="0091605C" w:rsidRDefault="006002D2" w:rsidP="00F049D3">
            <w:pPr>
              <w:spacing w:after="120"/>
              <w:ind w:firstLine="0"/>
              <w:rPr>
                <w:rFonts w:cs="Times New Roman"/>
                <w:b/>
                <w:sz w:val="18"/>
                <w:szCs w:val="18"/>
                <w:lang w:val="tr-TR"/>
              </w:rPr>
            </w:pPr>
            <w:r w:rsidRPr="0091605C">
              <w:rPr>
                <w:rFonts w:cs="Times New Roman"/>
                <w:b/>
                <w:sz w:val="18"/>
                <w:szCs w:val="18"/>
                <w:lang w:val="tr-TR"/>
              </w:rPr>
              <w:t>İmza</w:t>
            </w:r>
          </w:p>
        </w:tc>
        <w:tc>
          <w:tcPr>
            <w:tcW w:w="3260" w:type="dxa"/>
          </w:tcPr>
          <w:p w:rsidR="006002D2" w:rsidRPr="0091605C" w:rsidRDefault="006002D2" w:rsidP="00F049D3">
            <w:pPr>
              <w:spacing w:after="120"/>
              <w:ind w:firstLine="0"/>
              <w:rPr>
                <w:rFonts w:cs="Times New Roman"/>
                <w:sz w:val="18"/>
                <w:szCs w:val="18"/>
                <w:lang w:val="tr-TR"/>
              </w:rPr>
            </w:pPr>
          </w:p>
        </w:tc>
      </w:tr>
      <w:tr w:rsidR="0091605C" w:rsidRPr="0091605C" w:rsidTr="00F049D3">
        <w:tc>
          <w:tcPr>
            <w:tcW w:w="3794" w:type="dxa"/>
            <w:shd w:val="pct5" w:color="auto" w:fill="FFFFFF"/>
          </w:tcPr>
          <w:p w:rsidR="006002D2" w:rsidRPr="0091605C" w:rsidRDefault="006002D2" w:rsidP="00F049D3">
            <w:pPr>
              <w:spacing w:after="120"/>
              <w:ind w:firstLine="0"/>
              <w:rPr>
                <w:rFonts w:cs="Times New Roman"/>
                <w:b/>
                <w:sz w:val="18"/>
                <w:szCs w:val="18"/>
                <w:lang w:val="tr-TR"/>
              </w:rPr>
            </w:pPr>
            <w:r w:rsidRPr="0091605C">
              <w:rPr>
                <w:rFonts w:cs="Times New Roman"/>
                <w:b/>
                <w:sz w:val="18"/>
                <w:szCs w:val="18"/>
                <w:lang w:val="tr-TR"/>
              </w:rPr>
              <w:t>Tarih</w:t>
            </w:r>
          </w:p>
        </w:tc>
        <w:tc>
          <w:tcPr>
            <w:tcW w:w="3260" w:type="dxa"/>
          </w:tcPr>
          <w:p w:rsidR="006002D2" w:rsidRPr="0091605C" w:rsidRDefault="006002D2" w:rsidP="00F049D3">
            <w:pPr>
              <w:spacing w:after="120"/>
              <w:ind w:firstLine="0"/>
              <w:rPr>
                <w:rFonts w:cs="Times New Roman"/>
                <w:sz w:val="18"/>
                <w:szCs w:val="18"/>
                <w:lang w:val="tr-TR"/>
              </w:rPr>
            </w:pPr>
          </w:p>
        </w:tc>
      </w:tr>
    </w:tbl>
    <w:p w:rsidR="006002D2" w:rsidRPr="0091605C" w:rsidRDefault="006002D2" w:rsidP="006002D2">
      <w:pPr>
        <w:spacing w:after="120"/>
        <w:rPr>
          <w:rFonts w:cs="Times New Roman"/>
          <w:b/>
          <w:sz w:val="18"/>
          <w:szCs w:val="18"/>
          <w:lang w:val="tr-TR"/>
        </w:rPr>
      </w:pPr>
    </w:p>
    <w:p w:rsidR="006002D2" w:rsidRPr="0091605C" w:rsidRDefault="006002D2" w:rsidP="006002D2">
      <w:pPr>
        <w:spacing w:after="120"/>
        <w:rPr>
          <w:rFonts w:cs="Times New Roman"/>
          <w:b/>
          <w:sz w:val="18"/>
          <w:szCs w:val="18"/>
          <w:lang w:val="tr-TR"/>
        </w:rPr>
      </w:pPr>
    </w:p>
    <w:p w:rsidR="006002D2" w:rsidRPr="0091605C" w:rsidRDefault="006002D2" w:rsidP="006002D2">
      <w:pPr>
        <w:spacing w:after="120"/>
        <w:rPr>
          <w:rFonts w:cs="Times New Roman"/>
          <w:b/>
          <w:sz w:val="18"/>
          <w:szCs w:val="18"/>
          <w:lang w:val="tr-TR"/>
        </w:rPr>
        <w:sectPr w:rsidR="006002D2" w:rsidRPr="0091605C" w:rsidSect="00F049D3">
          <w:headerReference w:type="default" r:id="rId25"/>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u w:val="single"/>
          <w:lang w:val="tr-TR"/>
        </w:rPr>
      </w:pPr>
      <w:bookmarkStart w:id="61" w:name="_Toc233021570"/>
      <w:r w:rsidRPr="0091605C">
        <w:rPr>
          <w:rFonts w:cs="Times New Roman"/>
          <w:sz w:val="18"/>
          <w:szCs w:val="18"/>
          <w:lang w:val="tr-TR"/>
        </w:rPr>
        <w:lastRenderedPageBreak/>
        <w:t>Mali Teklif Oturumu Teklif Açılış Tutanağı</w:t>
      </w:r>
      <w:bookmarkEnd w:id="61"/>
    </w:p>
    <w:p w:rsidR="006002D2" w:rsidRPr="0091605C" w:rsidRDefault="006002D2" w:rsidP="006002D2">
      <w:pPr>
        <w:ind w:firstLine="0"/>
        <w:jc w:val="center"/>
        <w:rPr>
          <w:rFonts w:cs="Times New Roman"/>
          <w:b/>
          <w:caps/>
          <w:sz w:val="18"/>
          <w:szCs w:val="18"/>
          <w:lang w:val="tr-TR"/>
        </w:rPr>
      </w:pPr>
    </w:p>
    <w:p w:rsidR="006002D2" w:rsidRPr="0091605C" w:rsidRDefault="006002D2" w:rsidP="006002D2">
      <w:pPr>
        <w:keepNext/>
        <w:spacing w:after="120"/>
        <w:ind w:firstLine="0"/>
        <w:rPr>
          <w:rFonts w:cs="Times New Roman"/>
          <w:b/>
          <w:sz w:val="18"/>
          <w:szCs w:val="18"/>
          <w:lang w:val="tr-TR"/>
        </w:rPr>
      </w:pPr>
      <w:r w:rsidRPr="0091605C">
        <w:rPr>
          <w:rFonts w:cs="Times New Roman"/>
          <w:b/>
          <w:sz w:val="18"/>
          <w:szCs w:val="18"/>
          <w:lang w:val="tr-TR"/>
        </w:rPr>
        <w:t>1.</w:t>
      </w:r>
      <w:r w:rsidRPr="0091605C">
        <w:rPr>
          <w:rFonts w:cs="Times New Roman"/>
          <w:b/>
          <w:sz w:val="18"/>
          <w:szCs w:val="18"/>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91605C" w:rsidRPr="0091605C" w:rsidTr="00F049D3">
        <w:trPr>
          <w:trHeight w:val="20"/>
        </w:trPr>
        <w:tc>
          <w:tcPr>
            <w:tcW w:w="1500" w:type="pct"/>
            <w:tcBorders>
              <w:bottom w:val="nil"/>
            </w:tcBorders>
          </w:tcPr>
          <w:p w:rsidR="006002D2" w:rsidRPr="0091605C" w:rsidRDefault="006002D2" w:rsidP="00F049D3">
            <w:pPr>
              <w:spacing w:before="0"/>
              <w:ind w:firstLine="0"/>
              <w:rPr>
                <w:rFonts w:cs="Times New Roman"/>
                <w:sz w:val="18"/>
                <w:szCs w:val="18"/>
                <w:lang w:val="tr-TR"/>
              </w:rPr>
            </w:pPr>
          </w:p>
        </w:tc>
        <w:tc>
          <w:tcPr>
            <w:tcW w:w="1000" w:type="pct"/>
            <w:shd w:val="pct10" w:color="auto" w:fill="FFFFFF"/>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TARİH</w:t>
            </w:r>
          </w:p>
        </w:tc>
        <w:tc>
          <w:tcPr>
            <w:tcW w:w="1250" w:type="pct"/>
            <w:tcBorders>
              <w:bottom w:val="nil"/>
            </w:tcBorders>
            <w:shd w:val="pct10" w:color="auto" w:fill="FFFFFF"/>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SAAT</w:t>
            </w:r>
          </w:p>
        </w:tc>
        <w:tc>
          <w:tcPr>
            <w:tcW w:w="1250" w:type="pct"/>
            <w:tcBorders>
              <w:bottom w:val="nil"/>
            </w:tcBorders>
            <w:shd w:val="pct10" w:color="auto" w:fill="FFFFFF"/>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YER</w:t>
            </w:r>
          </w:p>
        </w:tc>
      </w:tr>
      <w:tr w:rsidR="0091605C" w:rsidRPr="0091605C" w:rsidTr="00F049D3">
        <w:trPr>
          <w:trHeight w:val="429"/>
        </w:trPr>
        <w:tc>
          <w:tcPr>
            <w:tcW w:w="1500" w:type="pct"/>
            <w:shd w:val="pct10" w:color="auto" w:fill="FFFFFF"/>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Teklif Davet mektubunun gönderilme tarihi</w:t>
            </w:r>
          </w:p>
        </w:tc>
        <w:tc>
          <w:tcPr>
            <w:tcW w:w="1000" w:type="pct"/>
          </w:tcPr>
          <w:p w:rsidR="006002D2" w:rsidRPr="0091605C" w:rsidRDefault="006002D2" w:rsidP="00F049D3">
            <w:pPr>
              <w:spacing w:before="0"/>
              <w:ind w:firstLine="0"/>
              <w:rPr>
                <w:rFonts w:cs="Times New Roman"/>
                <w:sz w:val="18"/>
                <w:szCs w:val="18"/>
                <w:lang w:val="tr-TR"/>
              </w:rPr>
            </w:pPr>
          </w:p>
        </w:tc>
        <w:tc>
          <w:tcPr>
            <w:tcW w:w="1250" w:type="pct"/>
            <w:shd w:val="pct10" w:color="auto" w:fill="FFFFFF"/>
          </w:tcPr>
          <w:p w:rsidR="006002D2" w:rsidRPr="0091605C" w:rsidRDefault="006002D2" w:rsidP="00F049D3">
            <w:pPr>
              <w:spacing w:before="0"/>
              <w:ind w:firstLine="0"/>
              <w:rPr>
                <w:rFonts w:cs="Times New Roman"/>
                <w:sz w:val="18"/>
                <w:szCs w:val="18"/>
                <w:lang w:val="tr-TR"/>
              </w:rPr>
            </w:pPr>
          </w:p>
        </w:tc>
        <w:tc>
          <w:tcPr>
            <w:tcW w:w="1250" w:type="pct"/>
            <w:shd w:val="pct10" w:color="auto" w:fill="FFFFFF"/>
          </w:tcPr>
          <w:p w:rsidR="006002D2" w:rsidRPr="0091605C" w:rsidRDefault="006002D2" w:rsidP="00F049D3">
            <w:pPr>
              <w:spacing w:before="0"/>
              <w:ind w:firstLine="0"/>
              <w:rPr>
                <w:rFonts w:cs="Times New Roman"/>
                <w:sz w:val="18"/>
                <w:szCs w:val="18"/>
                <w:lang w:val="tr-TR"/>
              </w:rPr>
            </w:pPr>
          </w:p>
        </w:tc>
      </w:tr>
      <w:tr w:rsidR="0091605C" w:rsidRPr="0091605C" w:rsidTr="00F049D3">
        <w:trPr>
          <w:trHeight w:val="20"/>
        </w:trPr>
        <w:tc>
          <w:tcPr>
            <w:tcW w:w="1500" w:type="pct"/>
            <w:shd w:val="pct10" w:color="auto" w:fill="FFFFFF"/>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Başvuru için son tarih</w:t>
            </w:r>
          </w:p>
        </w:tc>
        <w:tc>
          <w:tcPr>
            <w:tcW w:w="1000" w:type="pct"/>
          </w:tcPr>
          <w:p w:rsidR="006002D2" w:rsidRPr="0091605C" w:rsidRDefault="006002D2" w:rsidP="00F049D3">
            <w:pPr>
              <w:spacing w:before="0"/>
              <w:ind w:firstLine="0"/>
              <w:rPr>
                <w:rFonts w:cs="Times New Roman"/>
                <w:sz w:val="18"/>
                <w:szCs w:val="18"/>
                <w:lang w:val="tr-TR"/>
              </w:rPr>
            </w:pPr>
          </w:p>
        </w:tc>
        <w:tc>
          <w:tcPr>
            <w:tcW w:w="1250" w:type="pct"/>
          </w:tcPr>
          <w:p w:rsidR="006002D2" w:rsidRPr="0091605C" w:rsidRDefault="006002D2" w:rsidP="00F049D3">
            <w:pPr>
              <w:spacing w:before="0"/>
              <w:ind w:firstLine="0"/>
              <w:rPr>
                <w:rFonts w:cs="Times New Roman"/>
                <w:sz w:val="18"/>
                <w:szCs w:val="18"/>
                <w:lang w:val="tr-TR"/>
              </w:rPr>
            </w:pPr>
          </w:p>
        </w:tc>
        <w:tc>
          <w:tcPr>
            <w:tcW w:w="1250" w:type="pct"/>
            <w:shd w:val="pct10" w:color="auto" w:fill="FFFFFF"/>
          </w:tcPr>
          <w:p w:rsidR="006002D2" w:rsidRPr="0091605C" w:rsidRDefault="006002D2" w:rsidP="00F049D3">
            <w:pPr>
              <w:spacing w:before="0"/>
              <w:ind w:firstLine="0"/>
              <w:rPr>
                <w:rFonts w:cs="Times New Roman"/>
                <w:sz w:val="18"/>
                <w:szCs w:val="18"/>
                <w:lang w:val="tr-TR"/>
              </w:rPr>
            </w:pPr>
          </w:p>
        </w:tc>
      </w:tr>
      <w:tr w:rsidR="0091605C" w:rsidRPr="0091605C" w:rsidTr="00F049D3">
        <w:trPr>
          <w:trHeight w:val="20"/>
        </w:trPr>
        <w:tc>
          <w:tcPr>
            <w:tcW w:w="1500" w:type="pct"/>
            <w:shd w:val="pct10" w:color="auto" w:fill="FFFFFF"/>
          </w:tcPr>
          <w:p w:rsidR="006002D2" w:rsidRPr="0091605C" w:rsidRDefault="006002D2" w:rsidP="00F049D3">
            <w:pPr>
              <w:spacing w:before="0"/>
              <w:ind w:firstLine="0"/>
              <w:rPr>
                <w:rFonts w:cs="Times New Roman"/>
                <w:b/>
                <w:sz w:val="18"/>
                <w:szCs w:val="18"/>
                <w:lang w:val="tr-TR"/>
              </w:rPr>
            </w:pPr>
            <w:r w:rsidRPr="0091605C">
              <w:rPr>
                <w:rFonts w:cs="Times New Roman"/>
                <w:b/>
                <w:sz w:val="18"/>
                <w:szCs w:val="18"/>
                <w:lang w:val="tr-TR"/>
              </w:rPr>
              <w:t>Teklif açma oturumu</w:t>
            </w:r>
          </w:p>
        </w:tc>
        <w:tc>
          <w:tcPr>
            <w:tcW w:w="1000" w:type="pct"/>
          </w:tcPr>
          <w:p w:rsidR="006002D2" w:rsidRPr="0091605C" w:rsidRDefault="006002D2" w:rsidP="00F049D3">
            <w:pPr>
              <w:spacing w:before="0"/>
              <w:ind w:firstLine="0"/>
              <w:rPr>
                <w:rFonts w:cs="Times New Roman"/>
                <w:sz w:val="18"/>
                <w:szCs w:val="18"/>
                <w:lang w:val="tr-TR"/>
              </w:rPr>
            </w:pPr>
          </w:p>
        </w:tc>
        <w:tc>
          <w:tcPr>
            <w:tcW w:w="1250" w:type="pct"/>
          </w:tcPr>
          <w:p w:rsidR="006002D2" w:rsidRPr="0091605C" w:rsidRDefault="006002D2" w:rsidP="00F049D3">
            <w:pPr>
              <w:spacing w:before="0"/>
              <w:ind w:firstLine="0"/>
              <w:rPr>
                <w:rFonts w:cs="Times New Roman"/>
                <w:sz w:val="18"/>
                <w:szCs w:val="18"/>
                <w:lang w:val="tr-TR"/>
              </w:rPr>
            </w:pPr>
          </w:p>
        </w:tc>
        <w:tc>
          <w:tcPr>
            <w:tcW w:w="1250" w:type="pct"/>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2.</w:t>
      </w:r>
      <w:r w:rsidRPr="0091605C">
        <w:rPr>
          <w:rFonts w:cs="Times New Roman"/>
          <w:b/>
          <w:sz w:val="18"/>
          <w:szCs w:val="18"/>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91605C" w:rsidRPr="0091605C" w:rsidTr="00F049D3">
        <w:trPr>
          <w:cantSplit/>
          <w:trHeight w:val="503"/>
        </w:trPr>
        <w:tc>
          <w:tcPr>
            <w:tcW w:w="715" w:type="pct"/>
          </w:tcPr>
          <w:p w:rsidR="006002D2" w:rsidRPr="0091605C" w:rsidRDefault="006002D2" w:rsidP="00F049D3">
            <w:pPr>
              <w:keepNext/>
              <w:spacing w:before="0" w:after="120"/>
              <w:ind w:firstLine="0"/>
              <w:jc w:val="center"/>
              <w:rPr>
                <w:rFonts w:cs="Times New Roman"/>
                <w:b/>
                <w:sz w:val="18"/>
                <w:szCs w:val="18"/>
                <w:lang w:val="tr-TR"/>
              </w:rPr>
            </w:pPr>
            <w:r w:rsidRPr="0091605C">
              <w:rPr>
                <w:rFonts w:cs="Times New Roman"/>
                <w:b/>
                <w:sz w:val="18"/>
                <w:szCs w:val="18"/>
                <w:lang w:val="tr-TR"/>
              </w:rPr>
              <w:t>Teklif zarfı numarası</w:t>
            </w:r>
          </w:p>
        </w:tc>
        <w:tc>
          <w:tcPr>
            <w:tcW w:w="1423" w:type="pct"/>
          </w:tcPr>
          <w:p w:rsidR="006002D2" w:rsidRPr="0091605C" w:rsidRDefault="006002D2" w:rsidP="00F049D3">
            <w:pPr>
              <w:keepNext/>
              <w:spacing w:before="0" w:after="120"/>
              <w:ind w:firstLine="0"/>
              <w:jc w:val="center"/>
              <w:rPr>
                <w:rFonts w:cs="Times New Roman"/>
                <w:b/>
                <w:sz w:val="18"/>
                <w:szCs w:val="18"/>
                <w:lang w:val="tr-TR"/>
              </w:rPr>
            </w:pPr>
            <w:r w:rsidRPr="0091605C">
              <w:rPr>
                <w:rFonts w:cs="Times New Roman"/>
                <w:b/>
                <w:sz w:val="18"/>
                <w:szCs w:val="18"/>
                <w:lang w:val="tr-TR"/>
              </w:rPr>
              <w:t>İsteklinin adı</w:t>
            </w:r>
          </w:p>
        </w:tc>
        <w:tc>
          <w:tcPr>
            <w:tcW w:w="1431" w:type="pct"/>
          </w:tcPr>
          <w:p w:rsidR="006002D2" w:rsidRPr="0091605C" w:rsidRDefault="006002D2" w:rsidP="00F049D3">
            <w:pPr>
              <w:keepNext/>
              <w:spacing w:before="0" w:after="120"/>
              <w:ind w:firstLine="0"/>
              <w:jc w:val="center"/>
              <w:rPr>
                <w:rFonts w:cs="Times New Roman"/>
                <w:b/>
                <w:sz w:val="18"/>
                <w:szCs w:val="18"/>
                <w:lang w:val="tr-TR"/>
              </w:rPr>
            </w:pPr>
            <w:r w:rsidRPr="0091605C">
              <w:rPr>
                <w:rFonts w:cs="Times New Roman"/>
                <w:b/>
                <w:sz w:val="18"/>
                <w:szCs w:val="18"/>
                <w:lang w:val="tr-TR"/>
              </w:rPr>
              <w:t>Mali teklif tutarları (KDV Hariç TL)</w:t>
            </w:r>
          </w:p>
        </w:tc>
        <w:tc>
          <w:tcPr>
            <w:tcW w:w="1431" w:type="pct"/>
          </w:tcPr>
          <w:p w:rsidR="006002D2" w:rsidRPr="0091605C" w:rsidRDefault="006002D2" w:rsidP="00F049D3">
            <w:pPr>
              <w:keepNext/>
              <w:spacing w:before="0" w:after="120"/>
              <w:ind w:firstLine="0"/>
              <w:jc w:val="center"/>
              <w:rPr>
                <w:rFonts w:cs="Times New Roman"/>
                <w:b/>
                <w:sz w:val="18"/>
                <w:szCs w:val="18"/>
                <w:lang w:val="tr-TR"/>
              </w:rPr>
            </w:pPr>
            <w:r w:rsidRPr="0091605C">
              <w:rPr>
                <w:rFonts w:cs="Times New Roman"/>
                <w:b/>
                <w:sz w:val="18"/>
                <w:szCs w:val="18"/>
                <w:lang w:val="tr-TR"/>
              </w:rPr>
              <w:t>Mali teklif tutarları (KDV Dâhil TL)</w:t>
            </w:r>
          </w:p>
        </w:tc>
      </w:tr>
      <w:tr w:rsidR="0091605C" w:rsidRPr="0091605C" w:rsidTr="00F049D3">
        <w:trPr>
          <w:cantSplit/>
          <w:trHeight w:val="232"/>
        </w:trPr>
        <w:tc>
          <w:tcPr>
            <w:tcW w:w="715" w:type="pct"/>
          </w:tcPr>
          <w:p w:rsidR="006002D2" w:rsidRPr="0091605C" w:rsidRDefault="006002D2" w:rsidP="00F049D3">
            <w:pPr>
              <w:keepNext/>
              <w:spacing w:before="0" w:after="120"/>
              <w:ind w:firstLine="0"/>
              <w:rPr>
                <w:rFonts w:cs="Times New Roman"/>
                <w:b/>
                <w:sz w:val="18"/>
                <w:szCs w:val="18"/>
                <w:lang w:val="tr-TR"/>
              </w:rPr>
            </w:pPr>
          </w:p>
        </w:tc>
        <w:tc>
          <w:tcPr>
            <w:tcW w:w="1423"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r>
      <w:tr w:rsidR="0091605C" w:rsidRPr="0091605C" w:rsidTr="00F049D3">
        <w:trPr>
          <w:cantSplit/>
        </w:trPr>
        <w:tc>
          <w:tcPr>
            <w:tcW w:w="715" w:type="pct"/>
          </w:tcPr>
          <w:p w:rsidR="006002D2" w:rsidRPr="0091605C" w:rsidRDefault="006002D2" w:rsidP="00F049D3">
            <w:pPr>
              <w:keepNext/>
              <w:spacing w:before="0" w:after="120"/>
              <w:ind w:firstLine="0"/>
              <w:rPr>
                <w:rFonts w:cs="Times New Roman"/>
                <w:b/>
                <w:sz w:val="18"/>
                <w:szCs w:val="18"/>
                <w:lang w:val="tr-TR"/>
              </w:rPr>
            </w:pPr>
          </w:p>
        </w:tc>
        <w:tc>
          <w:tcPr>
            <w:tcW w:w="1423"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r>
      <w:tr w:rsidR="0091605C" w:rsidRPr="0091605C" w:rsidTr="00F049D3">
        <w:trPr>
          <w:cantSplit/>
        </w:trPr>
        <w:tc>
          <w:tcPr>
            <w:tcW w:w="715" w:type="pct"/>
          </w:tcPr>
          <w:p w:rsidR="006002D2" w:rsidRPr="0091605C" w:rsidRDefault="006002D2" w:rsidP="00F049D3">
            <w:pPr>
              <w:keepNext/>
              <w:spacing w:before="0" w:after="120"/>
              <w:ind w:firstLine="0"/>
              <w:rPr>
                <w:rFonts w:cs="Times New Roman"/>
                <w:b/>
                <w:sz w:val="18"/>
                <w:szCs w:val="18"/>
                <w:lang w:val="tr-TR"/>
              </w:rPr>
            </w:pPr>
          </w:p>
        </w:tc>
        <w:tc>
          <w:tcPr>
            <w:tcW w:w="1423"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r>
      <w:tr w:rsidR="0091605C" w:rsidRPr="0091605C" w:rsidTr="00F049D3">
        <w:trPr>
          <w:cantSplit/>
        </w:trPr>
        <w:tc>
          <w:tcPr>
            <w:tcW w:w="715" w:type="pct"/>
          </w:tcPr>
          <w:p w:rsidR="006002D2" w:rsidRPr="0091605C" w:rsidRDefault="006002D2" w:rsidP="00F049D3">
            <w:pPr>
              <w:keepNext/>
              <w:spacing w:before="0" w:after="120"/>
              <w:ind w:firstLine="0"/>
              <w:rPr>
                <w:rFonts w:cs="Times New Roman"/>
                <w:b/>
                <w:sz w:val="18"/>
                <w:szCs w:val="18"/>
                <w:lang w:val="tr-TR"/>
              </w:rPr>
            </w:pPr>
          </w:p>
        </w:tc>
        <w:tc>
          <w:tcPr>
            <w:tcW w:w="1423"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r>
      <w:tr w:rsidR="0091605C" w:rsidRPr="0091605C" w:rsidTr="00F049D3">
        <w:trPr>
          <w:cantSplit/>
        </w:trPr>
        <w:tc>
          <w:tcPr>
            <w:tcW w:w="715" w:type="pct"/>
          </w:tcPr>
          <w:p w:rsidR="006002D2" w:rsidRPr="0091605C" w:rsidRDefault="006002D2" w:rsidP="00F049D3">
            <w:pPr>
              <w:keepNext/>
              <w:spacing w:before="0" w:after="120"/>
              <w:ind w:firstLine="0"/>
              <w:rPr>
                <w:rFonts w:cs="Times New Roman"/>
                <w:b/>
                <w:sz w:val="18"/>
                <w:szCs w:val="18"/>
                <w:lang w:val="tr-TR"/>
              </w:rPr>
            </w:pPr>
          </w:p>
        </w:tc>
        <w:tc>
          <w:tcPr>
            <w:tcW w:w="1423"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c>
          <w:tcPr>
            <w:tcW w:w="1431" w:type="pct"/>
          </w:tcPr>
          <w:p w:rsidR="006002D2" w:rsidRPr="0091605C" w:rsidRDefault="006002D2" w:rsidP="00F049D3">
            <w:pPr>
              <w:keepNext/>
              <w:spacing w:before="0" w:after="120"/>
              <w:ind w:firstLine="0"/>
              <w:rPr>
                <w:rFonts w:cs="Times New Roman"/>
                <w:sz w:val="18"/>
                <w:szCs w:val="18"/>
                <w:lang w:val="tr-TR"/>
              </w:rPr>
            </w:pPr>
          </w:p>
        </w:tc>
      </w:tr>
    </w:tbl>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3.</w:t>
      </w:r>
      <w:r w:rsidRPr="0091605C">
        <w:rPr>
          <w:rFonts w:cs="Times New Roman"/>
          <w:b/>
          <w:sz w:val="18"/>
          <w:szCs w:val="18"/>
          <w:lang w:val="tr-TR"/>
        </w:rPr>
        <w:tab/>
        <w:t>Geri çekilen teklifler</w:t>
      </w:r>
    </w:p>
    <w:p w:rsidR="006002D2" w:rsidRPr="0091605C" w:rsidRDefault="006002D2" w:rsidP="006002D2">
      <w:pPr>
        <w:spacing w:after="120"/>
        <w:ind w:firstLine="0"/>
        <w:rPr>
          <w:rFonts w:cs="Times New Roman"/>
          <w:sz w:val="18"/>
          <w:szCs w:val="18"/>
          <w:lang w:val="tr-TR"/>
        </w:rPr>
      </w:pPr>
      <w:r w:rsidRPr="0091605C">
        <w:rPr>
          <w:rFonts w:cs="Times New Roman"/>
          <w:sz w:val="18"/>
          <w:szCs w:val="18"/>
          <w:lang w:val="tr-TR"/>
        </w:rPr>
        <w:t>Aşağıda belirtilen istekliler teklif tekliflerini geri çekmişlerdir</w:t>
      </w:r>
      <w:r w:rsidRPr="0091605C">
        <w:rPr>
          <w:rFonts w:cs="Times New Roman"/>
          <w:i/>
          <w:iCs/>
          <w:sz w:val="18"/>
          <w:szCs w:val="18"/>
          <w:lang w:val="tr-TR"/>
        </w:rPr>
        <w:t>(herhangi bir teklifin geri çekilmiş olması halinde)</w:t>
      </w:r>
      <w:r w:rsidRPr="0091605C">
        <w:rPr>
          <w:rFonts w:cs="Times New Roman"/>
          <w:sz w:val="18"/>
          <w:szCs w:val="18"/>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91605C" w:rsidRPr="0091605C" w:rsidTr="00F049D3">
        <w:trPr>
          <w:cantSplit/>
        </w:trPr>
        <w:tc>
          <w:tcPr>
            <w:tcW w:w="1000" w:type="pct"/>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Teklif zarfı numarası</w:t>
            </w:r>
          </w:p>
        </w:tc>
        <w:tc>
          <w:tcPr>
            <w:tcW w:w="1500" w:type="pct"/>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İsteklinin adı</w:t>
            </w:r>
          </w:p>
        </w:tc>
        <w:tc>
          <w:tcPr>
            <w:tcW w:w="2500" w:type="pct"/>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Nedeni (biliniyorsa)</w:t>
            </w:r>
          </w:p>
        </w:tc>
      </w:tr>
      <w:tr w:rsidR="0091605C" w:rsidRPr="0091605C" w:rsidTr="00F049D3">
        <w:trPr>
          <w:cantSplit/>
        </w:trPr>
        <w:tc>
          <w:tcPr>
            <w:tcW w:w="1000" w:type="pct"/>
          </w:tcPr>
          <w:p w:rsidR="006002D2" w:rsidRPr="0091605C" w:rsidRDefault="006002D2" w:rsidP="00F049D3">
            <w:pPr>
              <w:keepNext/>
              <w:spacing w:before="0"/>
              <w:ind w:firstLine="0"/>
              <w:rPr>
                <w:rFonts w:cs="Times New Roman"/>
                <w:b/>
                <w:sz w:val="18"/>
                <w:szCs w:val="18"/>
                <w:lang w:val="tr-TR"/>
              </w:rPr>
            </w:pPr>
          </w:p>
        </w:tc>
        <w:tc>
          <w:tcPr>
            <w:tcW w:w="1500" w:type="pct"/>
          </w:tcPr>
          <w:p w:rsidR="006002D2" w:rsidRPr="0091605C" w:rsidRDefault="006002D2" w:rsidP="00F049D3">
            <w:pPr>
              <w:keepNext/>
              <w:spacing w:before="0"/>
              <w:ind w:firstLine="0"/>
              <w:rPr>
                <w:rFonts w:cs="Times New Roman"/>
                <w:sz w:val="18"/>
                <w:szCs w:val="18"/>
                <w:lang w:val="tr-TR"/>
              </w:rPr>
            </w:pPr>
          </w:p>
        </w:tc>
        <w:tc>
          <w:tcPr>
            <w:tcW w:w="2500" w:type="pct"/>
          </w:tcPr>
          <w:p w:rsidR="006002D2" w:rsidRPr="0091605C" w:rsidRDefault="006002D2" w:rsidP="00F049D3">
            <w:pPr>
              <w:keepNext/>
              <w:spacing w:before="0"/>
              <w:ind w:firstLine="0"/>
              <w:rPr>
                <w:rFonts w:cs="Times New Roman"/>
                <w:sz w:val="18"/>
                <w:szCs w:val="18"/>
                <w:lang w:val="tr-TR"/>
              </w:rPr>
            </w:pPr>
          </w:p>
        </w:tc>
      </w:tr>
      <w:tr w:rsidR="0091605C" w:rsidRPr="0091605C" w:rsidTr="00F049D3">
        <w:trPr>
          <w:cantSplit/>
        </w:trPr>
        <w:tc>
          <w:tcPr>
            <w:tcW w:w="1000" w:type="pct"/>
          </w:tcPr>
          <w:p w:rsidR="006002D2" w:rsidRPr="0091605C" w:rsidRDefault="006002D2" w:rsidP="00F049D3">
            <w:pPr>
              <w:keepNext/>
              <w:spacing w:before="0"/>
              <w:ind w:firstLine="0"/>
              <w:rPr>
                <w:rFonts w:cs="Times New Roman"/>
                <w:b/>
                <w:sz w:val="18"/>
                <w:szCs w:val="18"/>
                <w:lang w:val="tr-TR"/>
              </w:rPr>
            </w:pPr>
          </w:p>
        </w:tc>
        <w:tc>
          <w:tcPr>
            <w:tcW w:w="1500" w:type="pct"/>
          </w:tcPr>
          <w:p w:rsidR="006002D2" w:rsidRPr="0091605C" w:rsidRDefault="006002D2" w:rsidP="00F049D3">
            <w:pPr>
              <w:keepNext/>
              <w:spacing w:before="0"/>
              <w:ind w:firstLine="0"/>
              <w:rPr>
                <w:rFonts w:cs="Times New Roman"/>
                <w:sz w:val="18"/>
                <w:szCs w:val="18"/>
                <w:lang w:val="tr-TR"/>
              </w:rPr>
            </w:pPr>
          </w:p>
        </w:tc>
        <w:tc>
          <w:tcPr>
            <w:tcW w:w="2500" w:type="pct"/>
          </w:tcPr>
          <w:p w:rsidR="006002D2" w:rsidRPr="0091605C" w:rsidRDefault="006002D2" w:rsidP="00F049D3">
            <w:pPr>
              <w:keepNext/>
              <w:spacing w:before="0"/>
              <w:ind w:firstLine="0"/>
              <w:rPr>
                <w:rFonts w:cs="Times New Roman"/>
                <w:sz w:val="18"/>
                <w:szCs w:val="18"/>
                <w:lang w:val="tr-TR"/>
              </w:rPr>
            </w:pPr>
          </w:p>
        </w:tc>
      </w:tr>
    </w:tbl>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4.</w:t>
      </w:r>
      <w:r w:rsidRPr="0091605C">
        <w:rPr>
          <w:rFonts w:cs="Times New Roman"/>
          <w:b/>
          <w:sz w:val="18"/>
          <w:szCs w:val="18"/>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91605C" w:rsidRPr="0091605C" w:rsidTr="00F049D3">
        <w:trPr>
          <w:cantSplit/>
          <w:trHeight w:val="284"/>
        </w:trPr>
        <w:tc>
          <w:tcPr>
            <w:tcW w:w="2500" w:type="pct"/>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Adı</w:t>
            </w:r>
          </w:p>
        </w:tc>
        <w:tc>
          <w:tcPr>
            <w:tcW w:w="2500" w:type="pct"/>
          </w:tcPr>
          <w:p w:rsidR="006002D2" w:rsidRPr="0091605C" w:rsidRDefault="006002D2" w:rsidP="00F049D3">
            <w:pPr>
              <w:spacing w:before="0"/>
              <w:ind w:firstLine="0"/>
              <w:jc w:val="center"/>
              <w:rPr>
                <w:rFonts w:cs="Times New Roman"/>
                <w:b/>
                <w:sz w:val="18"/>
                <w:szCs w:val="18"/>
                <w:lang w:val="tr-TR"/>
              </w:rPr>
            </w:pPr>
            <w:r w:rsidRPr="0091605C">
              <w:rPr>
                <w:rFonts w:cs="Times New Roman"/>
                <w:b/>
                <w:sz w:val="18"/>
                <w:szCs w:val="18"/>
                <w:lang w:val="tr-TR"/>
              </w:rPr>
              <w:t>Temsil ettiği Kurum</w:t>
            </w:r>
          </w:p>
        </w:tc>
      </w:tr>
      <w:tr w:rsidR="006002D2" w:rsidRPr="0091605C" w:rsidTr="00F049D3">
        <w:trPr>
          <w:cantSplit/>
          <w:trHeight w:val="284"/>
        </w:trPr>
        <w:tc>
          <w:tcPr>
            <w:tcW w:w="2500" w:type="pct"/>
          </w:tcPr>
          <w:p w:rsidR="006002D2" w:rsidRPr="0091605C" w:rsidRDefault="006002D2" w:rsidP="00F049D3">
            <w:pPr>
              <w:spacing w:before="0"/>
              <w:ind w:firstLine="0"/>
              <w:rPr>
                <w:rFonts w:cs="Times New Roman"/>
                <w:sz w:val="18"/>
                <w:szCs w:val="18"/>
                <w:lang w:val="tr-TR"/>
              </w:rPr>
            </w:pPr>
          </w:p>
        </w:tc>
        <w:tc>
          <w:tcPr>
            <w:tcW w:w="2500" w:type="pct"/>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spacing w:after="120"/>
        <w:rPr>
          <w:rFonts w:cs="Times New Roman"/>
          <w:b/>
          <w:sz w:val="18"/>
          <w:szCs w:val="18"/>
          <w:lang w:val="tr-TR"/>
        </w:rPr>
      </w:pPr>
    </w:p>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5.</w:t>
      </w:r>
      <w:r w:rsidRPr="0091605C">
        <w:rPr>
          <w:rFonts w:cs="Times New Roman"/>
          <w:b/>
          <w:sz w:val="18"/>
          <w:szCs w:val="18"/>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91605C" w:rsidRPr="0091605C" w:rsidTr="00F049D3">
        <w:trPr>
          <w:cantSplit/>
          <w:trHeight w:val="20"/>
        </w:trPr>
        <w:tc>
          <w:tcPr>
            <w:tcW w:w="2943" w:type="dxa"/>
            <w:shd w:val="clear" w:color="auto" w:fill="D9D9D9"/>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Değerlendirme Komitesi</w:t>
            </w:r>
          </w:p>
        </w:tc>
        <w:tc>
          <w:tcPr>
            <w:tcW w:w="1843" w:type="dxa"/>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Adı Soyadı</w:t>
            </w:r>
          </w:p>
        </w:tc>
        <w:tc>
          <w:tcPr>
            <w:tcW w:w="1134" w:type="dxa"/>
          </w:tcPr>
          <w:p w:rsidR="006002D2" w:rsidRPr="0091605C" w:rsidRDefault="006002D2" w:rsidP="00F049D3">
            <w:pPr>
              <w:keepNext/>
              <w:spacing w:before="0"/>
              <w:ind w:firstLine="0"/>
              <w:jc w:val="center"/>
              <w:rPr>
                <w:rFonts w:cs="Times New Roman"/>
                <w:b/>
                <w:sz w:val="18"/>
                <w:szCs w:val="18"/>
                <w:lang w:val="tr-TR"/>
              </w:rPr>
            </w:pPr>
            <w:r w:rsidRPr="0091605C">
              <w:rPr>
                <w:rFonts w:cs="Times New Roman"/>
                <w:b/>
                <w:sz w:val="18"/>
                <w:szCs w:val="18"/>
                <w:lang w:val="tr-TR"/>
              </w:rPr>
              <w:t>İmzası</w:t>
            </w:r>
          </w:p>
        </w:tc>
      </w:tr>
      <w:tr w:rsidR="0091605C" w:rsidRPr="0091605C" w:rsidTr="00F049D3">
        <w:trPr>
          <w:cantSplit/>
          <w:trHeight w:val="20"/>
        </w:trPr>
        <w:tc>
          <w:tcPr>
            <w:tcW w:w="2943" w:type="dxa"/>
            <w:shd w:val="clear" w:color="auto" w:fill="D9D9D9"/>
          </w:tcPr>
          <w:p w:rsidR="006002D2" w:rsidRPr="0091605C" w:rsidRDefault="006002D2" w:rsidP="00F049D3">
            <w:pPr>
              <w:keepNext/>
              <w:spacing w:before="0"/>
              <w:ind w:firstLine="0"/>
              <w:rPr>
                <w:rFonts w:cs="Times New Roman"/>
                <w:b/>
                <w:sz w:val="18"/>
                <w:szCs w:val="18"/>
                <w:lang w:val="tr-TR"/>
              </w:rPr>
            </w:pPr>
            <w:r w:rsidRPr="0091605C">
              <w:rPr>
                <w:rFonts w:cs="Times New Roman"/>
                <w:b/>
                <w:sz w:val="18"/>
                <w:szCs w:val="18"/>
                <w:lang w:val="tr-TR"/>
              </w:rPr>
              <w:t>Başkan</w:t>
            </w:r>
          </w:p>
        </w:tc>
        <w:tc>
          <w:tcPr>
            <w:tcW w:w="1843" w:type="dxa"/>
          </w:tcPr>
          <w:p w:rsidR="006002D2" w:rsidRPr="0091605C" w:rsidRDefault="006002D2" w:rsidP="00F049D3">
            <w:pPr>
              <w:keepNext/>
              <w:spacing w:before="0"/>
              <w:ind w:firstLine="0"/>
              <w:rPr>
                <w:rFonts w:cs="Times New Roman"/>
                <w:sz w:val="18"/>
                <w:szCs w:val="18"/>
                <w:lang w:val="tr-TR"/>
              </w:rPr>
            </w:pPr>
          </w:p>
        </w:tc>
        <w:tc>
          <w:tcPr>
            <w:tcW w:w="1134" w:type="dxa"/>
          </w:tcPr>
          <w:p w:rsidR="006002D2" w:rsidRPr="0091605C" w:rsidRDefault="006002D2" w:rsidP="00F049D3">
            <w:pPr>
              <w:keepNext/>
              <w:spacing w:before="0"/>
              <w:ind w:firstLine="0"/>
              <w:rPr>
                <w:rFonts w:cs="Times New Roman"/>
                <w:sz w:val="18"/>
                <w:szCs w:val="18"/>
                <w:lang w:val="tr-TR"/>
              </w:rPr>
            </w:pPr>
          </w:p>
        </w:tc>
      </w:tr>
      <w:tr w:rsidR="0091605C" w:rsidRPr="0091605C" w:rsidTr="00F049D3">
        <w:trPr>
          <w:cantSplit/>
          <w:trHeight w:val="20"/>
        </w:trPr>
        <w:tc>
          <w:tcPr>
            <w:tcW w:w="2943" w:type="dxa"/>
            <w:shd w:val="clear" w:color="auto" w:fill="D9D9D9"/>
          </w:tcPr>
          <w:p w:rsidR="006002D2" w:rsidRPr="0091605C" w:rsidRDefault="006002D2" w:rsidP="00F049D3">
            <w:pPr>
              <w:keepNext/>
              <w:spacing w:before="0"/>
              <w:ind w:firstLine="0"/>
              <w:rPr>
                <w:rFonts w:cs="Times New Roman"/>
                <w:b/>
                <w:sz w:val="18"/>
                <w:szCs w:val="18"/>
                <w:lang w:val="tr-TR"/>
              </w:rPr>
            </w:pPr>
            <w:r w:rsidRPr="0091605C">
              <w:rPr>
                <w:rFonts w:cs="Times New Roman"/>
                <w:b/>
                <w:sz w:val="18"/>
                <w:szCs w:val="18"/>
                <w:lang w:val="tr-TR"/>
              </w:rPr>
              <w:t>Üye</w:t>
            </w:r>
          </w:p>
        </w:tc>
        <w:tc>
          <w:tcPr>
            <w:tcW w:w="1843" w:type="dxa"/>
          </w:tcPr>
          <w:p w:rsidR="006002D2" w:rsidRPr="0091605C" w:rsidRDefault="006002D2" w:rsidP="00F049D3">
            <w:pPr>
              <w:keepNext/>
              <w:spacing w:before="0"/>
              <w:ind w:firstLine="0"/>
              <w:rPr>
                <w:rFonts w:cs="Times New Roman"/>
                <w:sz w:val="18"/>
                <w:szCs w:val="18"/>
                <w:lang w:val="tr-TR"/>
              </w:rPr>
            </w:pPr>
          </w:p>
        </w:tc>
        <w:tc>
          <w:tcPr>
            <w:tcW w:w="1134" w:type="dxa"/>
          </w:tcPr>
          <w:p w:rsidR="006002D2" w:rsidRPr="0091605C" w:rsidRDefault="006002D2" w:rsidP="00F049D3">
            <w:pPr>
              <w:keepNext/>
              <w:spacing w:before="0"/>
              <w:ind w:firstLine="0"/>
              <w:rPr>
                <w:rFonts w:cs="Times New Roman"/>
                <w:sz w:val="18"/>
                <w:szCs w:val="18"/>
                <w:lang w:val="tr-TR"/>
              </w:rPr>
            </w:pPr>
          </w:p>
        </w:tc>
      </w:tr>
      <w:tr w:rsidR="0091605C" w:rsidRPr="0091605C" w:rsidTr="00F049D3">
        <w:trPr>
          <w:cantSplit/>
          <w:trHeight w:val="20"/>
        </w:trPr>
        <w:tc>
          <w:tcPr>
            <w:tcW w:w="2943" w:type="dxa"/>
            <w:shd w:val="clear" w:color="auto" w:fill="D9D9D9"/>
          </w:tcPr>
          <w:p w:rsidR="006002D2" w:rsidRPr="0091605C" w:rsidRDefault="006002D2" w:rsidP="00F049D3">
            <w:pPr>
              <w:keepNext/>
              <w:spacing w:before="0"/>
              <w:ind w:firstLine="0"/>
              <w:rPr>
                <w:rFonts w:cs="Times New Roman"/>
                <w:b/>
                <w:sz w:val="18"/>
                <w:szCs w:val="18"/>
                <w:lang w:val="tr-TR"/>
              </w:rPr>
            </w:pPr>
            <w:r w:rsidRPr="0091605C">
              <w:rPr>
                <w:rFonts w:cs="Times New Roman"/>
                <w:b/>
                <w:sz w:val="18"/>
                <w:szCs w:val="18"/>
                <w:lang w:val="tr-TR"/>
              </w:rPr>
              <w:t>Üye</w:t>
            </w:r>
          </w:p>
        </w:tc>
        <w:tc>
          <w:tcPr>
            <w:tcW w:w="1843" w:type="dxa"/>
          </w:tcPr>
          <w:p w:rsidR="006002D2" w:rsidRPr="0091605C" w:rsidRDefault="006002D2" w:rsidP="00F049D3">
            <w:pPr>
              <w:keepNext/>
              <w:spacing w:before="0"/>
              <w:ind w:firstLine="0"/>
              <w:rPr>
                <w:rFonts w:cs="Times New Roman"/>
                <w:sz w:val="18"/>
                <w:szCs w:val="18"/>
                <w:lang w:val="tr-TR"/>
              </w:rPr>
            </w:pPr>
          </w:p>
        </w:tc>
        <w:tc>
          <w:tcPr>
            <w:tcW w:w="1134" w:type="dxa"/>
          </w:tcPr>
          <w:p w:rsidR="006002D2" w:rsidRPr="0091605C" w:rsidRDefault="006002D2" w:rsidP="00F049D3">
            <w:pPr>
              <w:keepNext/>
              <w:spacing w:before="0"/>
              <w:ind w:firstLine="0"/>
              <w:rPr>
                <w:rFonts w:cs="Times New Roman"/>
                <w:sz w:val="18"/>
                <w:szCs w:val="18"/>
                <w:lang w:val="tr-TR"/>
              </w:rPr>
            </w:pPr>
          </w:p>
        </w:tc>
      </w:tr>
    </w:tbl>
    <w:p w:rsidR="006002D2" w:rsidRPr="0091605C" w:rsidRDefault="006002D2" w:rsidP="006002D2">
      <w:pPr>
        <w:spacing w:after="120"/>
        <w:ind w:hanging="33"/>
        <w:rPr>
          <w:rFonts w:cs="Times New Roman"/>
          <w:sz w:val="18"/>
          <w:szCs w:val="18"/>
          <w:lang w:val="tr-TR"/>
        </w:rPr>
      </w:pPr>
    </w:p>
    <w:p w:rsidR="006002D2" w:rsidRPr="0091605C" w:rsidRDefault="006002D2" w:rsidP="006002D2">
      <w:pPr>
        <w:spacing w:after="120"/>
        <w:ind w:hanging="33"/>
        <w:rPr>
          <w:rFonts w:cs="Times New Roman"/>
          <w:sz w:val="18"/>
          <w:szCs w:val="18"/>
          <w:lang w:val="tr-TR"/>
        </w:rPr>
        <w:sectPr w:rsidR="006002D2" w:rsidRPr="0091605C" w:rsidSect="00F049D3">
          <w:headerReference w:type="default" r:id="rId26"/>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lang w:val="tr-TR"/>
        </w:rPr>
      </w:pPr>
      <w:bookmarkStart w:id="62" w:name="_Toc232234045"/>
      <w:bookmarkStart w:id="63" w:name="_Toc233021571"/>
      <w:r w:rsidRPr="0091605C">
        <w:rPr>
          <w:rFonts w:cs="Times New Roman"/>
          <w:sz w:val="18"/>
          <w:szCs w:val="18"/>
          <w:lang w:val="tr-TR"/>
        </w:rPr>
        <w:lastRenderedPageBreak/>
        <w:t>Teklif Değerlendirme Raporu</w:t>
      </w:r>
      <w:bookmarkEnd w:id="62"/>
      <w:bookmarkEnd w:id="63"/>
    </w:p>
    <w:p w:rsidR="006002D2" w:rsidRPr="0091605C" w:rsidRDefault="006002D2" w:rsidP="006002D2">
      <w:pPr>
        <w:pStyle w:val="titlefront"/>
        <w:spacing w:before="0"/>
        <w:ind w:left="0" w:firstLine="0"/>
        <w:jc w:val="both"/>
        <w:outlineLvl w:val="0"/>
        <w:rPr>
          <w:rFonts w:ascii="Times New Roman" w:hAnsi="Times New Roman" w:cs="Times New Roman"/>
          <w:position w:val="-2"/>
          <w:sz w:val="18"/>
          <w:szCs w:val="18"/>
          <w:lang w:val="tr-TR"/>
        </w:rPr>
      </w:pPr>
    </w:p>
    <w:p w:rsidR="006002D2" w:rsidRPr="0091605C" w:rsidRDefault="006002D2" w:rsidP="006002D2">
      <w:pPr>
        <w:ind w:firstLine="0"/>
        <w:rPr>
          <w:rFonts w:cs="Times New Roman"/>
          <w:b/>
          <w:position w:val="-2"/>
          <w:sz w:val="18"/>
          <w:szCs w:val="18"/>
          <w:lang w:val="tr-TR"/>
        </w:rPr>
      </w:pPr>
      <w:r w:rsidRPr="0091605C">
        <w:rPr>
          <w:rFonts w:cs="Times New Roman"/>
          <w:b/>
          <w:position w:val="-2"/>
          <w:sz w:val="18"/>
          <w:szCs w:val="18"/>
          <w:lang w:val="tr-TR"/>
        </w:rPr>
        <w:t>İhale No</w:t>
      </w:r>
      <w:r w:rsidRPr="0091605C">
        <w:rPr>
          <w:rFonts w:cs="Times New Roman"/>
          <w:b/>
          <w:position w:val="-2"/>
          <w:sz w:val="18"/>
          <w:szCs w:val="18"/>
          <w:lang w:val="tr-TR"/>
        </w:rPr>
        <w:tab/>
      </w:r>
      <w:r w:rsidRPr="0091605C">
        <w:rPr>
          <w:rFonts w:cs="Times New Roman"/>
          <w:b/>
          <w:position w:val="-2"/>
          <w:sz w:val="18"/>
          <w:szCs w:val="18"/>
          <w:lang w:val="tr-TR"/>
        </w:rPr>
        <w:tab/>
        <w:t>: __________________</w:t>
      </w:r>
    </w:p>
    <w:p w:rsidR="006002D2" w:rsidRPr="0091605C" w:rsidRDefault="006002D2" w:rsidP="006002D2">
      <w:pPr>
        <w:ind w:firstLine="0"/>
        <w:rPr>
          <w:rFonts w:cs="Times New Roman"/>
          <w:b/>
          <w:position w:val="-2"/>
          <w:sz w:val="18"/>
          <w:szCs w:val="18"/>
          <w:lang w:val="tr-TR"/>
        </w:rPr>
      </w:pPr>
      <w:r w:rsidRPr="0091605C">
        <w:rPr>
          <w:rFonts w:cs="Times New Roman"/>
          <w:b/>
          <w:position w:val="-2"/>
          <w:sz w:val="18"/>
          <w:szCs w:val="18"/>
          <w:lang w:val="tr-TR"/>
        </w:rPr>
        <w:t>İhale Adı</w:t>
      </w:r>
      <w:r w:rsidRPr="0091605C">
        <w:rPr>
          <w:rFonts w:cs="Times New Roman"/>
          <w:b/>
          <w:position w:val="-2"/>
          <w:sz w:val="18"/>
          <w:szCs w:val="18"/>
          <w:lang w:val="tr-TR"/>
        </w:rPr>
        <w:tab/>
      </w:r>
      <w:r w:rsidRPr="0091605C">
        <w:rPr>
          <w:rFonts w:cs="Times New Roman"/>
          <w:b/>
          <w:position w:val="-2"/>
          <w:sz w:val="18"/>
          <w:szCs w:val="18"/>
          <w:lang w:val="tr-TR"/>
        </w:rPr>
        <w:tab/>
        <w:t>: __________________</w:t>
      </w:r>
    </w:p>
    <w:p w:rsidR="006002D2" w:rsidRPr="0091605C" w:rsidRDefault="006002D2" w:rsidP="006002D2">
      <w:pPr>
        <w:ind w:firstLine="0"/>
        <w:rPr>
          <w:rFonts w:cs="Times New Roman"/>
          <w:b/>
          <w:position w:val="-2"/>
          <w:sz w:val="18"/>
          <w:szCs w:val="18"/>
          <w:lang w:val="tr-TR"/>
        </w:rPr>
      </w:pPr>
      <w:r w:rsidRPr="0091605C">
        <w:rPr>
          <w:rFonts w:cs="Times New Roman"/>
          <w:b/>
          <w:position w:val="-2"/>
          <w:sz w:val="18"/>
          <w:szCs w:val="18"/>
          <w:lang w:val="tr-TR"/>
        </w:rPr>
        <w:t>İhale Bedeli</w:t>
      </w:r>
      <w:r w:rsidRPr="0091605C">
        <w:rPr>
          <w:rFonts w:cs="Times New Roman"/>
          <w:b/>
          <w:position w:val="-2"/>
          <w:sz w:val="18"/>
          <w:szCs w:val="18"/>
          <w:lang w:val="tr-TR"/>
        </w:rPr>
        <w:tab/>
      </w:r>
      <w:r w:rsidRPr="0091605C">
        <w:rPr>
          <w:rFonts w:cs="Times New Roman"/>
          <w:b/>
          <w:position w:val="-2"/>
          <w:sz w:val="18"/>
          <w:szCs w:val="18"/>
          <w:lang w:val="tr-TR"/>
        </w:rPr>
        <w:tab/>
        <w:t>: __________________</w:t>
      </w:r>
    </w:p>
    <w:p w:rsidR="006002D2" w:rsidRPr="0091605C" w:rsidRDefault="006002D2" w:rsidP="006002D2">
      <w:pPr>
        <w:ind w:firstLine="0"/>
        <w:rPr>
          <w:rFonts w:cs="Times New Roman"/>
          <w:i/>
          <w:position w:val="-2"/>
          <w:sz w:val="18"/>
          <w:szCs w:val="18"/>
          <w:lang w:val="tr-TR"/>
        </w:rPr>
      </w:pPr>
      <w:r w:rsidRPr="0091605C">
        <w:rPr>
          <w:rFonts w:cs="Times New Roman"/>
          <w:b/>
          <w:position w:val="-2"/>
          <w:sz w:val="18"/>
          <w:szCs w:val="18"/>
          <w:lang w:val="tr-TR"/>
        </w:rPr>
        <w:t>Uygulanan Usul</w:t>
      </w:r>
      <w:r w:rsidRPr="0091605C">
        <w:rPr>
          <w:rFonts w:cs="Times New Roman"/>
          <w:b/>
          <w:position w:val="-2"/>
          <w:sz w:val="18"/>
          <w:szCs w:val="18"/>
          <w:lang w:val="tr-TR"/>
        </w:rPr>
        <w:tab/>
        <w:t>: __________________</w:t>
      </w:r>
    </w:p>
    <w:p w:rsidR="006002D2" w:rsidRPr="0091605C" w:rsidRDefault="006002D2" w:rsidP="006002D2">
      <w:pPr>
        <w:ind w:firstLine="0"/>
        <w:rPr>
          <w:rFonts w:cs="Times New Roman"/>
          <w:position w:val="-2"/>
          <w:sz w:val="18"/>
          <w:szCs w:val="18"/>
          <w:lang w:val="tr-TR"/>
        </w:rPr>
      </w:pPr>
    </w:p>
    <w:p w:rsidR="006002D2" w:rsidRPr="0091605C" w:rsidRDefault="006002D2" w:rsidP="006002D2">
      <w:pPr>
        <w:ind w:firstLine="0"/>
        <w:rPr>
          <w:rFonts w:cs="Times New Roman"/>
          <w:position w:val="-2"/>
          <w:sz w:val="18"/>
          <w:szCs w:val="18"/>
          <w:lang w:val="tr-TR"/>
        </w:rPr>
      </w:pPr>
    </w:p>
    <w:p w:rsidR="006002D2" w:rsidRPr="0091605C" w:rsidRDefault="006002D2" w:rsidP="006002D2">
      <w:pPr>
        <w:ind w:firstLine="0"/>
        <w:rPr>
          <w:rFonts w:cs="Times New Roman"/>
          <w:position w:val="-2"/>
          <w:sz w:val="18"/>
          <w:szCs w:val="18"/>
          <w:lang w:val="tr-TR"/>
        </w:rPr>
      </w:pPr>
      <w:r w:rsidRPr="0091605C">
        <w:rPr>
          <w:rFonts w:cs="Times New Roman"/>
          <w:position w:val="-2"/>
          <w:sz w:val="18"/>
          <w:szCs w:val="18"/>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91605C" w:rsidRPr="0091605C" w:rsidTr="00F049D3">
        <w:tc>
          <w:tcPr>
            <w:tcW w:w="662"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No.</w:t>
            </w:r>
          </w:p>
        </w:tc>
        <w:tc>
          <w:tcPr>
            <w:tcW w:w="5521"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Firma adı</w:t>
            </w:r>
          </w:p>
        </w:tc>
        <w:tc>
          <w:tcPr>
            <w:tcW w:w="3105"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İlçe/İL</w:t>
            </w: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1</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2</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3</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4</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bl>
    <w:p w:rsidR="006002D2" w:rsidRPr="0091605C" w:rsidRDefault="006002D2" w:rsidP="006002D2">
      <w:pPr>
        <w:spacing w:before="0"/>
        <w:ind w:firstLine="0"/>
        <w:rPr>
          <w:rFonts w:cs="Times New Roman"/>
          <w:position w:val="-2"/>
          <w:sz w:val="18"/>
          <w:szCs w:val="18"/>
          <w:lang w:val="tr-TR"/>
        </w:rPr>
      </w:pPr>
      <w:r w:rsidRPr="0091605C">
        <w:rPr>
          <w:rFonts w:cs="Times New Roman"/>
          <w:position w:val="-2"/>
          <w:sz w:val="18"/>
          <w:szCs w:val="18"/>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91605C" w:rsidRPr="0091605C" w:rsidTr="00F049D3">
        <w:tc>
          <w:tcPr>
            <w:tcW w:w="662"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No.</w:t>
            </w:r>
          </w:p>
        </w:tc>
        <w:tc>
          <w:tcPr>
            <w:tcW w:w="5521"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Firma adı</w:t>
            </w:r>
          </w:p>
        </w:tc>
        <w:tc>
          <w:tcPr>
            <w:tcW w:w="3105"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İlçe/İL</w:t>
            </w: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1</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2</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3</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62"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4</w:t>
            </w:r>
          </w:p>
        </w:tc>
        <w:tc>
          <w:tcPr>
            <w:tcW w:w="5521" w:type="dxa"/>
          </w:tcPr>
          <w:p w:rsidR="006002D2" w:rsidRPr="0091605C" w:rsidRDefault="006002D2" w:rsidP="00F049D3">
            <w:pPr>
              <w:spacing w:before="0"/>
              <w:ind w:firstLine="0"/>
              <w:rPr>
                <w:rFonts w:cs="Times New Roman"/>
                <w:position w:val="-2"/>
                <w:sz w:val="18"/>
                <w:szCs w:val="18"/>
                <w:lang w:val="tr-TR"/>
              </w:rPr>
            </w:pPr>
          </w:p>
        </w:tc>
        <w:tc>
          <w:tcPr>
            <w:tcW w:w="3105" w:type="dxa"/>
          </w:tcPr>
          <w:p w:rsidR="006002D2" w:rsidRPr="0091605C" w:rsidRDefault="006002D2" w:rsidP="00F049D3">
            <w:pPr>
              <w:spacing w:before="0"/>
              <w:ind w:firstLine="0"/>
              <w:rPr>
                <w:rFonts w:cs="Times New Roman"/>
                <w:position w:val="-2"/>
                <w:sz w:val="18"/>
                <w:szCs w:val="18"/>
                <w:lang w:val="tr-TR"/>
              </w:rPr>
            </w:pPr>
          </w:p>
        </w:tc>
      </w:tr>
    </w:tbl>
    <w:p w:rsidR="006002D2" w:rsidRPr="0091605C" w:rsidRDefault="006002D2" w:rsidP="006002D2">
      <w:pPr>
        <w:spacing w:before="0"/>
        <w:ind w:firstLine="0"/>
        <w:rPr>
          <w:rFonts w:cs="Times New Roman"/>
          <w:position w:val="-2"/>
          <w:sz w:val="18"/>
          <w:szCs w:val="18"/>
          <w:lang w:val="tr-TR"/>
        </w:rPr>
      </w:pPr>
      <w:r w:rsidRPr="0091605C">
        <w:rPr>
          <w:rFonts w:cs="Times New Roman"/>
          <w:position w:val="-2"/>
          <w:sz w:val="18"/>
          <w:szCs w:val="18"/>
          <w:lang w:val="tr-TR"/>
        </w:rPr>
        <w:br/>
        <w:t>Değerlendirme Komitesi bu belgeye ekli değerlendirme tablosunu kullanarak tüm teklifleri incelemiştir.</w:t>
      </w:r>
    </w:p>
    <w:p w:rsidR="006002D2" w:rsidRPr="0091605C" w:rsidRDefault="006002D2" w:rsidP="006002D2">
      <w:pPr>
        <w:spacing w:before="0"/>
        <w:ind w:firstLine="0"/>
        <w:rPr>
          <w:rFonts w:cs="Times New Roman"/>
          <w:position w:val="-2"/>
          <w:sz w:val="18"/>
          <w:szCs w:val="18"/>
          <w:lang w:val="tr-TR"/>
        </w:rPr>
      </w:pPr>
    </w:p>
    <w:p w:rsidR="006002D2" w:rsidRPr="0091605C" w:rsidRDefault="006002D2" w:rsidP="006002D2">
      <w:pPr>
        <w:spacing w:before="0"/>
        <w:ind w:firstLine="0"/>
        <w:rPr>
          <w:rFonts w:cs="Times New Roman"/>
          <w:position w:val="-2"/>
          <w:sz w:val="18"/>
          <w:szCs w:val="18"/>
          <w:lang w:val="tr-TR"/>
        </w:rPr>
      </w:pPr>
      <w:r w:rsidRPr="0091605C">
        <w:rPr>
          <w:rFonts w:cs="Times New Roman"/>
          <w:position w:val="-2"/>
          <w:sz w:val="18"/>
          <w:szCs w:val="18"/>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591"/>
        <w:gridCol w:w="4932"/>
      </w:tblGrid>
      <w:tr w:rsidR="0091605C" w:rsidRPr="0091605C" w:rsidTr="00F049D3">
        <w:tc>
          <w:tcPr>
            <w:tcW w:w="660"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No.</w:t>
            </w:r>
          </w:p>
        </w:tc>
        <w:tc>
          <w:tcPr>
            <w:tcW w:w="3637"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Firma adı</w:t>
            </w:r>
          </w:p>
        </w:tc>
        <w:tc>
          <w:tcPr>
            <w:tcW w:w="4991"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 xml:space="preserve">Gerekçe  </w:t>
            </w:r>
            <w:r w:rsidRPr="0091605C">
              <w:rPr>
                <w:rFonts w:cs="Times New Roman"/>
                <w:b/>
                <w:position w:val="-2"/>
                <w:sz w:val="18"/>
                <w:szCs w:val="18"/>
                <w:highlight w:val="lightGray"/>
                <w:lang w:val="tr-TR"/>
              </w:rPr>
              <w:t>&lt;Örnekler*&gt;</w:t>
            </w:r>
          </w:p>
        </w:tc>
      </w:tr>
      <w:tr w:rsidR="0091605C" w:rsidRPr="0091605C" w:rsidTr="00F049D3">
        <w:tc>
          <w:tcPr>
            <w:tcW w:w="660"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1</w:t>
            </w:r>
          </w:p>
        </w:tc>
        <w:tc>
          <w:tcPr>
            <w:tcW w:w="3637" w:type="dxa"/>
          </w:tcPr>
          <w:p w:rsidR="006002D2" w:rsidRPr="0091605C" w:rsidRDefault="006002D2" w:rsidP="00F049D3">
            <w:pPr>
              <w:spacing w:before="0"/>
              <w:ind w:firstLine="0"/>
              <w:rPr>
                <w:rFonts w:cs="Times New Roman"/>
                <w:position w:val="-2"/>
                <w:sz w:val="18"/>
                <w:szCs w:val="18"/>
                <w:lang w:val="tr-TR"/>
              </w:rPr>
            </w:pPr>
          </w:p>
        </w:tc>
        <w:tc>
          <w:tcPr>
            <w:tcW w:w="4991" w:type="dxa"/>
          </w:tcPr>
          <w:p w:rsidR="006002D2" w:rsidRPr="0091605C" w:rsidRDefault="006002D2" w:rsidP="00F049D3">
            <w:pPr>
              <w:spacing w:before="0"/>
              <w:ind w:firstLine="0"/>
              <w:rPr>
                <w:rFonts w:cs="Times New Roman"/>
                <w:position w:val="-2"/>
                <w:sz w:val="18"/>
                <w:szCs w:val="18"/>
                <w:highlight w:val="lightGray"/>
                <w:lang w:val="tr-TR"/>
              </w:rPr>
            </w:pPr>
          </w:p>
        </w:tc>
      </w:tr>
      <w:tr w:rsidR="0091605C" w:rsidRPr="0091605C" w:rsidTr="00F049D3">
        <w:tc>
          <w:tcPr>
            <w:tcW w:w="660"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2</w:t>
            </w:r>
          </w:p>
        </w:tc>
        <w:tc>
          <w:tcPr>
            <w:tcW w:w="3637" w:type="dxa"/>
          </w:tcPr>
          <w:p w:rsidR="006002D2" w:rsidRPr="0091605C" w:rsidRDefault="006002D2" w:rsidP="00F049D3">
            <w:pPr>
              <w:spacing w:before="0"/>
              <w:ind w:firstLine="0"/>
              <w:rPr>
                <w:rFonts w:cs="Times New Roman"/>
                <w:position w:val="-2"/>
                <w:sz w:val="18"/>
                <w:szCs w:val="18"/>
                <w:lang w:val="tr-TR"/>
              </w:rPr>
            </w:pPr>
          </w:p>
        </w:tc>
        <w:tc>
          <w:tcPr>
            <w:tcW w:w="4991" w:type="dxa"/>
          </w:tcPr>
          <w:p w:rsidR="006002D2" w:rsidRPr="0091605C" w:rsidRDefault="006002D2" w:rsidP="00F049D3">
            <w:pPr>
              <w:spacing w:before="0"/>
              <w:ind w:firstLine="0"/>
              <w:rPr>
                <w:rFonts w:cs="Times New Roman"/>
                <w:position w:val="-2"/>
                <w:sz w:val="18"/>
                <w:szCs w:val="18"/>
                <w:highlight w:val="lightGray"/>
                <w:lang w:val="tr-TR"/>
              </w:rPr>
            </w:pPr>
          </w:p>
        </w:tc>
      </w:tr>
      <w:tr w:rsidR="0091605C" w:rsidRPr="0091605C" w:rsidTr="00F049D3">
        <w:tc>
          <w:tcPr>
            <w:tcW w:w="660"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3</w:t>
            </w:r>
          </w:p>
        </w:tc>
        <w:tc>
          <w:tcPr>
            <w:tcW w:w="3637" w:type="dxa"/>
          </w:tcPr>
          <w:p w:rsidR="006002D2" w:rsidRPr="0091605C" w:rsidRDefault="006002D2" w:rsidP="00F049D3">
            <w:pPr>
              <w:spacing w:before="0"/>
              <w:ind w:firstLine="0"/>
              <w:rPr>
                <w:rFonts w:cs="Times New Roman"/>
                <w:position w:val="-2"/>
                <w:sz w:val="18"/>
                <w:szCs w:val="18"/>
                <w:lang w:val="tr-TR"/>
              </w:rPr>
            </w:pPr>
          </w:p>
        </w:tc>
        <w:tc>
          <w:tcPr>
            <w:tcW w:w="4991" w:type="dxa"/>
          </w:tcPr>
          <w:p w:rsidR="006002D2" w:rsidRPr="0091605C" w:rsidRDefault="006002D2" w:rsidP="00F049D3">
            <w:pPr>
              <w:spacing w:before="0"/>
              <w:ind w:firstLine="0"/>
              <w:rPr>
                <w:rFonts w:cs="Times New Roman"/>
                <w:position w:val="-2"/>
                <w:sz w:val="18"/>
                <w:szCs w:val="18"/>
                <w:highlight w:val="lightGray"/>
                <w:lang w:val="tr-TR"/>
              </w:rPr>
            </w:pPr>
          </w:p>
        </w:tc>
      </w:tr>
    </w:tbl>
    <w:p w:rsidR="006002D2" w:rsidRPr="0091605C" w:rsidRDefault="006002D2" w:rsidP="006002D2">
      <w:pPr>
        <w:spacing w:before="0"/>
        <w:ind w:firstLine="0"/>
        <w:rPr>
          <w:rFonts w:cs="Times New Roman"/>
          <w:position w:val="-2"/>
          <w:sz w:val="18"/>
          <w:szCs w:val="18"/>
          <w:highlight w:val="lightGray"/>
          <w:lang w:val="tr-TR"/>
        </w:rPr>
      </w:pPr>
      <w:r w:rsidRPr="0091605C">
        <w:rPr>
          <w:rFonts w:cs="Times New Roman"/>
          <w:position w:val="-2"/>
          <w:sz w:val="18"/>
          <w:szCs w:val="18"/>
          <w:highlight w:val="lightGray"/>
          <w:lang w:val="tr-TR"/>
        </w:rPr>
        <w:t>* &lt;uygun olmayan menşe&gt;, &lt;teknik şartnameye uygun olmaması&gt;, &lt;imzalanmamış evrak&gt;, &lt;uygun olmayan teslimat koşulları&gt;</w:t>
      </w:r>
    </w:p>
    <w:p w:rsidR="006002D2" w:rsidRPr="0091605C" w:rsidRDefault="006002D2" w:rsidP="006002D2">
      <w:pPr>
        <w:spacing w:before="0"/>
        <w:ind w:firstLine="0"/>
        <w:rPr>
          <w:rFonts w:cs="Times New Roman"/>
          <w:position w:val="-2"/>
          <w:sz w:val="18"/>
          <w:szCs w:val="18"/>
          <w:lang w:val="tr-TR"/>
        </w:rPr>
      </w:pPr>
    </w:p>
    <w:p w:rsidR="006002D2" w:rsidRPr="0091605C" w:rsidRDefault="006002D2" w:rsidP="006002D2">
      <w:pPr>
        <w:spacing w:before="0"/>
        <w:ind w:firstLine="0"/>
        <w:rPr>
          <w:rFonts w:cs="Times New Roman"/>
          <w:position w:val="-2"/>
          <w:sz w:val="18"/>
          <w:szCs w:val="18"/>
          <w:lang w:val="tr-TR"/>
        </w:rPr>
      </w:pPr>
      <w:r w:rsidRPr="0091605C">
        <w:rPr>
          <w:rFonts w:cs="Times New Roman"/>
          <w:position w:val="-2"/>
          <w:sz w:val="18"/>
          <w:szCs w:val="18"/>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91605C" w:rsidRPr="0091605C" w:rsidTr="00F049D3">
        <w:tc>
          <w:tcPr>
            <w:tcW w:w="648"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No.</w:t>
            </w:r>
          </w:p>
        </w:tc>
        <w:tc>
          <w:tcPr>
            <w:tcW w:w="5472"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Firma</w:t>
            </w:r>
          </w:p>
        </w:tc>
        <w:tc>
          <w:tcPr>
            <w:tcW w:w="3168" w:type="dxa"/>
          </w:tcPr>
          <w:p w:rsidR="006002D2" w:rsidRPr="0091605C" w:rsidRDefault="006002D2" w:rsidP="00F049D3">
            <w:pPr>
              <w:spacing w:before="0"/>
              <w:ind w:firstLine="0"/>
              <w:jc w:val="center"/>
              <w:rPr>
                <w:rFonts w:cs="Times New Roman"/>
                <w:b/>
                <w:position w:val="-2"/>
                <w:sz w:val="18"/>
                <w:szCs w:val="18"/>
                <w:lang w:val="tr-TR"/>
              </w:rPr>
            </w:pPr>
            <w:r w:rsidRPr="0091605C">
              <w:rPr>
                <w:rFonts w:cs="Times New Roman"/>
                <w:b/>
                <w:position w:val="-2"/>
                <w:sz w:val="18"/>
                <w:szCs w:val="18"/>
                <w:lang w:val="tr-TR"/>
              </w:rPr>
              <w:t>Önerilen fiyat</w:t>
            </w:r>
          </w:p>
        </w:tc>
      </w:tr>
      <w:tr w:rsidR="0091605C" w:rsidRPr="0091605C" w:rsidTr="00F049D3">
        <w:tc>
          <w:tcPr>
            <w:tcW w:w="648"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1</w:t>
            </w:r>
          </w:p>
        </w:tc>
        <w:tc>
          <w:tcPr>
            <w:tcW w:w="5472" w:type="dxa"/>
          </w:tcPr>
          <w:p w:rsidR="006002D2" w:rsidRPr="0091605C" w:rsidRDefault="006002D2" w:rsidP="00F049D3">
            <w:pPr>
              <w:spacing w:before="0"/>
              <w:ind w:firstLine="0"/>
              <w:rPr>
                <w:rFonts w:cs="Times New Roman"/>
                <w:position w:val="-2"/>
                <w:sz w:val="18"/>
                <w:szCs w:val="18"/>
                <w:lang w:val="tr-TR"/>
              </w:rPr>
            </w:pPr>
          </w:p>
        </w:tc>
        <w:tc>
          <w:tcPr>
            <w:tcW w:w="3168" w:type="dxa"/>
          </w:tcPr>
          <w:p w:rsidR="006002D2" w:rsidRPr="0091605C" w:rsidRDefault="006002D2" w:rsidP="00F049D3">
            <w:pPr>
              <w:spacing w:before="0"/>
              <w:ind w:firstLine="0"/>
              <w:rPr>
                <w:rFonts w:cs="Times New Roman"/>
                <w:position w:val="-2"/>
                <w:sz w:val="18"/>
                <w:szCs w:val="18"/>
                <w:lang w:val="tr-TR"/>
              </w:rPr>
            </w:pPr>
          </w:p>
        </w:tc>
      </w:tr>
      <w:tr w:rsidR="0091605C" w:rsidRPr="0091605C" w:rsidTr="00F049D3">
        <w:tc>
          <w:tcPr>
            <w:tcW w:w="648"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2</w:t>
            </w:r>
          </w:p>
        </w:tc>
        <w:tc>
          <w:tcPr>
            <w:tcW w:w="5472" w:type="dxa"/>
          </w:tcPr>
          <w:p w:rsidR="006002D2" w:rsidRPr="0091605C" w:rsidRDefault="006002D2" w:rsidP="00F049D3">
            <w:pPr>
              <w:spacing w:before="0"/>
              <w:ind w:firstLine="0"/>
              <w:rPr>
                <w:rFonts w:cs="Times New Roman"/>
                <w:position w:val="-2"/>
                <w:sz w:val="18"/>
                <w:szCs w:val="18"/>
                <w:lang w:val="tr-TR"/>
              </w:rPr>
            </w:pPr>
          </w:p>
        </w:tc>
        <w:tc>
          <w:tcPr>
            <w:tcW w:w="3168" w:type="dxa"/>
          </w:tcPr>
          <w:p w:rsidR="006002D2" w:rsidRPr="0091605C" w:rsidRDefault="006002D2" w:rsidP="00F049D3">
            <w:pPr>
              <w:spacing w:before="0"/>
              <w:ind w:firstLine="0"/>
              <w:rPr>
                <w:rFonts w:cs="Times New Roman"/>
                <w:position w:val="-2"/>
                <w:sz w:val="18"/>
                <w:szCs w:val="18"/>
                <w:lang w:val="tr-TR"/>
              </w:rPr>
            </w:pPr>
          </w:p>
        </w:tc>
      </w:tr>
      <w:tr w:rsidR="006002D2" w:rsidRPr="0091605C" w:rsidTr="00F049D3">
        <w:tc>
          <w:tcPr>
            <w:tcW w:w="648" w:type="dxa"/>
          </w:tcPr>
          <w:p w:rsidR="006002D2" w:rsidRPr="0091605C" w:rsidRDefault="006002D2" w:rsidP="00F049D3">
            <w:pPr>
              <w:spacing w:before="0"/>
              <w:ind w:firstLine="0"/>
              <w:jc w:val="center"/>
              <w:rPr>
                <w:rFonts w:cs="Times New Roman"/>
                <w:position w:val="-2"/>
                <w:sz w:val="18"/>
                <w:szCs w:val="18"/>
                <w:lang w:val="tr-TR"/>
              </w:rPr>
            </w:pPr>
            <w:r w:rsidRPr="0091605C">
              <w:rPr>
                <w:rFonts w:cs="Times New Roman"/>
                <w:position w:val="-2"/>
                <w:sz w:val="18"/>
                <w:szCs w:val="18"/>
                <w:lang w:val="tr-TR"/>
              </w:rPr>
              <w:t>3</w:t>
            </w:r>
          </w:p>
        </w:tc>
        <w:tc>
          <w:tcPr>
            <w:tcW w:w="5472" w:type="dxa"/>
          </w:tcPr>
          <w:p w:rsidR="006002D2" w:rsidRPr="0091605C" w:rsidRDefault="006002D2" w:rsidP="00F049D3">
            <w:pPr>
              <w:spacing w:before="0"/>
              <w:ind w:firstLine="0"/>
              <w:rPr>
                <w:rFonts w:cs="Times New Roman"/>
                <w:position w:val="-2"/>
                <w:sz w:val="18"/>
                <w:szCs w:val="18"/>
                <w:lang w:val="tr-TR"/>
              </w:rPr>
            </w:pPr>
          </w:p>
        </w:tc>
        <w:tc>
          <w:tcPr>
            <w:tcW w:w="3168" w:type="dxa"/>
          </w:tcPr>
          <w:p w:rsidR="006002D2" w:rsidRPr="0091605C" w:rsidRDefault="006002D2" w:rsidP="00F049D3">
            <w:pPr>
              <w:spacing w:before="0"/>
              <w:ind w:firstLine="0"/>
              <w:rPr>
                <w:rFonts w:cs="Times New Roman"/>
                <w:position w:val="-2"/>
                <w:sz w:val="18"/>
                <w:szCs w:val="18"/>
                <w:lang w:val="tr-TR"/>
              </w:rPr>
            </w:pPr>
          </w:p>
        </w:tc>
      </w:tr>
    </w:tbl>
    <w:p w:rsidR="006002D2" w:rsidRPr="0091605C" w:rsidRDefault="006002D2" w:rsidP="006002D2">
      <w:pPr>
        <w:spacing w:before="0"/>
        <w:ind w:firstLine="0"/>
        <w:rPr>
          <w:rFonts w:cs="Times New Roman"/>
          <w:b/>
          <w:position w:val="-2"/>
          <w:sz w:val="18"/>
          <w:szCs w:val="18"/>
          <w:lang w:val="tr-TR"/>
        </w:rPr>
      </w:pPr>
    </w:p>
    <w:p w:rsidR="006002D2" w:rsidRPr="0091605C" w:rsidRDefault="006002D2" w:rsidP="006002D2">
      <w:pPr>
        <w:spacing w:before="0"/>
        <w:ind w:firstLine="0"/>
        <w:rPr>
          <w:rFonts w:cs="Times New Roman"/>
          <w:position w:val="-2"/>
          <w:sz w:val="18"/>
          <w:szCs w:val="18"/>
          <w:lang w:val="tr-TR"/>
        </w:rPr>
      </w:pPr>
      <w:r w:rsidRPr="0091605C">
        <w:rPr>
          <w:rFonts w:cs="Times New Roman"/>
          <w:b/>
          <w:position w:val="-2"/>
          <w:sz w:val="18"/>
          <w:szCs w:val="18"/>
          <w:lang w:val="tr-TR"/>
        </w:rPr>
        <w:t>Sonuç</w:t>
      </w:r>
    </w:p>
    <w:p w:rsidR="006002D2" w:rsidRPr="0091605C" w:rsidRDefault="006002D2" w:rsidP="006002D2">
      <w:pPr>
        <w:spacing w:before="0"/>
        <w:ind w:firstLine="0"/>
        <w:rPr>
          <w:rFonts w:cs="Times New Roman"/>
          <w:position w:val="-2"/>
          <w:sz w:val="18"/>
          <w:szCs w:val="18"/>
          <w:lang w:val="tr-TR"/>
        </w:rPr>
      </w:pPr>
      <w:r w:rsidRPr="0091605C">
        <w:rPr>
          <w:rFonts w:cs="Times New Roman"/>
          <w:position w:val="-2"/>
          <w:sz w:val="18"/>
          <w:szCs w:val="18"/>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91605C" w:rsidRPr="0091605C" w:rsidTr="00F049D3">
        <w:tc>
          <w:tcPr>
            <w:tcW w:w="6120" w:type="dxa"/>
          </w:tcPr>
          <w:p w:rsidR="006002D2" w:rsidRPr="0091605C" w:rsidRDefault="006002D2" w:rsidP="00F049D3">
            <w:pPr>
              <w:spacing w:before="0"/>
              <w:ind w:firstLine="0"/>
              <w:rPr>
                <w:rFonts w:cs="Times New Roman"/>
                <w:b/>
                <w:position w:val="-2"/>
                <w:sz w:val="18"/>
                <w:szCs w:val="18"/>
                <w:lang w:val="tr-TR"/>
              </w:rPr>
            </w:pPr>
            <w:r w:rsidRPr="0091605C">
              <w:rPr>
                <w:rFonts w:cs="Times New Roman"/>
                <w:b/>
                <w:position w:val="-2"/>
                <w:sz w:val="18"/>
                <w:szCs w:val="18"/>
                <w:lang w:val="tr-TR"/>
              </w:rPr>
              <w:t>Firma adı</w:t>
            </w:r>
          </w:p>
        </w:tc>
        <w:tc>
          <w:tcPr>
            <w:tcW w:w="3168" w:type="dxa"/>
          </w:tcPr>
          <w:p w:rsidR="006002D2" w:rsidRPr="0091605C" w:rsidRDefault="006002D2" w:rsidP="00F049D3">
            <w:pPr>
              <w:spacing w:before="0"/>
              <w:ind w:firstLine="0"/>
              <w:rPr>
                <w:rFonts w:cs="Times New Roman"/>
                <w:b/>
                <w:position w:val="-2"/>
                <w:sz w:val="18"/>
                <w:szCs w:val="18"/>
                <w:lang w:val="tr-TR"/>
              </w:rPr>
            </w:pPr>
            <w:r w:rsidRPr="0091605C">
              <w:rPr>
                <w:rFonts w:cs="Times New Roman"/>
                <w:b/>
                <w:position w:val="-2"/>
                <w:sz w:val="18"/>
                <w:szCs w:val="18"/>
                <w:lang w:val="tr-TR"/>
              </w:rPr>
              <w:t>Toplam bedel</w:t>
            </w:r>
          </w:p>
        </w:tc>
      </w:tr>
      <w:tr w:rsidR="006002D2" w:rsidRPr="0091605C" w:rsidTr="00F049D3">
        <w:tc>
          <w:tcPr>
            <w:tcW w:w="6120" w:type="dxa"/>
          </w:tcPr>
          <w:p w:rsidR="006002D2" w:rsidRPr="0091605C" w:rsidRDefault="006002D2" w:rsidP="00F049D3">
            <w:pPr>
              <w:spacing w:before="0"/>
              <w:ind w:firstLine="0"/>
              <w:rPr>
                <w:rFonts w:cs="Times New Roman"/>
                <w:b/>
                <w:position w:val="-2"/>
                <w:sz w:val="18"/>
                <w:szCs w:val="18"/>
                <w:lang w:val="tr-TR"/>
              </w:rPr>
            </w:pPr>
          </w:p>
        </w:tc>
        <w:tc>
          <w:tcPr>
            <w:tcW w:w="3168" w:type="dxa"/>
          </w:tcPr>
          <w:p w:rsidR="006002D2" w:rsidRPr="0091605C" w:rsidRDefault="006002D2" w:rsidP="00F049D3">
            <w:pPr>
              <w:spacing w:before="0"/>
              <w:ind w:firstLine="0"/>
              <w:jc w:val="right"/>
              <w:rPr>
                <w:rFonts w:cs="Times New Roman"/>
                <w:b/>
                <w:position w:val="-2"/>
                <w:sz w:val="18"/>
                <w:szCs w:val="18"/>
                <w:lang w:val="tr-TR"/>
              </w:rPr>
            </w:pPr>
            <w:r w:rsidRPr="0091605C">
              <w:rPr>
                <w:rFonts w:cs="Times New Roman"/>
                <w:b/>
                <w:position w:val="-2"/>
                <w:sz w:val="18"/>
                <w:szCs w:val="18"/>
                <w:lang w:val="tr-TR"/>
              </w:rPr>
              <w:t>.-TL</w:t>
            </w:r>
          </w:p>
        </w:tc>
      </w:tr>
    </w:tbl>
    <w:p w:rsidR="006002D2" w:rsidRPr="0091605C" w:rsidRDefault="006002D2" w:rsidP="006002D2">
      <w:pPr>
        <w:spacing w:before="0"/>
        <w:ind w:firstLine="0"/>
        <w:rPr>
          <w:rFonts w:cs="Times New Roman"/>
          <w:vanish/>
          <w:sz w:val="18"/>
          <w:szCs w:val="18"/>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91605C" w:rsidRPr="0091605C" w:rsidTr="00F049D3">
        <w:trPr>
          <w:cantSplit/>
          <w:trHeight w:val="310"/>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jc w:val="center"/>
              <w:rPr>
                <w:rFonts w:cs="Times New Roman"/>
                <w:b/>
                <w:sz w:val="18"/>
                <w:szCs w:val="18"/>
                <w:lang w:val="tr-TR"/>
              </w:rPr>
            </w:pPr>
            <w:r w:rsidRPr="0091605C">
              <w:rPr>
                <w:rFonts w:cs="Times New Roman"/>
                <w:b/>
                <w:sz w:val="18"/>
                <w:szCs w:val="18"/>
                <w:lang w:val="tr-TR"/>
              </w:rPr>
              <w:t>Değerlendirme Komitesi</w:t>
            </w:r>
          </w:p>
        </w:tc>
        <w:tc>
          <w:tcPr>
            <w:tcW w:w="1256" w:type="dxa"/>
          </w:tcPr>
          <w:p w:rsidR="006002D2" w:rsidRPr="0091605C" w:rsidRDefault="006002D2" w:rsidP="00F049D3">
            <w:pPr>
              <w:keepNext/>
              <w:keepLines/>
              <w:tabs>
                <w:tab w:val="right" w:pos="8880"/>
              </w:tabs>
              <w:spacing w:before="0"/>
              <w:ind w:firstLine="0"/>
              <w:jc w:val="center"/>
              <w:rPr>
                <w:rFonts w:cs="Times New Roman"/>
                <w:b/>
                <w:sz w:val="18"/>
                <w:szCs w:val="18"/>
                <w:lang w:val="tr-TR"/>
              </w:rPr>
            </w:pPr>
            <w:r w:rsidRPr="0091605C">
              <w:rPr>
                <w:rFonts w:cs="Times New Roman"/>
                <w:b/>
                <w:sz w:val="18"/>
                <w:szCs w:val="18"/>
                <w:lang w:val="tr-TR"/>
              </w:rPr>
              <w:t>Adı Soyadı</w:t>
            </w:r>
          </w:p>
        </w:tc>
        <w:tc>
          <w:tcPr>
            <w:tcW w:w="883" w:type="dxa"/>
          </w:tcPr>
          <w:p w:rsidR="006002D2" w:rsidRPr="0091605C" w:rsidRDefault="006002D2" w:rsidP="00F049D3">
            <w:pPr>
              <w:keepNext/>
              <w:keepLines/>
              <w:tabs>
                <w:tab w:val="right" w:pos="8880"/>
              </w:tabs>
              <w:spacing w:before="0"/>
              <w:ind w:firstLine="0"/>
              <w:jc w:val="center"/>
              <w:rPr>
                <w:rFonts w:cs="Times New Roman"/>
                <w:b/>
                <w:sz w:val="18"/>
                <w:szCs w:val="18"/>
                <w:lang w:val="tr-TR"/>
              </w:rPr>
            </w:pPr>
            <w:r w:rsidRPr="0091605C">
              <w:rPr>
                <w:rFonts w:cs="Times New Roman"/>
                <w:b/>
                <w:sz w:val="18"/>
                <w:szCs w:val="18"/>
                <w:lang w:val="tr-TR"/>
              </w:rPr>
              <w:t>İmzası</w:t>
            </w:r>
          </w:p>
        </w:tc>
      </w:tr>
      <w:tr w:rsidR="0091605C" w:rsidRPr="0091605C" w:rsidTr="00F049D3">
        <w:trPr>
          <w:cantSplit/>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rPr>
                <w:rFonts w:cs="Times New Roman"/>
                <w:sz w:val="18"/>
                <w:szCs w:val="18"/>
                <w:lang w:val="tr-TR"/>
              </w:rPr>
            </w:pPr>
            <w:r w:rsidRPr="0091605C">
              <w:rPr>
                <w:rFonts w:cs="Times New Roman"/>
                <w:sz w:val="18"/>
                <w:szCs w:val="18"/>
                <w:lang w:val="tr-TR"/>
              </w:rPr>
              <w:t>Başkan</w:t>
            </w:r>
          </w:p>
        </w:tc>
        <w:tc>
          <w:tcPr>
            <w:tcW w:w="1256" w:type="dxa"/>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883" w:type="dxa"/>
          </w:tcPr>
          <w:p w:rsidR="006002D2" w:rsidRPr="0091605C" w:rsidRDefault="006002D2" w:rsidP="00F049D3">
            <w:pPr>
              <w:keepNext/>
              <w:keepLines/>
              <w:tabs>
                <w:tab w:val="right" w:pos="8880"/>
              </w:tabs>
              <w:spacing w:before="0"/>
              <w:ind w:firstLine="0"/>
              <w:rPr>
                <w:rFonts w:cs="Times New Roman"/>
                <w:sz w:val="18"/>
                <w:szCs w:val="18"/>
                <w:lang w:val="tr-TR"/>
              </w:rPr>
            </w:pPr>
          </w:p>
        </w:tc>
      </w:tr>
      <w:tr w:rsidR="0091605C" w:rsidRPr="0091605C" w:rsidTr="00F049D3">
        <w:trPr>
          <w:cantSplit/>
          <w:trHeight w:val="70"/>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rPr>
                <w:rFonts w:cs="Times New Roman"/>
                <w:sz w:val="18"/>
                <w:szCs w:val="18"/>
                <w:lang w:val="tr-TR"/>
              </w:rPr>
            </w:pPr>
            <w:r w:rsidRPr="0091605C">
              <w:rPr>
                <w:rFonts w:cs="Times New Roman"/>
                <w:sz w:val="18"/>
                <w:szCs w:val="18"/>
                <w:lang w:val="tr-TR"/>
              </w:rPr>
              <w:t>Üye</w:t>
            </w:r>
          </w:p>
        </w:tc>
        <w:tc>
          <w:tcPr>
            <w:tcW w:w="1256" w:type="dxa"/>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883" w:type="dxa"/>
          </w:tcPr>
          <w:p w:rsidR="006002D2" w:rsidRPr="0091605C" w:rsidRDefault="006002D2" w:rsidP="00F049D3">
            <w:pPr>
              <w:keepNext/>
              <w:keepLines/>
              <w:tabs>
                <w:tab w:val="right" w:pos="8880"/>
              </w:tabs>
              <w:spacing w:before="0"/>
              <w:ind w:firstLine="0"/>
              <w:rPr>
                <w:rFonts w:cs="Times New Roman"/>
                <w:sz w:val="18"/>
                <w:szCs w:val="18"/>
                <w:lang w:val="tr-TR"/>
              </w:rPr>
            </w:pPr>
          </w:p>
        </w:tc>
      </w:tr>
      <w:tr w:rsidR="0091605C" w:rsidRPr="0091605C" w:rsidTr="00F049D3">
        <w:trPr>
          <w:cantSplit/>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rPr>
                <w:rFonts w:cs="Times New Roman"/>
                <w:sz w:val="18"/>
                <w:szCs w:val="18"/>
                <w:lang w:val="tr-TR"/>
              </w:rPr>
            </w:pPr>
            <w:r w:rsidRPr="0091605C">
              <w:rPr>
                <w:rFonts w:cs="Times New Roman"/>
                <w:sz w:val="18"/>
                <w:szCs w:val="18"/>
                <w:lang w:val="tr-TR"/>
              </w:rPr>
              <w:t>Üye</w:t>
            </w:r>
          </w:p>
        </w:tc>
        <w:tc>
          <w:tcPr>
            <w:tcW w:w="1256" w:type="dxa"/>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883" w:type="dxa"/>
          </w:tcPr>
          <w:p w:rsidR="006002D2" w:rsidRPr="0091605C" w:rsidRDefault="006002D2" w:rsidP="00F049D3">
            <w:pPr>
              <w:keepNext/>
              <w:keepLines/>
              <w:tabs>
                <w:tab w:val="right" w:pos="8880"/>
              </w:tabs>
              <w:spacing w:before="0"/>
              <w:ind w:firstLine="0"/>
              <w:rPr>
                <w:rFonts w:cs="Times New Roman"/>
                <w:sz w:val="18"/>
                <w:szCs w:val="18"/>
                <w:lang w:val="tr-TR"/>
              </w:rPr>
            </w:pPr>
          </w:p>
        </w:tc>
      </w:tr>
      <w:tr w:rsidR="0091605C" w:rsidRPr="0091605C" w:rsidTr="00F049D3">
        <w:trPr>
          <w:cantSplit/>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1256" w:type="dxa"/>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883" w:type="dxa"/>
          </w:tcPr>
          <w:p w:rsidR="006002D2" w:rsidRPr="0091605C" w:rsidRDefault="006002D2" w:rsidP="00F049D3">
            <w:pPr>
              <w:keepNext/>
              <w:keepLines/>
              <w:tabs>
                <w:tab w:val="right" w:pos="8880"/>
              </w:tabs>
              <w:spacing w:before="0"/>
              <w:ind w:firstLine="0"/>
              <w:rPr>
                <w:rFonts w:cs="Times New Roman"/>
                <w:sz w:val="18"/>
                <w:szCs w:val="18"/>
                <w:lang w:val="tr-TR"/>
              </w:rPr>
            </w:pPr>
          </w:p>
        </w:tc>
      </w:tr>
      <w:tr w:rsidR="0091605C" w:rsidRPr="0091605C" w:rsidTr="00F049D3">
        <w:trPr>
          <w:cantSplit/>
        </w:trPr>
        <w:tc>
          <w:tcPr>
            <w:tcW w:w="2518" w:type="dxa"/>
            <w:tcBorders>
              <w:top w:val="single" w:sz="4" w:space="0" w:color="auto"/>
              <w:left w:val="single" w:sz="4" w:space="0" w:color="auto"/>
              <w:bottom w:val="single" w:sz="4" w:space="0" w:color="auto"/>
            </w:tcBorders>
            <w:shd w:val="clear" w:color="auto" w:fill="D9D9D9"/>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1256" w:type="dxa"/>
          </w:tcPr>
          <w:p w:rsidR="006002D2" w:rsidRPr="0091605C" w:rsidRDefault="006002D2" w:rsidP="00F049D3">
            <w:pPr>
              <w:keepNext/>
              <w:keepLines/>
              <w:tabs>
                <w:tab w:val="right" w:pos="8880"/>
              </w:tabs>
              <w:spacing w:before="0"/>
              <w:ind w:firstLine="0"/>
              <w:rPr>
                <w:rFonts w:cs="Times New Roman"/>
                <w:sz w:val="18"/>
                <w:szCs w:val="18"/>
                <w:lang w:val="tr-TR"/>
              </w:rPr>
            </w:pPr>
          </w:p>
        </w:tc>
        <w:tc>
          <w:tcPr>
            <w:tcW w:w="883" w:type="dxa"/>
          </w:tcPr>
          <w:p w:rsidR="006002D2" w:rsidRPr="0091605C" w:rsidRDefault="006002D2" w:rsidP="00F049D3">
            <w:pPr>
              <w:keepNext/>
              <w:keepLines/>
              <w:tabs>
                <w:tab w:val="right" w:pos="8880"/>
              </w:tabs>
              <w:spacing w:before="0"/>
              <w:ind w:firstLine="0"/>
              <w:rPr>
                <w:rFonts w:cs="Times New Roman"/>
                <w:sz w:val="18"/>
                <w:szCs w:val="18"/>
                <w:lang w:val="tr-TR"/>
              </w:rPr>
            </w:pPr>
          </w:p>
        </w:tc>
      </w:tr>
    </w:tbl>
    <w:p w:rsidR="006002D2" w:rsidRPr="0091605C" w:rsidRDefault="006002D2" w:rsidP="006002D2">
      <w:pPr>
        <w:spacing w:before="0"/>
        <w:ind w:firstLine="0"/>
        <w:rPr>
          <w:rFonts w:cs="Times New Roman"/>
          <w:b/>
          <w:position w:val="-2"/>
          <w:sz w:val="18"/>
          <w:szCs w:val="18"/>
          <w:lang w:val="tr-TR"/>
        </w:rPr>
      </w:pPr>
    </w:p>
    <w:p w:rsidR="006002D2" w:rsidRPr="0091605C" w:rsidRDefault="006002D2" w:rsidP="006002D2">
      <w:pPr>
        <w:rPr>
          <w:rStyle w:val="Balk1Char"/>
          <w:rFonts w:cs="Times New Roman"/>
          <w:b w:val="0"/>
          <w:sz w:val="18"/>
          <w:szCs w:val="18"/>
          <w:lang w:val="tr-TR"/>
        </w:rPr>
      </w:pPr>
      <w:bookmarkStart w:id="64" w:name="_Simplified_contract_for_Services_be"/>
      <w:bookmarkStart w:id="65" w:name="_Toc188240401"/>
      <w:bookmarkEnd w:id="64"/>
    </w:p>
    <w:p w:rsidR="006002D2" w:rsidRPr="0091605C" w:rsidRDefault="006002D2" w:rsidP="006002D2">
      <w:pPr>
        <w:rPr>
          <w:rStyle w:val="Balk1Char"/>
          <w:rFonts w:cs="Times New Roman"/>
          <w:b w:val="0"/>
          <w:sz w:val="18"/>
          <w:szCs w:val="18"/>
          <w:lang w:val="tr-TR"/>
        </w:rPr>
      </w:pPr>
    </w:p>
    <w:p w:rsidR="006002D2" w:rsidRPr="0091605C" w:rsidRDefault="006002D2" w:rsidP="006002D2">
      <w:pPr>
        <w:rPr>
          <w:rStyle w:val="Balk1Char"/>
          <w:rFonts w:cs="Times New Roman"/>
          <w:b w:val="0"/>
          <w:sz w:val="18"/>
          <w:szCs w:val="18"/>
          <w:lang w:val="tr-TR"/>
        </w:rPr>
      </w:pPr>
    </w:p>
    <w:p w:rsidR="006002D2" w:rsidRPr="0091605C" w:rsidRDefault="006002D2" w:rsidP="006002D2">
      <w:pPr>
        <w:rPr>
          <w:rStyle w:val="Balk1Char"/>
          <w:rFonts w:cs="Times New Roman"/>
          <w:b w:val="0"/>
          <w:sz w:val="18"/>
          <w:szCs w:val="18"/>
          <w:lang w:val="tr-TR"/>
        </w:rPr>
      </w:pPr>
      <w:r w:rsidRPr="0091605C">
        <w:rPr>
          <w:rStyle w:val="Balk1Char"/>
          <w:rFonts w:cs="Times New Roman"/>
          <w:sz w:val="18"/>
          <w:szCs w:val="18"/>
          <w:lang w:val="tr-TR"/>
        </w:rPr>
        <w:t xml:space="preserve"> </w:t>
      </w:r>
    </w:p>
    <w:p w:rsidR="006002D2" w:rsidRPr="0091605C" w:rsidRDefault="006002D2" w:rsidP="006002D2">
      <w:pPr>
        <w:rPr>
          <w:rStyle w:val="Balk1Char"/>
          <w:rFonts w:cs="Times New Roman"/>
          <w:b w:val="0"/>
          <w:sz w:val="18"/>
          <w:szCs w:val="18"/>
          <w:lang w:val="tr-TR"/>
        </w:rPr>
      </w:pPr>
    </w:p>
    <w:p w:rsidR="006002D2" w:rsidRPr="0091605C" w:rsidRDefault="006002D2" w:rsidP="006002D2">
      <w:pPr>
        <w:rPr>
          <w:rStyle w:val="Balk1Char"/>
          <w:rFonts w:cs="Times New Roman"/>
          <w:b w:val="0"/>
          <w:sz w:val="18"/>
          <w:szCs w:val="18"/>
          <w:lang w:val="tr-TR"/>
        </w:rPr>
        <w:sectPr w:rsidR="006002D2" w:rsidRPr="0091605C" w:rsidSect="00F049D3">
          <w:headerReference w:type="default" r:id="rId27"/>
          <w:pgSz w:w="11906" w:h="16838"/>
          <w:pgMar w:top="1418" w:right="1417" w:bottom="709" w:left="1417" w:header="708" w:footer="708" w:gutter="0"/>
          <w:cols w:space="708"/>
          <w:docGrid w:linePitch="360"/>
        </w:sectPr>
      </w:pPr>
    </w:p>
    <w:p w:rsidR="006002D2" w:rsidRPr="0091605C" w:rsidRDefault="006002D2" w:rsidP="006002D2">
      <w:pPr>
        <w:pStyle w:val="Balk6"/>
        <w:ind w:firstLine="0"/>
        <w:rPr>
          <w:rFonts w:cs="Times New Roman"/>
          <w:sz w:val="18"/>
          <w:szCs w:val="18"/>
          <w:lang w:val="tr-TR"/>
        </w:rPr>
      </w:pPr>
      <w:bookmarkStart w:id="66" w:name="_Toc233021572"/>
      <w:bookmarkStart w:id="67" w:name="_Toc232234046"/>
      <w:r w:rsidRPr="0091605C">
        <w:rPr>
          <w:rFonts w:cs="Times New Roman"/>
          <w:sz w:val="18"/>
          <w:szCs w:val="18"/>
          <w:lang w:val="tr-TR"/>
        </w:rPr>
        <w:lastRenderedPageBreak/>
        <w:t>Hizmet Alımı İhaleleri İçin Değerlendirme Tablosu</w:t>
      </w:r>
      <w:bookmarkEnd w:id="65"/>
      <w:r w:rsidRPr="0091605C">
        <w:rPr>
          <w:rFonts w:cs="Times New Roman"/>
          <w:sz w:val="18"/>
          <w:szCs w:val="18"/>
          <w:lang w:val="tr-TR"/>
        </w:rPr>
        <w:t xml:space="preserve"> Örneği</w:t>
      </w:r>
      <w:bookmarkEnd w:id="66"/>
      <w:r w:rsidRPr="0091605C">
        <w:rPr>
          <w:rFonts w:cs="Times New Roman"/>
          <w:sz w:val="18"/>
          <w:szCs w:val="18"/>
          <w:lang w:val="tr-TR"/>
        </w:rPr>
        <w:t xml:space="preserve"> </w:t>
      </w:r>
      <w:bookmarkEnd w:id="67"/>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18"/>
          <w:szCs w:val="18"/>
          <w:lang w:val="tr-TR"/>
        </w:rPr>
      </w:pP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18"/>
          <w:szCs w:val="18"/>
          <w:lang w:val="tr-TR"/>
        </w:rPr>
      </w:pPr>
      <w:r w:rsidRPr="0091605C">
        <w:rPr>
          <w:rFonts w:cs="Times New Roman"/>
          <w:sz w:val="18"/>
          <w:szCs w:val="18"/>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6002D2" w:rsidRPr="0091605C" w:rsidRDefault="006002D2" w:rsidP="006002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18"/>
          <w:szCs w:val="18"/>
          <w:lang w:val="tr-TR"/>
        </w:rPr>
      </w:pPr>
    </w:p>
    <w:p w:rsidR="006002D2" w:rsidRPr="0091605C" w:rsidRDefault="006002D2" w:rsidP="006002D2">
      <w:pPr>
        <w:keepNext/>
        <w:tabs>
          <w:tab w:val="left" w:pos="1134"/>
        </w:tabs>
        <w:ind w:left="1134" w:hanging="1134"/>
        <w:jc w:val="center"/>
        <w:rPr>
          <w:rFonts w:cs="Times New Roman"/>
          <w:b/>
          <w:sz w:val="18"/>
          <w:szCs w:val="18"/>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91605C" w:rsidRPr="0091605C" w:rsidTr="00F049D3">
        <w:tc>
          <w:tcPr>
            <w:tcW w:w="2693" w:type="dxa"/>
            <w:vAlign w:val="center"/>
          </w:tcPr>
          <w:p w:rsidR="006002D2" w:rsidRPr="0091605C" w:rsidRDefault="006002D2" w:rsidP="00F049D3">
            <w:pPr>
              <w:keepNext/>
              <w:keepLines/>
              <w:spacing w:before="0"/>
              <w:ind w:firstLine="0"/>
              <w:jc w:val="center"/>
              <w:rPr>
                <w:rFonts w:cs="Times New Roman"/>
                <w:sz w:val="18"/>
                <w:szCs w:val="18"/>
                <w:lang w:val="tr-TR"/>
              </w:rPr>
            </w:pPr>
          </w:p>
        </w:tc>
        <w:tc>
          <w:tcPr>
            <w:tcW w:w="1305"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En yüksek</w:t>
            </w: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Teklif 1</w:t>
            </w:r>
          </w:p>
        </w:tc>
        <w:tc>
          <w:tcPr>
            <w:tcW w:w="1871"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Teklif 2</w:t>
            </w:r>
          </w:p>
        </w:tc>
        <w:tc>
          <w:tcPr>
            <w:tcW w:w="184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Teklif 3</w:t>
            </w:r>
          </w:p>
        </w:tc>
      </w:tr>
      <w:tr w:rsidR="0091605C" w:rsidRPr="0091605C" w:rsidTr="00F049D3">
        <w:tc>
          <w:tcPr>
            <w:tcW w:w="9356" w:type="dxa"/>
            <w:gridSpan w:val="5"/>
            <w:vAlign w:val="center"/>
          </w:tcPr>
          <w:p w:rsidR="006002D2" w:rsidRPr="0091605C" w:rsidRDefault="006002D2" w:rsidP="00F049D3">
            <w:pPr>
              <w:keepNext/>
              <w:keepLines/>
              <w:ind w:firstLine="0"/>
              <w:rPr>
                <w:rFonts w:cs="Times New Roman"/>
                <w:b/>
                <w:sz w:val="18"/>
                <w:szCs w:val="18"/>
                <w:lang w:val="tr-TR"/>
              </w:rPr>
            </w:pPr>
            <w:r w:rsidRPr="0091605C">
              <w:rPr>
                <w:rFonts w:cs="Times New Roman"/>
                <w:b/>
                <w:sz w:val="18"/>
                <w:szCs w:val="18"/>
                <w:lang w:val="tr-TR"/>
              </w:rPr>
              <w:t>Bölüm 1: Teknik Değerlendirme</w:t>
            </w:r>
          </w:p>
        </w:tc>
      </w:tr>
      <w:tr w:rsidR="0091605C" w:rsidRPr="0091605C" w:rsidTr="00F049D3">
        <w:tc>
          <w:tcPr>
            <w:tcW w:w="2693" w:type="dxa"/>
            <w:vAlign w:val="center"/>
          </w:tcPr>
          <w:p w:rsidR="006002D2" w:rsidRPr="0091605C" w:rsidRDefault="006002D2" w:rsidP="00F049D3">
            <w:pPr>
              <w:keepNext/>
              <w:keepLines/>
              <w:spacing w:before="0"/>
              <w:ind w:firstLine="0"/>
              <w:rPr>
                <w:rFonts w:cs="Times New Roman"/>
                <w:sz w:val="18"/>
                <w:szCs w:val="18"/>
                <w:lang w:val="tr-TR"/>
              </w:rPr>
            </w:pPr>
            <w:r w:rsidRPr="0091605C">
              <w:rPr>
                <w:rFonts w:cs="Times New Roman"/>
                <w:sz w:val="18"/>
                <w:szCs w:val="18"/>
                <w:lang w:val="tr-TR"/>
              </w:rPr>
              <w:t>Değerlendirici A</w:t>
            </w:r>
          </w:p>
        </w:tc>
        <w:tc>
          <w:tcPr>
            <w:tcW w:w="1305"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100</w:t>
            </w: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55</w:t>
            </w:r>
          </w:p>
        </w:tc>
        <w:tc>
          <w:tcPr>
            <w:tcW w:w="1871"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88</w:t>
            </w:r>
          </w:p>
        </w:tc>
        <w:tc>
          <w:tcPr>
            <w:tcW w:w="184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84</w:t>
            </w:r>
          </w:p>
        </w:tc>
      </w:tr>
      <w:tr w:rsidR="0091605C" w:rsidRPr="0091605C" w:rsidTr="00F049D3">
        <w:tc>
          <w:tcPr>
            <w:tcW w:w="2693" w:type="dxa"/>
            <w:vAlign w:val="center"/>
          </w:tcPr>
          <w:p w:rsidR="006002D2" w:rsidRPr="0091605C" w:rsidRDefault="006002D2" w:rsidP="00F049D3">
            <w:pPr>
              <w:keepNext/>
              <w:keepLines/>
              <w:spacing w:before="0"/>
              <w:ind w:firstLine="0"/>
              <w:rPr>
                <w:rFonts w:cs="Times New Roman"/>
                <w:sz w:val="18"/>
                <w:szCs w:val="18"/>
                <w:lang w:val="tr-TR"/>
              </w:rPr>
            </w:pPr>
            <w:r w:rsidRPr="0091605C">
              <w:rPr>
                <w:rFonts w:cs="Times New Roman"/>
                <w:sz w:val="18"/>
                <w:szCs w:val="18"/>
                <w:lang w:val="tr-TR"/>
              </w:rPr>
              <w:t>Değerlendirici B</w:t>
            </w:r>
          </w:p>
        </w:tc>
        <w:tc>
          <w:tcPr>
            <w:tcW w:w="1305"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100</w:t>
            </w: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60</w:t>
            </w:r>
          </w:p>
        </w:tc>
        <w:tc>
          <w:tcPr>
            <w:tcW w:w="1871"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84</w:t>
            </w:r>
          </w:p>
        </w:tc>
        <w:tc>
          <w:tcPr>
            <w:tcW w:w="184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82</w:t>
            </w:r>
          </w:p>
        </w:tc>
      </w:tr>
      <w:tr w:rsidR="0091605C" w:rsidRPr="0091605C" w:rsidTr="00F049D3">
        <w:tc>
          <w:tcPr>
            <w:tcW w:w="2693" w:type="dxa"/>
            <w:vAlign w:val="center"/>
          </w:tcPr>
          <w:p w:rsidR="006002D2" w:rsidRPr="0091605C" w:rsidRDefault="006002D2" w:rsidP="00F049D3">
            <w:pPr>
              <w:keepNext/>
              <w:keepLines/>
              <w:spacing w:before="0"/>
              <w:ind w:firstLine="0"/>
              <w:rPr>
                <w:rFonts w:cs="Times New Roman"/>
                <w:sz w:val="18"/>
                <w:szCs w:val="18"/>
                <w:lang w:val="tr-TR"/>
              </w:rPr>
            </w:pPr>
            <w:r w:rsidRPr="0091605C">
              <w:rPr>
                <w:rFonts w:cs="Times New Roman"/>
                <w:sz w:val="18"/>
                <w:szCs w:val="18"/>
                <w:lang w:val="tr-TR"/>
              </w:rPr>
              <w:t>Değerlendirici C</w:t>
            </w:r>
          </w:p>
        </w:tc>
        <w:tc>
          <w:tcPr>
            <w:tcW w:w="1305"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100</w:t>
            </w: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59</w:t>
            </w:r>
          </w:p>
        </w:tc>
        <w:tc>
          <w:tcPr>
            <w:tcW w:w="1871"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82</w:t>
            </w:r>
          </w:p>
        </w:tc>
        <w:tc>
          <w:tcPr>
            <w:tcW w:w="184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90</w:t>
            </w:r>
          </w:p>
        </w:tc>
      </w:tr>
      <w:tr w:rsidR="0091605C" w:rsidRPr="0091605C" w:rsidTr="00F049D3">
        <w:tc>
          <w:tcPr>
            <w:tcW w:w="2693" w:type="dxa"/>
            <w:vAlign w:val="center"/>
          </w:tcPr>
          <w:p w:rsidR="006002D2" w:rsidRPr="0091605C" w:rsidRDefault="006002D2" w:rsidP="00F049D3">
            <w:pPr>
              <w:keepNext/>
              <w:keepLines/>
              <w:spacing w:before="0"/>
              <w:ind w:firstLine="0"/>
              <w:rPr>
                <w:rFonts w:cs="Times New Roman"/>
                <w:sz w:val="18"/>
                <w:szCs w:val="18"/>
                <w:lang w:val="tr-TR"/>
              </w:rPr>
            </w:pPr>
            <w:r w:rsidRPr="0091605C">
              <w:rPr>
                <w:rFonts w:cs="Times New Roman"/>
                <w:sz w:val="18"/>
                <w:szCs w:val="18"/>
                <w:lang w:val="tr-TR"/>
              </w:rPr>
              <w:t>Toplam</w:t>
            </w:r>
          </w:p>
        </w:tc>
        <w:tc>
          <w:tcPr>
            <w:tcW w:w="1305"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300</w:t>
            </w: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174</w:t>
            </w:r>
          </w:p>
        </w:tc>
        <w:tc>
          <w:tcPr>
            <w:tcW w:w="1871"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254</w:t>
            </w:r>
          </w:p>
        </w:tc>
        <w:tc>
          <w:tcPr>
            <w:tcW w:w="184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256</w:t>
            </w:r>
          </w:p>
        </w:tc>
      </w:tr>
      <w:tr w:rsidR="0091605C" w:rsidRPr="0091605C" w:rsidTr="00F049D3">
        <w:tc>
          <w:tcPr>
            <w:tcW w:w="2693" w:type="dxa"/>
          </w:tcPr>
          <w:p w:rsidR="006002D2" w:rsidRPr="0091605C" w:rsidRDefault="006002D2" w:rsidP="00F049D3">
            <w:pPr>
              <w:keepNext/>
              <w:keepLines/>
              <w:spacing w:before="0"/>
              <w:ind w:firstLine="0"/>
              <w:rPr>
                <w:rStyle w:val="Style11pt"/>
                <w:rFonts w:cs="Times New Roman"/>
                <w:sz w:val="18"/>
                <w:szCs w:val="18"/>
                <w:lang w:val="tr-TR"/>
              </w:rPr>
            </w:pPr>
            <w:r w:rsidRPr="0091605C">
              <w:rPr>
                <w:rFonts w:cs="Times New Roman"/>
                <w:b/>
                <w:noProof/>
                <w:sz w:val="18"/>
                <w:szCs w:val="18"/>
                <w:lang w:val="tr-TR" w:eastAsia="tr-TR" w:bidi="ar-SA"/>
              </w:rPr>
              <mc:AlternateContent>
                <mc:Choice Requires="wps">
                  <w:drawing>
                    <wp:anchor distT="0" distB="0" distL="114300" distR="114300" simplePos="0" relativeHeight="251664384" behindDoc="1" locked="0" layoutInCell="1" allowOverlap="1" wp14:anchorId="7A6F440E" wp14:editId="1992BA2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3E13" w:rsidRDefault="00EF3E13" w:rsidP="006002D2">
                                  <w:pPr>
                                    <w:pStyle w:val="NormalWeb"/>
                                    <w:spacing w:before="0" w:beforeAutospacing="0" w:after="0" w:afterAutospacing="0"/>
                                    <w:jc w:val="center"/>
                                  </w:pPr>
                                  <w:r w:rsidRPr="006002D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EF3E13" w:rsidRDefault="00EF3E13" w:rsidP="006002D2">
                            <w:pPr>
                              <w:pStyle w:val="NormalWeb"/>
                              <w:spacing w:before="0" w:beforeAutospacing="0" w:after="0" w:afterAutospacing="0"/>
                              <w:jc w:val="center"/>
                            </w:pPr>
                            <w:r w:rsidRPr="006002D2">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91605C">
              <w:rPr>
                <w:rStyle w:val="Style11pt"/>
                <w:rFonts w:cs="Times New Roman"/>
                <w:sz w:val="18"/>
                <w:szCs w:val="18"/>
                <w:lang w:val="tr-TR"/>
              </w:rPr>
              <w:t>Ortalama puan      (aritmetik ortalama)</w:t>
            </w:r>
          </w:p>
        </w:tc>
        <w:tc>
          <w:tcPr>
            <w:tcW w:w="1305" w:type="dxa"/>
          </w:tcPr>
          <w:p w:rsidR="006002D2" w:rsidRPr="0091605C" w:rsidRDefault="006002D2" w:rsidP="00F049D3">
            <w:pPr>
              <w:keepNext/>
              <w:keepLines/>
              <w:spacing w:before="0"/>
              <w:ind w:firstLine="0"/>
              <w:jc w:val="center"/>
              <w:rPr>
                <w:rFonts w:cs="Times New Roman"/>
                <w:sz w:val="18"/>
                <w:szCs w:val="18"/>
                <w:lang w:val="tr-TR"/>
              </w:rPr>
            </w:pPr>
          </w:p>
        </w:tc>
        <w:tc>
          <w:tcPr>
            <w:tcW w:w="1644" w:type="dxa"/>
          </w:tcPr>
          <w:p w:rsidR="006002D2" w:rsidRPr="0091605C" w:rsidRDefault="006002D2" w:rsidP="00F049D3">
            <w:pPr>
              <w:keepNext/>
              <w:keepLines/>
              <w:spacing w:before="0"/>
              <w:ind w:firstLine="0"/>
              <w:jc w:val="center"/>
              <w:rPr>
                <w:rStyle w:val="Style11pt"/>
                <w:rFonts w:cs="Times New Roman"/>
                <w:sz w:val="18"/>
                <w:szCs w:val="18"/>
                <w:lang w:val="tr-TR"/>
              </w:rPr>
            </w:pPr>
            <w:r w:rsidRPr="0091605C">
              <w:rPr>
                <w:rStyle w:val="Style11pt"/>
                <w:rFonts w:cs="Times New Roman"/>
                <w:sz w:val="18"/>
                <w:szCs w:val="18"/>
                <w:lang w:val="tr-TR"/>
              </w:rPr>
              <w:t>174/3=</w:t>
            </w:r>
          </w:p>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b/>
                <w:sz w:val="18"/>
                <w:szCs w:val="18"/>
                <w:lang w:val="tr-TR"/>
              </w:rPr>
              <w:t>58.00</w:t>
            </w:r>
          </w:p>
        </w:tc>
        <w:tc>
          <w:tcPr>
            <w:tcW w:w="1871" w:type="dxa"/>
          </w:tcPr>
          <w:p w:rsidR="006002D2" w:rsidRPr="0091605C" w:rsidRDefault="006002D2" w:rsidP="00F049D3">
            <w:pPr>
              <w:keepNext/>
              <w:keepLines/>
              <w:spacing w:before="0"/>
              <w:ind w:firstLine="0"/>
              <w:jc w:val="center"/>
              <w:rPr>
                <w:rStyle w:val="Style11pt"/>
                <w:rFonts w:cs="Times New Roman"/>
                <w:sz w:val="18"/>
                <w:szCs w:val="18"/>
                <w:lang w:val="tr-TR"/>
              </w:rPr>
            </w:pPr>
            <w:r w:rsidRPr="0091605C">
              <w:rPr>
                <w:rStyle w:val="Style11pt"/>
                <w:rFonts w:cs="Times New Roman"/>
                <w:sz w:val="18"/>
                <w:szCs w:val="18"/>
                <w:lang w:val="tr-TR"/>
              </w:rPr>
              <w:t>254/3=</w:t>
            </w:r>
          </w:p>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b/>
                <w:sz w:val="18"/>
                <w:szCs w:val="18"/>
                <w:lang w:val="tr-TR"/>
              </w:rPr>
              <w:t>84.67</w:t>
            </w:r>
          </w:p>
        </w:tc>
        <w:tc>
          <w:tcPr>
            <w:tcW w:w="1843" w:type="dxa"/>
          </w:tcPr>
          <w:p w:rsidR="006002D2" w:rsidRPr="0091605C" w:rsidRDefault="006002D2" w:rsidP="00F049D3">
            <w:pPr>
              <w:keepNext/>
              <w:keepLines/>
              <w:spacing w:before="0"/>
              <w:ind w:firstLine="0"/>
              <w:jc w:val="center"/>
              <w:rPr>
                <w:rStyle w:val="Style11pt"/>
                <w:rFonts w:cs="Times New Roman"/>
                <w:sz w:val="18"/>
                <w:szCs w:val="18"/>
                <w:lang w:val="tr-TR"/>
              </w:rPr>
            </w:pPr>
            <w:r w:rsidRPr="0091605C">
              <w:rPr>
                <w:rStyle w:val="Style11pt"/>
                <w:rFonts w:cs="Times New Roman"/>
                <w:sz w:val="18"/>
                <w:szCs w:val="18"/>
                <w:lang w:val="tr-TR"/>
              </w:rPr>
              <w:t>256/3=</w:t>
            </w:r>
          </w:p>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b/>
                <w:sz w:val="18"/>
                <w:szCs w:val="18"/>
                <w:lang w:val="tr-TR"/>
              </w:rPr>
              <w:t>85.33</w:t>
            </w:r>
          </w:p>
        </w:tc>
      </w:tr>
      <w:tr w:rsidR="0091605C" w:rsidRPr="0091605C" w:rsidTr="00F049D3">
        <w:tc>
          <w:tcPr>
            <w:tcW w:w="2693" w:type="dxa"/>
          </w:tcPr>
          <w:p w:rsidR="006002D2" w:rsidRPr="0091605C" w:rsidRDefault="006002D2" w:rsidP="00F049D3">
            <w:pPr>
              <w:keepNext/>
              <w:keepLines/>
              <w:spacing w:before="0"/>
              <w:ind w:firstLine="0"/>
              <w:rPr>
                <w:rStyle w:val="Style11pt"/>
                <w:rFonts w:cs="Times New Roman"/>
                <w:sz w:val="18"/>
                <w:szCs w:val="18"/>
                <w:lang w:val="tr-TR"/>
              </w:rPr>
            </w:pPr>
            <w:r w:rsidRPr="0091605C">
              <w:rPr>
                <w:rStyle w:val="Style11pt"/>
                <w:rFonts w:cs="Times New Roman"/>
                <w:sz w:val="18"/>
                <w:szCs w:val="18"/>
                <w:lang w:val="tr-TR"/>
              </w:rPr>
              <w:t>Teknik puan (teklif puanı/ en yüksek teklifin puanı)</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Diskalifiye*</w:t>
            </w:r>
          </w:p>
        </w:tc>
        <w:tc>
          <w:tcPr>
            <w:tcW w:w="1871"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(84.67/85.33)x100= </w:t>
            </w:r>
            <w:r w:rsidRPr="0091605C">
              <w:rPr>
                <w:rFonts w:cs="Times New Roman"/>
                <w:b/>
                <w:sz w:val="18"/>
                <w:szCs w:val="18"/>
                <w:lang w:val="tr-TR"/>
              </w:rPr>
              <w:t>99.22</w:t>
            </w:r>
          </w:p>
        </w:tc>
        <w:tc>
          <w:tcPr>
            <w:tcW w:w="1843" w:type="dxa"/>
          </w:tcPr>
          <w:p w:rsidR="006002D2" w:rsidRPr="0091605C" w:rsidRDefault="006002D2" w:rsidP="00F049D3">
            <w:pPr>
              <w:keepNext/>
              <w:keepLines/>
              <w:spacing w:before="0"/>
              <w:ind w:firstLine="0"/>
              <w:rPr>
                <w:rFonts w:cs="Times New Roman"/>
                <w:b/>
                <w:sz w:val="18"/>
                <w:szCs w:val="18"/>
                <w:lang w:val="tr-TR"/>
              </w:rPr>
            </w:pPr>
          </w:p>
          <w:p w:rsidR="006002D2" w:rsidRPr="0091605C" w:rsidRDefault="006002D2" w:rsidP="00F049D3">
            <w:pPr>
              <w:keepNext/>
              <w:keepLines/>
              <w:spacing w:before="0"/>
              <w:ind w:firstLine="0"/>
              <w:jc w:val="center"/>
              <w:rPr>
                <w:rFonts w:cs="Times New Roman"/>
                <w:b/>
                <w:sz w:val="18"/>
                <w:szCs w:val="18"/>
                <w:lang w:val="tr-TR"/>
              </w:rPr>
            </w:pPr>
            <w:r w:rsidRPr="0091605C">
              <w:rPr>
                <w:rFonts w:cs="Times New Roman"/>
                <w:b/>
                <w:sz w:val="18"/>
                <w:szCs w:val="18"/>
                <w:lang w:val="tr-TR"/>
              </w:rPr>
              <w:t>100.00</w:t>
            </w:r>
          </w:p>
        </w:tc>
      </w:tr>
      <w:tr w:rsidR="0091605C" w:rsidRPr="0091605C" w:rsidTr="00F049D3">
        <w:tc>
          <w:tcPr>
            <w:tcW w:w="9356" w:type="dxa"/>
            <w:gridSpan w:val="5"/>
          </w:tcPr>
          <w:p w:rsidR="006002D2" w:rsidRPr="0091605C" w:rsidRDefault="006002D2" w:rsidP="00F049D3">
            <w:pPr>
              <w:keepNext/>
              <w:keepLines/>
              <w:ind w:firstLine="0"/>
              <w:rPr>
                <w:rFonts w:cs="Times New Roman"/>
                <w:b/>
                <w:sz w:val="18"/>
                <w:szCs w:val="18"/>
                <w:lang w:val="tr-TR"/>
              </w:rPr>
            </w:pPr>
            <w:r w:rsidRPr="0091605C">
              <w:rPr>
                <w:rFonts w:cs="Times New Roman"/>
                <w:b/>
                <w:sz w:val="18"/>
                <w:szCs w:val="18"/>
                <w:lang w:val="tr-TR"/>
              </w:rPr>
              <w:t>Bölüm 2: Mali Değerlendirme</w:t>
            </w:r>
          </w:p>
        </w:tc>
      </w:tr>
      <w:tr w:rsidR="0091605C" w:rsidRPr="0091605C" w:rsidTr="00F049D3">
        <w:trPr>
          <w:cantSplit/>
        </w:trPr>
        <w:tc>
          <w:tcPr>
            <w:tcW w:w="2693" w:type="dxa"/>
          </w:tcPr>
          <w:p w:rsidR="006002D2" w:rsidRPr="0091605C" w:rsidRDefault="006002D2" w:rsidP="00F049D3">
            <w:pPr>
              <w:keepNext/>
              <w:keepLines/>
              <w:spacing w:before="0"/>
              <w:ind w:firstLine="0"/>
              <w:rPr>
                <w:rStyle w:val="Style11pt"/>
                <w:rFonts w:cs="Times New Roman"/>
                <w:sz w:val="18"/>
                <w:szCs w:val="18"/>
                <w:lang w:val="tr-TR"/>
              </w:rPr>
            </w:pPr>
            <w:r w:rsidRPr="0091605C">
              <w:rPr>
                <w:rStyle w:val="Style11pt"/>
                <w:rFonts w:cs="Times New Roman"/>
                <w:sz w:val="18"/>
                <w:szCs w:val="18"/>
                <w:lang w:val="tr-TR"/>
              </w:rPr>
              <w:t xml:space="preserve">Toplam bedel </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val="restart"/>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Teknik değerlendirme sonucu diskalifiye edildi</w:t>
            </w:r>
          </w:p>
        </w:tc>
        <w:tc>
          <w:tcPr>
            <w:tcW w:w="1871" w:type="dxa"/>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27000 TL</w:t>
            </w:r>
          </w:p>
        </w:tc>
        <w:tc>
          <w:tcPr>
            <w:tcW w:w="1843" w:type="dxa"/>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28500 TL</w:t>
            </w:r>
          </w:p>
        </w:tc>
      </w:tr>
      <w:tr w:rsidR="0091605C" w:rsidRPr="0091605C" w:rsidTr="00F049D3">
        <w:trPr>
          <w:cantSplit/>
        </w:trPr>
        <w:tc>
          <w:tcPr>
            <w:tcW w:w="2693" w:type="dxa"/>
          </w:tcPr>
          <w:p w:rsidR="006002D2" w:rsidRPr="0091605C" w:rsidRDefault="006002D2" w:rsidP="00F049D3">
            <w:pPr>
              <w:keepNext/>
              <w:keepLines/>
              <w:spacing w:before="0"/>
              <w:ind w:firstLine="0"/>
              <w:rPr>
                <w:rStyle w:val="Style11pt"/>
                <w:rFonts w:cs="Times New Roman"/>
                <w:sz w:val="18"/>
                <w:szCs w:val="18"/>
                <w:lang w:val="tr-TR"/>
              </w:rPr>
            </w:pPr>
            <w:r w:rsidRPr="0091605C">
              <w:rPr>
                <w:rStyle w:val="Style11pt"/>
                <w:rFonts w:cs="Times New Roman"/>
                <w:sz w:val="18"/>
                <w:szCs w:val="18"/>
                <w:lang w:val="tr-TR"/>
              </w:rPr>
              <w:t>Mali puan</w:t>
            </w:r>
          </w:p>
          <w:p w:rsidR="006002D2" w:rsidRPr="0091605C" w:rsidRDefault="006002D2" w:rsidP="00F049D3">
            <w:pPr>
              <w:keepNext/>
              <w:keepLines/>
              <w:spacing w:before="0"/>
              <w:ind w:firstLine="0"/>
              <w:rPr>
                <w:rStyle w:val="Style11pt"/>
                <w:rFonts w:cs="Times New Roman"/>
                <w:sz w:val="18"/>
                <w:szCs w:val="18"/>
                <w:lang w:val="tr-TR"/>
              </w:rPr>
            </w:pPr>
            <w:r w:rsidRPr="0091605C">
              <w:rPr>
                <w:rStyle w:val="Style11pt"/>
                <w:rFonts w:cs="Times New Roman"/>
                <w:sz w:val="18"/>
                <w:szCs w:val="18"/>
                <w:lang w:val="tr-TR"/>
              </w:rPr>
              <w:t>(en düşük fiyat /  teklif fiyatı x 100)</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tcPr>
          <w:p w:rsidR="006002D2" w:rsidRPr="0091605C" w:rsidRDefault="006002D2" w:rsidP="00F049D3">
            <w:pPr>
              <w:keepNext/>
              <w:keepLines/>
              <w:spacing w:before="0"/>
              <w:ind w:firstLine="0"/>
              <w:rPr>
                <w:rFonts w:cs="Times New Roman"/>
                <w:sz w:val="18"/>
                <w:szCs w:val="18"/>
                <w:lang w:val="tr-TR"/>
              </w:rPr>
            </w:pPr>
          </w:p>
        </w:tc>
        <w:tc>
          <w:tcPr>
            <w:tcW w:w="1871" w:type="dxa"/>
          </w:tcPr>
          <w:p w:rsidR="006002D2" w:rsidRPr="0091605C" w:rsidRDefault="006002D2" w:rsidP="00F049D3">
            <w:pPr>
              <w:keepNext/>
              <w:keepLines/>
              <w:spacing w:before="0"/>
              <w:ind w:firstLine="0"/>
              <w:jc w:val="center"/>
              <w:rPr>
                <w:rStyle w:val="Style11pt"/>
                <w:rFonts w:cs="Times New Roman"/>
                <w:sz w:val="18"/>
                <w:szCs w:val="18"/>
                <w:lang w:val="tr-TR"/>
              </w:rPr>
            </w:pPr>
          </w:p>
          <w:p w:rsidR="006002D2" w:rsidRPr="0091605C" w:rsidRDefault="006002D2" w:rsidP="00F049D3">
            <w:pPr>
              <w:keepNext/>
              <w:keepLines/>
              <w:spacing w:before="0"/>
              <w:ind w:firstLine="0"/>
              <w:jc w:val="center"/>
              <w:rPr>
                <w:rStyle w:val="Style11pt"/>
                <w:rFonts w:cs="Times New Roman"/>
                <w:sz w:val="18"/>
                <w:szCs w:val="18"/>
                <w:lang w:val="tr-TR"/>
              </w:rPr>
            </w:pPr>
          </w:p>
          <w:p w:rsidR="006002D2" w:rsidRPr="0091605C" w:rsidRDefault="006002D2" w:rsidP="00F049D3">
            <w:pPr>
              <w:keepNext/>
              <w:keepLines/>
              <w:spacing w:before="0"/>
              <w:ind w:firstLine="0"/>
              <w:jc w:val="center"/>
              <w:rPr>
                <w:rStyle w:val="Style11pt"/>
                <w:rFonts w:cs="Times New Roman"/>
                <w:sz w:val="18"/>
                <w:szCs w:val="18"/>
                <w:lang w:val="tr-TR"/>
              </w:rPr>
            </w:pPr>
          </w:p>
          <w:p w:rsidR="006002D2" w:rsidRPr="0091605C" w:rsidRDefault="006002D2" w:rsidP="00F049D3">
            <w:pPr>
              <w:keepNext/>
              <w:keepLines/>
              <w:spacing w:before="0"/>
              <w:ind w:firstLine="0"/>
              <w:jc w:val="center"/>
              <w:rPr>
                <w:rStyle w:val="Style11pt"/>
                <w:rFonts w:cs="Times New Roman"/>
                <w:b/>
                <w:sz w:val="18"/>
                <w:szCs w:val="18"/>
                <w:lang w:val="tr-TR"/>
              </w:rPr>
            </w:pPr>
            <w:r w:rsidRPr="0091605C">
              <w:rPr>
                <w:rStyle w:val="Style11pt"/>
                <w:rFonts w:cs="Times New Roman"/>
                <w:b/>
                <w:sz w:val="18"/>
                <w:szCs w:val="18"/>
                <w:lang w:val="tr-TR"/>
              </w:rPr>
              <w:t>100</w:t>
            </w:r>
          </w:p>
        </w:tc>
        <w:tc>
          <w:tcPr>
            <w:tcW w:w="1843" w:type="dxa"/>
          </w:tcPr>
          <w:p w:rsidR="006002D2" w:rsidRPr="0091605C" w:rsidRDefault="006002D2" w:rsidP="00F049D3">
            <w:pPr>
              <w:keepNext/>
              <w:keepLines/>
              <w:spacing w:before="0"/>
              <w:ind w:firstLine="0"/>
              <w:jc w:val="center"/>
              <w:rPr>
                <w:rStyle w:val="Style11pt"/>
                <w:rFonts w:cs="Times New Roman"/>
                <w:sz w:val="18"/>
                <w:szCs w:val="18"/>
                <w:lang w:val="tr-TR"/>
              </w:rPr>
            </w:pPr>
            <w:r w:rsidRPr="0091605C">
              <w:rPr>
                <w:rStyle w:val="Style11pt"/>
                <w:rFonts w:cs="Times New Roman"/>
                <w:sz w:val="18"/>
                <w:szCs w:val="18"/>
                <w:lang w:val="tr-TR"/>
              </w:rPr>
              <w:t>27000 /</w:t>
            </w:r>
          </w:p>
          <w:p w:rsidR="006002D2" w:rsidRPr="0091605C" w:rsidRDefault="006002D2" w:rsidP="00F049D3">
            <w:pPr>
              <w:keepNext/>
              <w:keepLines/>
              <w:spacing w:before="0"/>
              <w:ind w:firstLine="0"/>
              <w:jc w:val="center"/>
              <w:rPr>
                <w:rStyle w:val="Style11pt"/>
                <w:rFonts w:cs="Times New Roman"/>
                <w:sz w:val="18"/>
                <w:szCs w:val="18"/>
                <w:lang w:val="tr-TR"/>
              </w:rPr>
            </w:pPr>
            <w:r w:rsidRPr="0091605C">
              <w:rPr>
                <w:rStyle w:val="Style11pt"/>
                <w:rFonts w:cs="Times New Roman"/>
                <w:sz w:val="18"/>
                <w:szCs w:val="18"/>
                <w:lang w:val="tr-TR"/>
              </w:rPr>
              <w:t>28500</w:t>
            </w:r>
          </w:p>
          <w:p w:rsidR="006002D2" w:rsidRPr="0091605C" w:rsidRDefault="006002D2" w:rsidP="00F049D3">
            <w:pPr>
              <w:keepNext/>
              <w:keepLines/>
              <w:spacing w:before="0"/>
              <w:ind w:firstLine="0"/>
              <w:jc w:val="center"/>
              <w:rPr>
                <w:rStyle w:val="Style11pt"/>
                <w:rFonts w:cs="Times New Roman"/>
                <w:sz w:val="18"/>
                <w:szCs w:val="18"/>
                <w:lang w:val="tr-TR"/>
              </w:rPr>
            </w:pPr>
            <w:proofErr w:type="gramStart"/>
            <w:r w:rsidRPr="0091605C">
              <w:rPr>
                <w:rStyle w:val="Style11pt"/>
                <w:rFonts w:cs="Times New Roman"/>
                <w:sz w:val="18"/>
                <w:szCs w:val="18"/>
                <w:lang w:val="tr-TR"/>
              </w:rPr>
              <w:t>x</w:t>
            </w:r>
            <w:proofErr w:type="gramEnd"/>
            <w:r w:rsidRPr="0091605C">
              <w:rPr>
                <w:rStyle w:val="Style11pt"/>
                <w:rFonts w:cs="Times New Roman"/>
                <w:sz w:val="18"/>
                <w:szCs w:val="18"/>
                <w:lang w:val="tr-TR"/>
              </w:rPr>
              <w:t xml:space="preserve"> 100 = </w:t>
            </w:r>
          </w:p>
          <w:p w:rsidR="006002D2" w:rsidRPr="0091605C" w:rsidRDefault="006002D2" w:rsidP="00F049D3">
            <w:pPr>
              <w:keepNext/>
              <w:keepLines/>
              <w:spacing w:before="0"/>
              <w:ind w:firstLine="0"/>
              <w:jc w:val="center"/>
              <w:rPr>
                <w:rStyle w:val="Style11pt"/>
                <w:rFonts w:cs="Times New Roman"/>
                <w:b/>
                <w:sz w:val="18"/>
                <w:szCs w:val="18"/>
                <w:lang w:val="tr-TR"/>
              </w:rPr>
            </w:pPr>
            <w:r w:rsidRPr="0091605C">
              <w:rPr>
                <w:rStyle w:val="Style11pt"/>
                <w:rFonts w:cs="Times New Roman"/>
                <w:b/>
                <w:sz w:val="18"/>
                <w:szCs w:val="18"/>
                <w:lang w:val="tr-TR"/>
              </w:rPr>
              <w:t>94.74</w:t>
            </w:r>
          </w:p>
        </w:tc>
      </w:tr>
      <w:tr w:rsidR="0091605C" w:rsidRPr="0091605C" w:rsidTr="00F049D3">
        <w:tc>
          <w:tcPr>
            <w:tcW w:w="9356" w:type="dxa"/>
            <w:gridSpan w:val="5"/>
          </w:tcPr>
          <w:p w:rsidR="006002D2" w:rsidRPr="0091605C" w:rsidRDefault="006002D2" w:rsidP="00F049D3">
            <w:pPr>
              <w:keepNext/>
              <w:keepLines/>
              <w:ind w:firstLine="0"/>
              <w:rPr>
                <w:rFonts w:cs="Times New Roman"/>
                <w:b/>
                <w:sz w:val="18"/>
                <w:szCs w:val="18"/>
                <w:lang w:val="tr-TR"/>
              </w:rPr>
            </w:pPr>
            <w:r w:rsidRPr="0091605C">
              <w:rPr>
                <w:rFonts w:cs="Times New Roman"/>
                <w:b/>
                <w:sz w:val="18"/>
                <w:szCs w:val="18"/>
                <w:lang w:val="tr-TR"/>
              </w:rPr>
              <w:t>Bölüm 3: Genel Değerlendirme</w:t>
            </w:r>
          </w:p>
        </w:tc>
      </w:tr>
      <w:tr w:rsidR="0091605C" w:rsidRPr="0091605C" w:rsidTr="00F049D3">
        <w:trPr>
          <w:cantSplit/>
        </w:trPr>
        <w:tc>
          <w:tcPr>
            <w:tcW w:w="269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Teknik puan x 0.80</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val="restart"/>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Teknik değerlendirme sonucu diskalifiye edildi</w:t>
            </w:r>
          </w:p>
        </w:tc>
        <w:tc>
          <w:tcPr>
            <w:tcW w:w="1871"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99.22 x 0.80 = </w:t>
            </w:r>
            <w:r w:rsidRPr="0091605C">
              <w:rPr>
                <w:rFonts w:cs="Times New Roman"/>
                <w:b/>
                <w:sz w:val="18"/>
                <w:szCs w:val="18"/>
                <w:lang w:val="tr-TR"/>
              </w:rPr>
              <w:t>79.38</w:t>
            </w:r>
          </w:p>
        </w:tc>
        <w:tc>
          <w:tcPr>
            <w:tcW w:w="1843"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100.00 x 0.80 = </w:t>
            </w:r>
            <w:r w:rsidRPr="0091605C">
              <w:rPr>
                <w:rFonts w:cs="Times New Roman"/>
                <w:b/>
                <w:sz w:val="18"/>
                <w:szCs w:val="18"/>
                <w:lang w:val="tr-TR"/>
              </w:rPr>
              <w:t>80.00</w:t>
            </w:r>
          </w:p>
        </w:tc>
      </w:tr>
      <w:tr w:rsidR="0091605C" w:rsidRPr="0091605C" w:rsidTr="00F049D3">
        <w:trPr>
          <w:cantSplit/>
        </w:trPr>
        <w:tc>
          <w:tcPr>
            <w:tcW w:w="269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Mali puan x 0.20</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tcPr>
          <w:p w:rsidR="006002D2" w:rsidRPr="0091605C" w:rsidRDefault="006002D2" w:rsidP="00F049D3">
            <w:pPr>
              <w:keepNext/>
              <w:keepLines/>
              <w:spacing w:before="0"/>
              <w:ind w:firstLine="0"/>
              <w:rPr>
                <w:rFonts w:cs="Times New Roman"/>
                <w:sz w:val="18"/>
                <w:szCs w:val="18"/>
                <w:lang w:val="tr-TR"/>
              </w:rPr>
            </w:pPr>
          </w:p>
        </w:tc>
        <w:tc>
          <w:tcPr>
            <w:tcW w:w="1871"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100.00 x 0.20=  </w:t>
            </w:r>
            <w:r w:rsidRPr="0091605C">
              <w:rPr>
                <w:rFonts w:cs="Times New Roman"/>
                <w:b/>
                <w:sz w:val="18"/>
                <w:szCs w:val="18"/>
                <w:lang w:val="tr-TR"/>
              </w:rPr>
              <w:t>20.00</w:t>
            </w:r>
          </w:p>
        </w:tc>
        <w:tc>
          <w:tcPr>
            <w:tcW w:w="1843"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94.74 x 0.20= </w:t>
            </w:r>
            <w:r w:rsidRPr="0091605C">
              <w:rPr>
                <w:rFonts w:cs="Times New Roman"/>
                <w:b/>
                <w:sz w:val="18"/>
                <w:szCs w:val="18"/>
                <w:lang w:val="tr-TR"/>
              </w:rPr>
              <w:t>18.95</w:t>
            </w:r>
          </w:p>
        </w:tc>
      </w:tr>
      <w:tr w:rsidR="0091605C" w:rsidRPr="0091605C" w:rsidTr="00F049D3">
        <w:trPr>
          <w:cantSplit/>
        </w:trPr>
        <w:tc>
          <w:tcPr>
            <w:tcW w:w="269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Genel puan</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tcPr>
          <w:p w:rsidR="006002D2" w:rsidRPr="0091605C" w:rsidRDefault="006002D2" w:rsidP="00F049D3">
            <w:pPr>
              <w:keepNext/>
              <w:keepLines/>
              <w:spacing w:before="0"/>
              <w:ind w:firstLine="0"/>
              <w:rPr>
                <w:rFonts w:cs="Times New Roman"/>
                <w:sz w:val="18"/>
                <w:szCs w:val="18"/>
                <w:lang w:val="tr-TR"/>
              </w:rPr>
            </w:pPr>
          </w:p>
        </w:tc>
        <w:tc>
          <w:tcPr>
            <w:tcW w:w="1871"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79.38 + 20.00= </w:t>
            </w:r>
            <w:r w:rsidRPr="0091605C">
              <w:rPr>
                <w:rFonts w:cs="Times New Roman"/>
                <w:b/>
                <w:sz w:val="18"/>
                <w:szCs w:val="18"/>
                <w:lang w:val="tr-TR"/>
              </w:rPr>
              <w:t>99.38</w:t>
            </w:r>
          </w:p>
        </w:tc>
        <w:tc>
          <w:tcPr>
            <w:tcW w:w="1843" w:type="dxa"/>
          </w:tcPr>
          <w:p w:rsidR="006002D2" w:rsidRPr="0091605C" w:rsidRDefault="006002D2" w:rsidP="00F049D3">
            <w:pPr>
              <w:keepNext/>
              <w:keepLines/>
              <w:spacing w:before="0"/>
              <w:ind w:firstLine="0"/>
              <w:jc w:val="center"/>
              <w:rPr>
                <w:rFonts w:cs="Times New Roman"/>
                <w:sz w:val="18"/>
                <w:szCs w:val="18"/>
                <w:lang w:val="tr-TR"/>
              </w:rPr>
            </w:pPr>
            <w:r w:rsidRPr="0091605C">
              <w:rPr>
                <w:rStyle w:val="Style11pt"/>
                <w:rFonts w:cs="Times New Roman"/>
                <w:sz w:val="18"/>
                <w:szCs w:val="18"/>
                <w:lang w:val="tr-TR"/>
              </w:rPr>
              <w:t xml:space="preserve">80.00 + 18.95= </w:t>
            </w:r>
            <w:r w:rsidRPr="0091605C">
              <w:rPr>
                <w:rFonts w:cs="Times New Roman"/>
                <w:b/>
                <w:sz w:val="18"/>
                <w:szCs w:val="18"/>
                <w:lang w:val="tr-TR"/>
              </w:rPr>
              <w:t>98.95</w:t>
            </w:r>
          </w:p>
        </w:tc>
      </w:tr>
      <w:tr w:rsidR="0091605C" w:rsidRPr="0091605C" w:rsidTr="00F049D3">
        <w:trPr>
          <w:cantSplit/>
          <w:trHeight w:val="567"/>
        </w:trPr>
        <w:tc>
          <w:tcPr>
            <w:tcW w:w="2693" w:type="dxa"/>
            <w:vAlign w:val="center"/>
          </w:tcPr>
          <w:p w:rsidR="006002D2" w:rsidRPr="0091605C" w:rsidRDefault="006002D2" w:rsidP="00F049D3">
            <w:pPr>
              <w:keepNext/>
              <w:keepLines/>
              <w:spacing w:before="0"/>
              <w:ind w:firstLine="0"/>
              <w:jc w:val="center"/>
              <w:rPr>
                <w:rFonts w:cs="Times New Roman"/>
                <w:sz w:val="18"/>
                <w:szCs w:val="18"/>
                <w:lang w:val="tr-TR"/>
              </w:rPr>
            </w:pPr>
            <w:r w:rsidRPr="0091605C">
              <w:rPr>
                <w:rFonts w:cs="Times New Roman"/>
                <w:sz w:val="18"/>
                <w:szCs w:val="18"/>
                <w:lang w:val="tr-TR"/>
              </w:rPr>
              <w:t>Son sıralama</w:t>
            </w:r>
          </w:p>
        </w:tc>
        <w:tc>
          <w:tcPr>
            <w:tcW w:w="1305" w:type="dxa"/>
          </w:tcPr>
          <w:p w:rsidR="006002D2" w:rsidRPr="0091605C" w:rsidRDefault="006002D2" w:rsidP="00F049D3">
            <w:pPr>
              <w:keepNext/>
              <w:keepLines/>
              <w:spacing w:before="0"/>
              <w:ind w:firstLine="0"/>
              <w:rPr>
                <w:rFonts w:cs="Times New Roman"/>
                <w:sz w:val="18"/>
                <w:szCs w:val="18"/>
                <w:lang w:val="tr-TR"/>
              </w:rPr>
            </w:pPr>
          </w:p>
        </w:tc>
        <w:tc>
          <w:tcPr>
            <w:tcW w:w="1644" w:type="dxa"/>
            <w:vMerge/>
          </w:tcPr>
          <w:p w:rsidR="006002D2" w:rsidRPr="0091605C" w:rsidRDefault="006002D2" w:rsidP="00F049D3">
            <w:pPr>
              <w:keepNext/>
              <w:keepLines/>
              <w:spacing w:before="0"/>
              <w:ind w:firstLine="0"/>
              <w:rPr>
                <w:rFonts w:cs="Times New Roman"/>
                <w:sz w:val="18"/>
                <w:szCs w:val="18"/>
                <w:lang w:val="tr-TR"/>
              </w:rPr>
            </w:pPr>
          </w:p>
        </w:tc>
        <w:tc>
          <w:tcPr>
            <w:tcW w:w="1871" w:type="dxa"/>
            <w:vAlign w:val="center"/>
          </w:tcPr>
          <w:p w:rsidR="006002D2" w:rsidRPr="0091605C" w:rsidRDefault="006002D2" w:rsidP="00F049D3">
            <w:pPr>
              <w:keepNext/>
              <w:keepLines/>
              <w:spacing w:before="0"/>
              <w:ind w:firstLine="0"/>
              <w:jc w:val="center"/>
              <w:rPr>
                <w:rFonts w:cs="Times New Roman"/>
                <w:b/>
                <w:sz w:val="18"/>
                <w:szCs w:val="18"/>
                <w:lang w:val="tr-TR"/>
              </w:rPr>
            </w:pPr>
            <w:r w:rsidRPr="0091605C">
              <w:rPr>
                <w:rFonts w:cs="Times New Roman"/>
                <w:b/>
                <w:sz w:val="18"/>
                <w:szCs w:val="18"/>
                <w:lang w:val="tr-TR"/>
              </w:rPr>
              <w:t>1</w:t>
            </w:r>
          </w:p>
        </w:tc>
        <w:tc>
          <w:tcPr>
            <w:tcW w:w="1843" w:type="dxa"/>
            <w:vAlign w:val="center"/>
          </w:tcPr>
          <w:p w:rsidR="006002D2" w:rsidRPr="0091605C" w:rsidRDefault="006002D2" w:rsidP="00F049D3">
            <w:pPr>
              <w:keepNext/>
              <w:keepLines/>
              <w:spacing w:before="0"/>
              <w:ind w:firstLine="0"/>
              <w:jc w:val="center"/>
              <w:rPr>
                <w:rFonts w:cs="Times New Roman"/>
                <w:b/>
                <w:sz w:val="18"/>
                <w:szCs w:val="18"/>
                <w:lang w:val="tr-TR"/>
              </w:rPr>
            </w:pPr>
            <w:r w:rsidRPr="0091605C">
              <w:rPr>
                <w:rFonts w:cs="Times New Roman"/>
                <w:b/>
                <w:sz w:val="18"/>
                <w:szCs w:val="18"/>
                <w:lang w:val="tr-TR"/>
              </w:rPr>
              <w:t>2</w:t>
            </w:r>
          </w:p>
        </w:tc>
      </w:tr>
    </w:tbl>
    <w:p w:rsidR="006002D2" w:rsidRPr="0091605C" w:rsidRDefault="006002D2" w:rsidP="006002D2">
      <w:pPr>
        <w:keepNext/>
        <w:tabs>
          <w:tab w:val="left" w:pos="1134"/>
        </w:tabs>
        <w:ind w:left="1134" w:hanging="1134"/>
        <w:jc w:val="center"/>
        <w:rPr>
          <w:rFonts w:cs="Times New Roman"/>
          <w:b/>
          <w:sz w:val="18"/>
          <w:szCs w:val="18"/>
          <w:lang w:val="tr-TR"/>
        </w:rPr>
      </w:pPr>
    </w:p>
    <w:p w:rsidR="006002D2" w:rsidRPr="0091605C" w:rsidRDefault="006002D2" w:rsidP="006002D2">
      <w:pPr>
        <w:rPr>
          <w:rFonts w:cs="Times New Roman"/>
          <w:sz w:val="18"/>
          <w:szCs w:val="18"/>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lang w:val="tr-TR"/>
        </w:rPr>
        <w:t xml:space="preserve">* Sadece 80 puanın üzerindeki teklifler mali değerlendirmeye alınır. </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lang w:val="tr-TR"/>
        </w:rPr>
        <w:t>Tarih</w:t>
      </w:r>
    </w:p>
    <w:p w:rsidR="006002D2" w:rsidRPr="0091605C" w:rsidRDefault="006002D2" w:rsidP="006002D2">
      <w:pPr>
        <w:ind w:firstLine="0"/>
        <w:rPr>
          <w:rFonts w:cs="Times New Roman"/>
          <w:i/>
          <w:sz w:val="18"/>
          <w:szCs w:val="18"/>
          <w:lang w:val="tr-TR"/>
        </w:rPr>
      </w:pPr>
    </w:p>
    <w:p w:rsidR="006002D2" w:rsidRPr="0091605C" w:rsidRDefault="006002D2" w:rsidP="006002D2">
      <w:pPr>
        <w:ind w:firstLine="0"/>
        <w:rPr>
          <w:rFonts w:cs="Times New Roman"/>
          <w:i/>
          <w:sz w:val="18"/>
          <w:szCs w:val="18"/>
          <w:lang w:val="tr-TR"/>
        </w:rPr>
      </w:pPr>
      <w:r w:rsidRPr="0091605C">
        <w:rPr>
          <w:rFonts w:cs="Times New Roman"/>
          <w:i/>
          <w:sz w:val="18"/>
          <w:szCs w:val="18"/>
          <w:lang w:val="tr-TR"/>
        </w:rPr>
        <w:t>(Değerlendirme Komitesi) imzaları:</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sectPr w:rsidR="006002D2" w:rsidRPr="0091605C" w:rsidSect="00F049D3">
          <w:headerReference w:type="default" r:id="rId28"/>
          <w:pgSz w:w="11906" w:h="16838"/>
          <w:pgMar w:top="1418" w:right="1417" w:bottom="709" w:left="1417" w:header="708" w:footer="708" w:gutter="0"/>
          <w:cols w:space="708"/>
          <w:docGrid w:linePitch="360"/>
        </w:sectPr>
      </w:pPr>
    </w:p>
    <w:p w:rsidR="006002D2" w:rsidRPr="0091605C" w:rsidRDefault="006002D2" w:rsidP="006002D2">
      <w:pPr>
        <w:ind w:firstLine="0"/>
        <w:rPr>
          <w:rFonts w:cs="Times New Roman"/>
          <w:sz w:val="18"/>
          <w:szCs w:val="18"/>
          <w:lang w:val="tr-TR"/>
        </w:rPr>
      </w:pPr>
    </w:p>
    <w:p w:rsidR="006002D2" w:rsidRPr="0091605C" w:rsidRDefault="006002D2" w:rsidP="006002D2">
      <w:pPr>
        <w:pStyle w:val="Balk6"/>
        <w:ind w:firstLine="0"/>
        <w:jc w:val="center"/>
        <w:rPr>
          <w:rFonts w:cs="Times New Roman"/>
          <w:sz w:val="18"/>
          <w:szCs w:val="18"/>
          <w:lang w:val="tr-TR"/>
        </w:rPr>
      </w:pPr>
      <w:bookmarkStart w:id="68" w:name="_Toc232234047"/>
      <w:bookmarkStart w:id="69" w:name="_Toc233021573"/>
      <w:r w:rsidRPr="0091605C">
        <w:rPr>
          <w:rFonts w:cs="Times New Roman"/>
          <w:sz w:val="18"/>
          <w:szCs w:val="18"/>
          <w:lang w:val="tr-TR"/>
        </w:rPr>
        <w:t>Seçilmeyen İstekliye Mektup</w:t>
      </w:r>
      <w:bookmarkEnd w:id="68"/>
      <w:bookmarkEnd w:id="69"/>
    </w:p>
    <w:p w:rsidR="006002D2" w:rsidRPr="0091605C" w:rsidRDefault="006002D2" w:rsidP="006002D2">
      <w:pPr>
        <w:spacing w:after="120"/>
        <w:ind w:firstLine="0"/>
        <w:rPr>
          <w:rFonts w:cs="Times New Roman"/>
          <w:sz w:val="18"/>
          <w:szCs w:val="18"/>
          <w:lang w:val="tr-TR"/>
        </w:rPr>
      </w:pPr>
    </w:p>
    <w:p w:rsidR="006002D2" w:rsidRPr="0091605C" w:rsidRDefault="006002D2" w:rsidP="006002D2">
      <w:pPr>
        <w:spacing w:after="120"/>
        <w:ind w:firstLine="0"/>
        <w:jc w:val="center"/>
        <w:rPr>
          <w:rFonts w:cs="Times New Roman"/>
          <w:b/>
          <w:sz w:val="18"/>
          <w:szCs w:val="18"/>
          <w:lang w:val="tr-TR"/>
        </w:rPr>
      </w:pPr>
      <w:r w:rsidRPr="0091605C">
        <w:rPr>
          <w:rFonts w:cs="Times New Roman"/>
          <w:b/>
          <w:sz w:val="18"/>
          <w:szCs w:val="18"/>
          <w:lang w:val="tr-TR"/>
        </w:rPr>
        <w:t>&lt; Sözleşme Makamının Anteti &gt;</w:t>
      </w:r>
    </w:p>
    <w:p w:rsidR="006002D2" w:rsidRPr="0091605C" w:rsidRDefault="006002D2" w:rsidP="006002D2">
      <w:pPr>
        <w:spacing w:after="120"/>
        <w:ind w:firstLine="0"/>
        <w:jc w:val="right"/>
        <w:rPr>
          <w:rFonts w:cs="Times New Roman"/>
          <w:sz w:val="18"/>
          <w:szCs w:val="18"/>
          <w:lang w:val="tr-TR"/>
        </w:rPr>
      </w:pPr>
      <w:r w:rsidRPr="0091605C">
        <w:rPr>
          <w:rFonts w:cs="Times New Roman"/>
          <w:sz w:val="18"/>
          <w:szCs w:val="18"/>
          <w:lang w:val="tr-TR"/>
        </w:rPr>
        <w:t>&lt; Tarih &gt;</w:t>
      </w:r>
    </w:p>
    <w:p w:rsidR="006002D2" w:rsidRPr="0091605C" w:rsidRDefault="006002D2" w:rsidP="006002D2">
      <w:pPr>
        <w:spacing w:after="120"/>
        <w:ind w:firstLine="0"/>
        <w:rPr>
          <w:rFonts w:cs="Times New Roman"/>
          <w:sz w:val="18"/>
          <w:szCs w:val="18"/>
          <w:lang w:val="tr-TR"/>
        </w:rPr>
      </w:pPr>
      <w:r w:rsidRPr="0091605C">
        <w:rPr>
          <w:rFonts w:cs="Times New Roman"/>
          <w:sz w:val="18"/>
          <w:szCs w:val="18"/>
          <w:lang w:val="tr-TR"/>
        </w:rPr>
        <w:t>&lt; İsteklinin Adresi &gt;</w:t>
      </w:r>
    </w:p>
    <w:p w:rsidR="006002D2" w:rsidRPr="0091605C" w:rsidRDefault="006002D2" w:rsidP="006002D2">
      <w:pPr>
        <w:spacing w:after="120"/>
        <w:ind w:firstLine="0"/>
        <w:rPr>
          <w:rFonts w:cs="Times New Roman"/>
          <w:b/>
          <w:sz w:val="18"/>
          <w:szCs w:val="18"/>
          <w:lang w:val="tr-TR"/>
        </w:rPr>
      </w:pPr>
    </w:p>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Sözleşme başlığı</w:t>
      </w:r>
      <w:r w:rsidRPr="0091605C">
        <w:rPr>
          <w:rFonts w:cs="Times New Roman"/>
          <w:b/>
          <w:sz w:val="18"/>
          <w:szCs w:val="18"/>
          <w:lang w:val="tr-TR"/>
        </w:rPr>
        <w:tab/>
        <w:t xml:space="preserve">: </w:t>
      </w:r>
    </w:p>
    <w:p w:rsidR="006002D2" w:rsidRPr="0091605C" w:rsidRDefault="006002D2" w:rsidP="006002D2">
      <w:pPr>
        <w:spacing w:after="120"/>
        <w:ind w:firstLine="0"/>
        <w:rPr>
          <w:rFonts w:cs="Times New Roman"/>
          <w:b/>
          <w:sz w:val="18"/>
          <w:szCs w:val="18"/>
          <w:lang w:val="tr-TR"/>
        </w:rPr>
      </w:pPr>
      <w:r w:rsidRPr="0091605C">
        <w:rPr>
          <w:rFonts w:cs="Times New Roman"/>
          <w:b/>
          <w:sz w:val="18"/>
          <w:szCs w:val="18"/>
          <w:lang w:val="tr-TR"/>
        </w:rPr>
        <w:t>Yayın referansı</w:t>
      </w:r>
      <w:r w:rsidRPr="0091605C">
        <w:rPr>
          <w:rFonts w:cs="Times New Roman"/>
          <w:b/>
          <w:sz w:val="18"/>
          <w:szCs w:val="18"/>
          <w:lang w:val="tr-TR"/>
        </w:rPr>
        <w:tab/>
        <w:t xml:space="preserve">: </w:t>
      </w:r>
    </w:p>
    <w:p w:rsidR="006002D2" w:rsidRPr="0091605C" w:rsidRDefault="006002D2" w:rsidP="006002D2">
      <w:pPr>
        <w:spacing w:after="120"/>
        <w:ind w:firstLine="0"/>
        <w:rPr>
          <w:rFonts w:cs="Times New Roman"/>
          <w:sz w:val="18"/>
          <w:szCs w:val="18"/>
          <w:lang w:val="tr-TR"/>
        </w:rPr>
      </w:pPr>
    </w:p>
    <w:p w:rsidR="006002D2" w:rsidRPr="0091605C" w:rsidRDefault="006002D2" w:rsidP="006002D2">
      <w:pPr>
        <w:spacing w:after="120"/>
        <w:ind w:firstLine="0"/>
        <w:rPr>
          <w:rFonts w:cs="Times New Roman"/>
          <w:sz w:val="18"/>
          <w:szCs w:val="18"/>
          <w:lang w:val="tr-TR"/>
        </w:rPr>
      </w:pPr>
      <w:r w:rsidRPr="0091605C">
        <w:rPr>
          <w:rFonts w:cs="Times New Roman"/>
          <w:sz w:val="18"/>
          <w:szCs w:val="18"/>
          <w:lang w:val="tr-TR"/>
        </w:rPr>
        <w:t>Sayın &lt; İlgilinin İsmi &gt;</w:t>
      </w:r>
    </w:p>
    <w:p w:rsidR="006002D2" w:rsidRPr="0091605C" w:rsidRDefault="006002D2" w:rsidP="006002D2">
      <w:pPr>
        <w:tabs>
          <w:tab w:val="left" w:pos="426"/>
          <w:tab w:val="left" w:pos="8222"/>
        </w:tabs>
        <w:spacing w:after="120"/>
        <w:ind w:firstLine="0"/>
        <w:rPr>
          <w:rFonts w:cs="Times New Roman"/>
          <w:sz w:val="18"/>
          <w:szCs w:val="18"/>
          <w:lang w:val="tr-TR"/>
        </w:rPr>
      </w:pPr>
    </w:p>
    <w:p w:rsidR="006002D2" w:rsidRPr="0091605C" w:rsidRDefault="006002D2" w:rsidP="006002D2">
      <w:pPr>
        <w:tabs>
          <w:tab w:val="left" w:pos="426"/>
          <w:tab w:val="left" w:pos="8222"/>
        </w:tabs>
        <w:spacing w:after="120"/>
        <w:ind w:firstLine="0"/>
        <w:rPr>
          <w:rFonts w:cs="Times New Roman"/>
          <w:sz w:val="18"/>
          <w:szCs w:val="18"/>
          <w:lang w:val="tr-TR"/>
        </w:rPr>
      </w:pPr>
      <w:r w:rsidRPr="0091605C">
        <w:rPr>
          <w:rFonts w:cs="Times New Roman"/>
          <w:sz w:val="18"/>
          <w:szCs w:val="18"/>
          <w:lang w:val="tr-TR"/>
        </w:rPr>
        <w:t>Yukarıda belirtilen ihale sürecine katılımınız için teşekkür ederiz. Ancak, gönderdiğiniz teklif aşağıdaki sebeplerden dolayı seçilmemiştir.</w:t>
      </w:r>
    </w:p>
    <w:p w:rsidR="006002D2" w:rsidRPr="0091605C" w:rsidRDefault="006002D2" w:rsidP="006002D2">
      <w:pPr>
        <w:spacing w:after="120"/>
        <w:ind w:firstLine="0"/>
        <w:rPr>
          <w:rFonts w:cs="Times New Roman"/>
          <w:sz w:val="18"/>
          <w:szCs w:val="18"/>
          <w:highlight w:val="lightGray"/>
          <w:lang w:val="tr-TR"/>
        </w:rPr>
      </w:pPr>
    </w:p>
    <w:p w:rsidR="006002D2" w:rsidRPr="0091605C" w:rsidRDefault="006002D2" w:rsidP="006002D2">
      <w:pPr>
        <w:spacing w:after="120"/>
        <w:ind w:firstLine="0"/>
        <w:rPr>
          <w:rFonts w:cs="Times New Roman"/>
          <w:sz w:val="18"/>
          <w:szCs w:val="18"/>
          <w:lang w:val="tr-TR"/>
        </w:rPr>
      </w:pPr>
      <w:r w:rsidRPr="0091605C">
        <w:rPr>
          <w:rFonts w:cs="Times New Roman"/>
          <w:sz w:val="18"/>
          <w:szCs w:val="18"/>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jc w:val="center"/>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pacing w:val="-2"/>
                <w:sz w:val="18"/>
                <w:szCs w:val="18"/>
                <w:lang w:val="tr-TR"/>
              </w:rPr>
              <w:t>Teklifiniz son teslim tarihinden önce elimize ulaşmamıştır.</w:t>
            </w:r>
          </w:p>
        </w:tc>
      </w:tr>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jc w:val="center"/>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pacing w:val="-2"/>
                <w:sz w:val="18"/>
                <w:szCs w:val="18"/>
                <w:lang w:val="tr-TR"/>
              </w:rPr>
            </w:pPr>
            <w:r w:rsidRPr="0091605C">
              <w:rPr>
                <w:rFonts w:cs="Times New Roman"/>
                <w:spacing w:val="-2"/>
                <w:sz w:val="18"/>
                <w:szCs w:val="18"/>
                <w:lang w:val="tr-TR"/>
              </w:rPr>
              <w:t>Teklifiniz idari uygunluk şartlarını karşılamamaktadır.</w:t>
            </w:r>
          </w:p>
        </w:tc>
      </w:tr>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t>Teknik teklifiniz şartnamede belirtilen özellikleri taşımamaktadır.</w:t>
            </w:r>
          </w:p>
        </w:tc>
      </w:tr>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t>Mali teklifiniz, sözleşme için mevcut azami bütçeyi aşmaktadır.</w:t>
            </w:r>
          </w:p>
        </w:tc>
      </w:tr>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t>Teklifiniz teknik olarak uygun bulunan teklifler içerisinde en ekonomik teklif değildir.</w:t>
            </w:r>
          </w:p>
        </w:tc>
      </w:tr>
      <w:tr w:rsidR="0091605C"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t>Teklifiniz teknik olarak uygun bulunan teklifler içerisinde en ucuz teklif değildir.</w:t>
            </w:r>
          </w:p>
        </w:tc>
      </w:tr>
      <w:tr w:rsidR="006002D2" w:rsidRPr="0091605C" w:rsidTr="00F049D3">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p>
        </w:tc>
        <w:tc>
          <w:tcPr>
            <w:tcW w:w="392"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sym w:font="Monotype Sorts" w:char="F06F"/>
            </w:r>
          </w:p>
        </w:tc>
        <w:tc>
          <w:tcPr>
            <w:tcW w:w="8080" w:type="dxa"/>
          </w:tcPr>
          <w:p w:rsidR="006002D2" w:rsidRPr="0091605C" w:rsidRDefault="006002D2" w:rsidP="00F049D3">
            <w:pPr>
              <w:tabs>
                <w:tab w:val="left" w:pos="426"/>
                <w:tab w:val="left" w:pos="8222"/>
              </w:tabs>
              <w:spacing w:before="60" w:after="120"/>
              <w:ind w:firstLine="0"/>
              <w:rPr>
                <w:rFonts w:cs="Times New Roman"/>
                <w:sz w:val="18"/>
                <w:szCs w:val="18"/>
                <w:lang w:val="tr-TR"/>
              </w:rPr>
            </w:pPr>
            <w:r w:rsidRPr="0091605C">
              <w:rPr>
                <w:rFonts w:cs="Times New Roman"/>
                <w:sz w:val="18"/>
                <w:szCs w:val="18"/>
                <w:lang w:val="tr-TR"/>
              </w:rPr>
              <w:t>… … … … … … … … …</w:t>
            </w:r>
          </w:p>
        </w:tc>
      </w:tr>
    </w:tbl>
    <w:p w:rsidR="006002D2" w:rsidRPr="0091605C" w:rsidRDefault="006002D2" w:rsidP="006002D2">
      <w:pPr>
        <w:tabs>
          <w:tab w:val="left" w:pos="426"/>
          <w:tab w:val="left" w:pos="8222"/>
        </w:tabs>
        <w:spacing w:after="120"/>
        <w:ind w:firstLine="0"/>
        <w:rPr>
          <w:rFonts w:cs="Times New Roman"/>
          <w:spacing w:val="-2"/>
          <w:sz w:val="18"/>
          <w:szCs w:val="18"/>
          <w:lang w:val="tr-TR"/>
        </w:rPr>
      </w:pPr>
    </w:p>
    <w:p w:rsidR="006002D2" w:rsidRPr="0091605C" w:rsidRDefault="006002D2" w:rsidP="006002D2">
      <w:pPr>
        <w:tabs>
          <w:tab w:val="left" w:pos="426"/>
          <w:tab w:val="left" w:pos="8222"/>
        </w:tabs>
        <w:spacing w:after="120"/>
        <w:ind w:firstLine="0"/>
        <w:rPr>
          <w:rFonts w:cs="Times New Roman"/>
          <w:spacing w:val="-2"/>
          <w:sz w:val="18"/>
          <w:szCs w:val="18"/>
          <w:lang w:val="tr-TR"/>
        </w:rPr>
      </w:pPr>
      <w:proofErr w:type="gramStart"/>
      <w:r w:rsidRPr="0091605C">
        <w:rPr>
          <w:rFonts w:cs="Times New Roman"/>
          <w:spacing w:val="-2"/>
          <w:sz w:val="18"/>
          <w:szCs w:val="18"/>
          <w:lang w:val="tr-TR"/>
        </w:rPr>
        <w:t>İhalenin …</w:t>
      </w:r>
      <w:proofErr w:type="gramEnd"/>
      <w:r w:rsidRPr="0091605C">
        <w:rPr>
          <w:rFonts w:cs="Times New Roman"/>
          <w:spacing w:val="-2"/>
          <w:sz w:val="18"/>
          <w:szCs w:val="18"/>
          <w:lang w:val="tr-TR"/>
        </w:rPr>
        <w:t xml:space="preserve"> … … … … … .-TL tutarında teklif veren &lt;</w:t>
      </w:r>
      <w:r w:rsidRPr="0091605C">
        <w:rPr>
          <w:rFonts w:cs="Times New Roman"/>
          <w:spacing w:val="-2"/>
          <w:sz w:val="18"/>
          <w:szCs w:val="18"/>
          <w:highlight w:val="lightGray"/>
          <w:lang w:val="tr-TR"/>
        </w:rPr>
        <w:t>seçilen isteklinin adı</w:t>
      </w:r>
      <w:r w:rsidRPr="0091605C">
        <w:rPr>
          <w:rFonts w:cs="Times New Roman"/>
          <w:spacing w:val="-2"/>
          <w:sz w:val="18"/>
          <w:szCs w:val="18"/>
          <w:lang w:val="tr-TR"/>
        </w:rPr>
        <w:t>&gt; üzerine kaldığı bilginize sunulur.</w:t>
      </w:r>
    </w:p>
    <w:p w:rsidR="006002D2" w:rsidRPr="0091605C" w:rsidRDefault="006002D2" w:rsidP="006002D2">
      <w:pPr>
        <w:tabs>
          <w:tab w:val="left" w:pos="426"/>
          <w:tab w:val="left" w:pos="8222"/>
        </w:tabs>
        <w:spacing w:after="120"/>
        <w:ind w:firstLine="0"/>
        <w:rPr>
          <w:rFonts w:cs="Times New Roman"/>
          <w:spacing w:val="-2"/>
          <w:sz w:val="18"/>
          <w:szCs w:val="18"/>
          <w:lang w:val="tr-TR"/>
        </w:rPr>
      </w:pPr>
    </w:p>
    <w:p w:rsidR="006002D2" w:rsidRPr="0091605C" w:rsidRDefault="006002D2" w:rsidP="006002D2">
      <w:pPr>
        <w:tabs>
          <w:tab w:val="left" w:pos="426"/>
          <w:tab w:val="left" w:pos="8222"/>
        </w:tabs>
        <w:spacing w:after="120"/>
        <w:ind w:firstLine="0"/>
        <w:rPr>
          <w:rFonts w:cs="Times New Roman"/>
          <w:spacing w:val="-2"/>
          <w:sz w:val="18"/>
          <w:szCs w:val="18"/>
          <w:lang w:val="tr-TR"/>
        </w:rPr>
      </w:pPr>
      <w:r w:rsidRPr="0091605C">
        <w:rPr>
          <w:rFonts w:cs="Times New Roman"/>
          <w:spacing w:val="-2"/>
          <w:sz w:val="18"/>
          <w:szCs w:val="18"/>
          <w:lang w:val="tr-TR"/>
        </w:rPr>
        <w:t>Bundan sonraki projelerimizdeki girişimlerimize aktif olarak ilgi göstermeye devam etmenizi temenni ederiz.</w:t>
      </w:r>
    </w:p>
    <w:p w:rsidR="006002D2" w:rsidRPr="0091605C" w:rsidRDefault="006002D2" w:rsidP="006002D2">
      <w:pPr>
        <w:tabs>
          <w:tab w:val="left" w:pos="426"/>
          <w:tab w:val="left" w:pos="8222"/>
        </w:tabs>
        <w:spacing w:after="120"/>
        <w:ind w:firstLine="0"/>
        <w:rPr>
          <w:rFonts w:cs="Times New Roman"/>
          <w:spacing w:val="-2"/>
          <w:sz w:val="18"/>
          <w:szCs w:val="18"/>
          <w:lang w:val="tr-TR"/>
        </w:rPr>
      </w:pPr>
    </w:p>
    <w:p w:rsidR="006002D2" w:rsidRPr="0091605C" w:rsidRDefault="006002D2" w:rsidP="006002D2">
      <w:pPr>
        <w:tabs>
          <w:tab w:val="left" w:pos="426"/>
          <w:tab w:val="left" w:pos="8222"/>
        </w:tabs>
        <w:spacing w:after="120"/>
        <w:ind w:firstLine="0"/>
        <w:rPr>
          <w:rFonts w:cs="Times New Roman"/>
          <w:sz w:val="18"/>
          <w:szCs w:val="18"/>
          <w:lang w:val="tr-TR"/>
        </w:rPr>
      </w:pPr>
      <w:r w:rsidRPr="0091605C">
        <w:rPr>
          <w:rFonts w:cs="Times New Roman"/>
          <w:spacing w:val="-2"/>
          <w:sz w:val="18"/>
          <w:szCs w:val="18"/>
          <w:lang w:val="tr-TR"/>
        </w:rPr>
        <w:t>Saygılarımla,</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Sözleşme Makamı Adına</w:t>
      </w: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lang w:val="tr-TR"/>
        </w:rPr>
        <w:t>&lt; isim &gt;</w:t>
      </w:r>
    </w:p>
    <w:p w:rsidR="006002D2" w:rsidRPr="0091605C" w:rsidRDefault="006002D2" w:rsidP="006002D2">
      <w:pPr>
        <w:ind w:firstLine="0"/>
        <w:rPr>
          <w:rFonts w:cs="Times New Roman"/>
          <w:sz w:val="18"/>
          <w:szCs w:val="18"/>
          <w:lang w:val="tr-TR"/>
        </w:rPr>
      </w:pPr>
      <w:r w:rsidRPr="0091605C">
        <w:rPr>
          <w:rFonts w:cs="Times New Roman"/>
          <w:sz w:val="18"/>
          <w:szCs w:val="18"/>
          <w:lang w:val="tr-TR"/>
        </w:rPr>
        <w:t>&lt; imza &gt;</w:t>
      </w:r>
    </w:p>
    <w:p w:rsidR="006002D2" w:rsidRPr="0091605C" w:rsidRDefault="006002D2" w:rsidP="006002D2">
      <w:pPr>
        <w:spacing w:after="120"/>
        <w:ind w:firstLine="0"/>
        <w:rPr>
          <w:rFonts w:cs="Times New Roman"/>
          <w:b/>
          <w:sz w:val="18"/>
          <w:szCs w:val="18"/>
          <w:lang w:val="tr-TR"/>
        </w:rPr>
      </w:pPr>
    </w:p>
    <w:p w:rsidR="006002D2" w:rsidRPr="0091605C" w:rsidRDefault="006002D2" w:rsidP="006002D2">
      <w:pPr>
        <w:spacing w:after="120"/>
        <w:ind w:firstLine="0"/>
        <w:rPr>
          <w:rFonts w:cs="Times New Roman"/>
          <w:b/>
          <w:sz w:val="18"/>
          <w:szCs w:val="18"/>
          <w:lang w:val="tr-TR"/>
        </w:rPr>
        <w:sectPr w:rsidR="006002D2" w:rsidRPr="0091605C" w:rsidSect="00F049D3">
          <w:headerReference w:type="default" r:id="rId29"/>
          <w:pgSz w:w="11906" w:h="16838"/>
          <w:pgMar w:top="1418" w:right="1417" w:bottom="709" w:left="1417" w:header="708" w:footer="708" w:gutter="0"/>
          <w:cols w:space="708"/>
          <w:docGrid w:linePitch="360"/>
        </w:sectPr>
      </w:pPr>
    </w:p>
    <w:p w:rsidR="006002D2" w:rsidRPr="0091605C" w:rsidRDefault="006002D2" w:rsidP="006002D2">
      <w:pPr>
        <w:spacing w:after="120"/>
        <w:ind w:firstLine="0"/>
        <w:rPr>
          <w:rFonts w:cs="Times New Roman"/>
          <w:b/>
          <w:sz w:val="18"/>
          <w:szCs w:val="18"/>
          <w:lang w:val="tr-TR"/>
        </w:rPr>
      </w:pPr>
    </w:p>
    <w:p w:rsidR="006002D2" w:rsidRPr="0091605C" w:rsidRDefault="006002D2" w:rsidP="006002D2">
      <w:pPr>
        <w:pStyle w:val="Balk6"/>
        <w:ind w:firstLine="0"/>
        <w:jc w:val="center"/>
        <w:rPr>
          <w:rFonts w:cs="Times New Roman"/>
          <w:sz w:val="18"/>
          <w:szCs w:val="18"/>
          <w:lang w:val="tr-TR"/>
        </w:rPr>
      </w:pPr>
      <w:bookmarkStart w:id="70" w:name="_Toc232234048"/>
      <w:bookmarkStart w:id="71" w:name="_Toc233021574"/>
      <w:r w:rsidRPr="0091605C">
        <w:rPr>
          <w:rFonts w:cs="Times New Roman"/>
          <w:sz w:val="18"/>
          <w:szCs w:val="18"/>
          <w:lang w:val="tr-TR"/>
        </w:rPr>
        <w:t>Sözleşmeye Davet Mektubu</w:t>
      </w:r>
      <w:bookmarkEnd w:id="70"/>
      <w:bookmarkEnd w:id="71"/>
    </w:p>
    <w:p w:rsidR="006002D2" w:rsidRPr="0091605C" w:rsidRDefault="006002D2" w:rsidP="006002D2">
      <w:pPr>
        <w:spacing w:after="120"/>
        <w:ind w:firstLine="0"/>
        <w:rPr>
          <w:rFonts w:cs="Times New Roman"/>
          <w:b/>
          <w:sz w:val="18"/>
          <w:szCs w:val="18"/>
          <w:lang w:val="tr-TR"/>
        </w:rPr>
      </w:pPr>
    </w:p>
    <w:p w:rsidR="006002D2" w:rsidRPr="0091605C" w:rsidRDefault="006002D2" w:rsidP="006002D2">
      <w:pPr>
        <w:pStyle w:val="stbilgi"/>
        <w:ind w:firstLine="0"/>
        <w:jc w:val="center"/>
        <w:rPr>
          <w:rFonts w:ascii="Times New Roman" w:hAnsi="Times New Roman" w:cs="Times New Roman"/>
          <w:i/>
          <w:sz w:val="18"/>
          <w:szCs w:val="18"/>
          <w:lang w:val="tr-TR"/>
        </w:rPr>
      </w:pPr>
      <w:r w:rsidRPr="0091605C">
        <w:rPr>
          <w:rFonts w:ascii="Times New Roman" w:hAnsi="Times New Roman" w:cs="Times New Roman"/>
          <w:i/>
          <w:sz w:val="18"/>
          <w:szCs w:val="18"/>
          <w:highlight w:val="lightGray"/>
          <w:lang w:val="tr-TR"/>
        </w:rPr>
        <w:t>[Sözleşme Makamının Anteti]</w:t>
      </w:r>
    </w:p>
    <w:p w:rsidR="006002D2" w:rsidRPr="0091605C" w:rsidRDefault="006002D2" w:rsidP="006002D2">
      <w:pPr>
        <w:pStyle w:val="stbilgi"/>
        <w:jc w:val="center"/>
        <w:rPr>
          <w:rFonts w:ascii="Times New Roman" w:hAnsi="Times New Roman" w:cs="Times New Roman"/>
          <w:i/>
          <w:sz w:val="18"/>
          <w:szCs w:val="18"/>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91605C" w:rsidRPr="0091605C" w:rsidTr="00F049D3">
        <w:trPr>
          <w:jc w:val="center"/>
        </w:trPr>
        <w:tc>
          <w:tcPr>
            <w:tcW w:w="2910" w:type="dxa"/>
            <w:gridSpan w:val="2"/>
          </w:tcPr>
          <w:p w:rsidR="006002D2" w:rsidRPr="0091605C" w:rsidRDefault="006002D2" w:rsidP="00F049D3">
            <w:pPr>
              <w:pStyle w:val="stbilgi"/>
              <w:tabs>
                <w:tab w:val="left" w:pos="708"/>
              </w:tabs>
              <w:spacing w:before="0" w:after="0"/>
              <w:ind w:firstLine="0"/>
              <w:rPr>
                <w:rFonts w:ascii="Times New Roman" w:hAnsi="Times New Roman" w:cs="Times New Roman"/>
                <w:sz w:val="18"/>
                <w:szCs w:val="18"/>
                <w:lang w:val="tr-TR"/>
              </w:rPr>
            </w:pPr>
            <w:r w:rsidRPr="0091605C">
              <w:rPr>
                <w:rFonts w:ascii="Times New Roman" w:hAnsi="Times New Roman" w:cs="Times New Roman"/>
                <w:spacing w:val="-10"/>
                <w:sz w:val="18"/>
                <w:szCs w:val="18"/>
                <w:lang w:val="tr-TR"/>
              </w:rPr>
              <w:t>SAYI</w:t>
            </w:r>
          </w:p>
        </w:tc>
        <w:tc>
          <w:tcPr>
            <w:tcW w:w="6305" w:type="dxa"/>
            <w:gridSpan w:val="2"/>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 </w:t>
            </w:r>
          </w:p>
        </w:tc>
      </w:tr>
      <w:tr w:rsidR="0091605C" w:rsidRPr="0091605C" w:rsidTr="00F049D3">
        <w:trPr>
          <w:jc w:val="center"/>
        </w:trPr>
        <w:tc>
          <w:tcPr>
            <w:tcW w:w="2910" w:type="dxa"/>
            <w:gridSpan w:val="2"/>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KONU</w:t>
            </w:r>
          </w:p>
        </w:tc>
        <w:tc>
          <w:tcPr>
            <w:tcW w:w="6305" w:type="dxa"/>
            <w:gridSpan w:val="2"/>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Sözleşmeye davet</w:t>
            </w:r>
          </w:p>
        </w:tc>
      </w:tr>
      <w:tr w:rsidR="0091605C" w:rsidRPr="0091605C" w:rsidTr="00F049D3">
        <w:trPr>
          <w:jc w:val="center"/>
        </w:trPr>
        <w:tc>
          <w:tcPr>
            <w:tcW w:w="2910" w:type="dxa"/>
            <w:gridSpan w:val="2"/>
          </w:tcPr>
          <w:p w:rsidR="006002D2" w:rsidRPr="0091605C" w:rsidRDefault="006002D2" w:rsidP="00F049D3">
            <w:pPr>
              <w:pStyle w:val="stbilgi"/>
              <w:tabs>
                <w:tab w:val="left" w:pos="708"/>
              </w:tabs>
              <w:spacing w:before="0" w:after="0"/>
              <w:ind w:firstLine="0"/>
              <w:rPr>
                <w:rFonts w:ascii="Times New Roman" w:hAnsi="Times New Roman" w:cs="Times New Roman"/>
                <w:sz w:val="18"/>
                <w:szCs w:val="18"/>
                <w:lang w:val="tr-TR"/>
              </w:rPr>
            </w:pPr>
            <w:r w:rsidRPr="0091605C">
              <w:rPr>
                <w:rFonts w:ascii="Times New Roman" w:hAnsi="Times New Roman" w:cs="Times New Roman"/>
                <w:sz w:val="18"/>
                <w:szCs w:val="18"/>
                <w:lang w:val="tr-TR"/>
              </w:rPr>
              <w:t>İhale kararının onaylandığı tarih</w:t>
            </w:r>
          </w:p>
        </w:tc>
        <w:tc>
          <w:tcPr>
            <w:tcW w:w="6305" w:type="dxa"/>
            <w:gridSpan w:val="2"/>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_ _/_ _/_ _ _ _</w:t>
            </w:r>
          </w:p>
        </w:tc>
      </w:tr>
      <w:tr w:rsidR="0091605C" w:rsidRPr="0091605C" w:rsidTr="00F049D3">
        <w:trPr>
          <w:jc w:val="center"/>
        </w:trPr>
        <w:tc>
          <w:tcPr>
            <w:tcW w:w="2910" w:type="dxa"/>
            <w:gridSpan w:val="2"/>
          </w:tcPr>
          <w:p w:rsidR="006002D2" w:rsidRPr="0091605C" w:rsidRDefault="006002D2" w:rsidP="00F049D3">
            <w:pPr>
              <w:spacing w:before="0"/>
              <w:ind w:firstLine="0"/>
              <w:rPr>
                <w:rFonts w:cs="Times New Roman"/>
                <w:sz w:val="18"/>
                <w:szCs w:val="18"/>
                <w:lang w:val="tr-TR"/>
              </w:rPr>
            </w:pPr>
          </w:p>
        </w:tc>
        <w:tc>
          <w:tcPr>
            <w:tcW w:w="6305" w:type="dxa"/>
            <w:gridSpan w:val="2"/>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jc w:val="center"/>
        </w:trPr>
        <w:tc>
          <w:tcPr>
            <w:tcW w:w="9215" w:type="dxa"/>
            <w:gridSpan w:val="4"/>
          </w:tcPr>
          <w:p w:rsidR="006002D2" w:rsidRPr="0091605C" w:rsidRDefault="006002D2" w:rsidP="00F049D3">
            <w:pPr>
              <w:spacing w:before="0"/>
              <w:ind w:firstLine="0"/>
              <w:rPr>
                <w:rFonts w:cs="Times New Roman"/>
                <w:spacing w:val="-8"/>
                <w:sz w:val="18"/>
                <w:szCs w:val="18"/>
                <w:lang w:val="tr-TR"/>
              </w:rPr>
            </w:pPr>
            <w:r w:rsidRPr="0091605C">
              <w:rPr>
                <w:rFonts w:cs="Times New Roman"/>
                <w:spacing w:val="-12"/>
                <w:sz w:val="18"/>
                <w:szCs w:val="18"/>
                <w:lang w:val="tr-TR"/>
              </w:rPr>
              <w:t>Bu mektup</w:t>
            </w:r>
            <w:r w:rsidRPr="0091605C">
              <w:rPr>
                <w:rFonts w:cs="Times New Roman"/>
                <w:b/>
                <w:spacing w:val="-12"/>
                <w:sz w:val="18"/>
                <w:szCs w:val="18"/>
                <w:lang w:val="tr-TR"/>
              </w:rPr>
              <w:t xml:space="preserve"> </w:t>
            </w:r>
            <w:r w:rsidRPr="0091605C">
              <w:rPr>
                <w:rFonts w:cs="Times New Roman"/>
                <w:spacing w:val="-12"/>
                <w:sz w:val="18"/>
                <w:szCs w:val="18"/>
                <w:lang w:val="tr-TR"/>
              </w:rPr>
              <w:t>_ _/_ _/_ _ _ _ tarihinde tarafınıza</w:t>
            </w:r>
            <w:r w:rsidRPr="0091605C">
              <w:rPr>
                <w:rFonts w:cs="Times New Roman"/>
                <w:spacing w:val="-8"/>
                <w:sz w:val="18"/>
                <w:szCs w:val="18"/>
                <w:lang w:val="tr-TR"/>
              </w:rPr>
              <w:t xml:space="preserve"> </w:t>
            </w:r>
            <w:r w:rsidRPr="0091605C">
              <w:rPr>
                <w:rFonts w:cs="Times New Roman"/>
                <w:i/>
                <w:sz w:val="18"/>
                <w:szCs w:val="18"/>
                <w:highlight w:val="lightGray"/>
                <w:lang w:val="tr-TR"/>
              </w:rPr>
              <w:t>[elden verilmiştir / iadeli taahhütlü olarak posta yoluyla gönderilmiştir / faks ile iletilmiştir</w:t>
            </w:r>
            <w:r w:rsidRPr="0091605C">
              <w:rPr>
                <w:rFonts w:cs="Times New Roman"/>
                <w:i/>
                <w:sz w:val="18"/>
                <w:szCs w:val="18"/>
                <w:lang w:val="tr-TR"/>
              </w:rPr>
              <w:t>]</w:t>
            </w:r>
            <w:r w:rsidRPr="0091605C">
              <w:rPr>
                <w:rFonts w:cs="Times New Roman"/>
                <w:spacing w:val="-8"/>
                <w:sz w:val="18"/>
                <w:szCs w:val="18"/>
                <w:lang w:val="tr-TR"/>
              </w:rPr>
              <w:t>.</w:t>
            </w: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1350" w:type="dxa"/>
          </w:tcPr>
          <w:p w:rsidR="006002D2" w:rsidRPr="0091605C" w:rsidRDefault="006002D2" w:rsidP="00F049D3">
            <w:pPr>
              <w:spacing w:before="0"/>
              <w:ind w:firstLine="0"/>
              <w:rPr>
                <w:rFonts w:cs="Times New Roman"/>
                <w:sz w:val="18"/>
                <w:szCs w:val="18"/>
                <w:lang w:val="tr-TR"/>
              </w:rPr>
            </w:pPr>
          </w:p>
        </w:tc>
        <w:tc>
          <w:tcPr>
            <w:tcW w:w="3259" w:type="dxa"/>
            <w:gridSpan w:val="2"/>
          </w:tcPr>
          <w:p w:rsidR="006002D2" w:rsidRPr="0091605C" w:rsidRDefault="006002D2" w:rsidP="00F049D3">
            <w:pPr>
              <w:spacing w:before="0"/>
              <w:ind w:firstLine="0"/>
              <w:rPr>
                <w:rFonts w:cs="Times New Roman"/>
                <w:i/>
                <w:sz w:val="18"/>
                <w:szCs w:val="18"/>
                <w:lang w:val="tr-TR"/>
              </w:rPr>
            </w:pPr>
            <w:r w:rsidRPr="0091605C">
              <w:rPr>
                <w:rFonts w:cs="Times New Roman"/>
                <w:i/>
                <w:sz w:val="18"/>
                <w:szCs w:val="18"/>
                <w:highlight w:val="lightGray"/>
                <w:lang w:val="tr-TR"/>
              </w:rPr>
              <w:t>[isteklinin adresi]</w:t>
            </w: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jc w:val="center"/>
        </w:trPr>
        <w:tc>
          <w:tcPr>
            <w:tcW w:w="1350" w:type="dxa"/>
          </w:tcPr>
          <w:p w:rsidR="006002D2" w:rsidRPr="0091605C" w:rsidRDefault="006002D2" w:rsidP="00F049D3">
            <w:pPr>
              <w:spacing w:before="0"/>
              <w:ind w:firstLine="0"/>
              <w:jc w:val="right"/>
              <w:rPr>
                <w:rFonts w:cs="Times New Roman"/>
                <w:sz w:val="18"/>
                <w:szCs w:val="18"/>
                <w:lang w:val="tr-TR"/>
              </w:rPr>
            </w:pPr>
            <w:r w:rsidRPr="0091605C">
              <w:rPr>
                <w:rFonts w:cs="Times New Roman"/>
                <w:sz w:val="18"/>
                <w:szCs w:val="18"/>
                <w:lang w:val="tr-TR"/>
              </w:rPr>
              <w:t>Sayın</w:t>
            </w:r>
          </w:p>
        </w:tc>
        <w:tc>
          <w:tcPr>
            <w:tcW w:w="7865" w:type="dxa"/>
            <w:gridSpan w:val="3"/>
          </w:tcPr>
          <w:p w:rsidR="006002D2" w:rsidRPr="0091605C" w:rsidRDefault="006002D2" w:rsidP="00F049D3">
            <w:pPr>
              <w:spacing w:before="0"/>
              <w:ind w:firstLine="0"/>
              <w:rPr>
                <w:rFonts w:cs="Times New Roman"/>
                <w:sz w:val="18"/>
                <w:szCs w:val="18"/>
                <w:lang w:val="tr-TR"/>
              </w:rPr>
            </w:pPr>
            <w:r w:rsidRPr="0091605C">
              <w:rPr>
                <w:rFonts w:cs="Times New Roman"/>
                <w:i/>
                <w:sz w:val="18"/>
                <w:szCs w:val="18"/>
                <w:highlight w:val="lightGray"/>
                <w:lang w:val="tr-TR"/>
              </w:rPr>
              <w:t>[isteklinin adı veya ticaret unvanı]</w:t>
            </w:r>
            <w:r w:rsidRPr="0091605C">
              <w:rPr>
                <w:rFonts w:cs="Times New Roman"/>
                <w:sz w:val="18"/>
                <w:szCs w:val="18"/>
                <w:highlight w:val="lightGray"/>
                <w:lang w:val="tr-TR"/>
              </w:rPr>
              <w:t>,</w:t>
            </w:r>
          </w:p>
        </w:tc>
      </w:tr>
      <w:tr w:rsidR="0091605C" w:rsidRPr="0091605C" w:rsidTr="00F049D3">
        <w:trPr>
          <w:jc w:val="center"/>
        </w:trPr>
        <w:tc>
          <w:tcPr>
            <w:tcW w:w="4609" w:type="dxa"/>
            <w:gridSpan w:val="3"/>
          </w:tcPr>
          <w:p w:rsidR="006002D2" w:rsidRPr="0091605C" w:rsidRDefault="006002D2" w:rsidP="00F049D3">
            <w:pPr>
              <w:spacing w:before="0"/>
              <w:ind w:firstLine="0"/>
              <w:rPr>
                <w:rFonts w:cs="Times New Roman"/>
                <w:sz w:val="18"/>
                <w:szCs w:val="18"/>
                <w:lang w:val="tr-TR"/>
              </w:rPr>
            </w:pPr>
          </w:p>
        </w:tc>
        <w:tc>
          <w:tcPr>
            <w:tcW w:w="4606" w:type="dxa"/>
          </w:tcPr>
          <w:p w:rsidR="006002D2" w:rsidRPr="0091605C" w:rsidRDefault="006002D2" w:rsidP="00F049D3">
            <w:pPr>
              <w:spacing w:before="0"/>
              <w:ind w:firstLine="0"/>
              <w:rPr>
                <w:rFonts w:cs="Times New Roman"/>
                <w:sz w:val="18"/>
                <w:szCs w:val="18"/>
                <w:lang w:val="tr-TR"/>
              </w:rPr>
            </w:pPr>
          </w:p>
        </w:tc>
      </w:tr>
      <w:tr w:rsidR="0091605C" w:rsidRPr="0091605C" w:rsidTr="00F049D3">
        <w:trPr>
          <w:cantSplit/>
          <w:jc w:val="center"/>
        </w:trPr>
        <w:tc>
          <w:tcPr>
            <w:tcW w:w="1350" w:type="dxa"/>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İLGİ</w:t>
            </w:r>
          </w:p>
        </w:tc>
        <w:tc>
          <w:tcPr>
            <w:tcW w:w="7865" w:type="dxa"/>
            <w:gridSpan w:val="3"/>
          </w:tcPr>
          <w:p w:rsidR="006002D2" w:rsidRPr="0091605C" w:rsidRDefault="006002D2" w:rsidP="00F049D3">
            <w:pPr>
              <w:spacing w:before="0"/>
              <w:ind w:firstLine="0"/>
              <w:rPr>
                <w:rFonts w:cs="Times New Roman"/>
                <w:sz w:val="18"/>
                <w:szCs w:val="18"/>
                <w:lang w:val="tr-TR"/>
              </w:rPr>
            </w:pPr>
            <w:r w:rsidRPr="0091605C">
              <w:rPr>
                <w:rFonts w:cs="Times New Roman"/>
                <w:sz w:val="18"/>
                <w:szCs w:val="18"/>
                <w:lang w:val="tr-TR"/>
              </w:rPr>
              <w:t xml:space="preserve">: </w:t>
            </w:r>
            <w:r w:rsidRPr="0091605C">
              <w:rPr>
                <w:rFonts w:cs="Times New Roman"/>
                <w:spacing w:val="-10"/>
                <w:sz w:val="18"/>
                <w:szCs w:val="18"/>
                <w:lang w:val="tr-TR"/>
              </w:rPr>
              <w:t xml:space="preserve">_ _/_ _/_ _ _ _ tarihinde, </w:t>
            </w:r>
            <w:proofErr w:type="gramStart"/>
            <w:r w:rsidRPr="0091605C">
              <w:rPr>
                <w:rFonts w:cs="Times New Roman"/>
                <w:spacing w:val="-10"/>
                <w:sz w:val="18"/>
                <w:szCs w:val="18"/>
                <w:lang w:val="tr-TR"/>
              </w:rPr>
              <w:t>.........</w:t>
            </w:r>
            <w:proofErr w:type="gramEnd"/>
            <w:r w:rsidRPr="0091605C">
              <w:rPr>
                <w:rFonts w:cs="Times New Roman"/>
                <w:spacing w:val="-10"/>
                <w:sz w:val="18"/>
                <w:szCs w:val="18"/>
                <w:lang w:val="tr-TR"/>
              </w:rPr>
              <w:t xml:space="preserve"> </w:t>
            </w:r>
            <w:proofErr w:type="gramStart"/>
            <w:r w:rsidRPr="0091605C">
              <w:rPr>
                <w:rFonts w:cs="Times New Roman"/>
                <w:spacing w:val="-10"/>
                <w:sz w:val="18"/>
                <w:szCs w:val="18"/>
                <w:lang w:val="tr-TR"/>
              </w:rPr>
              <w:t>sıra</w:t>
            </w:r>
            <w:proofErr w:type="gramEnd"/>
            <w:r w:rsidRPr="0091605C">
              <w:rPr>
                <w:rFonts w:cs="Times New Roman"/>
                <w:spacing w:val="-10"/>
                <w:sz w:val="18"/>
                <w:szCs w:val="18"/>
                <w:lang w:val="tr-TR"/>
              </w:rPr>
              <w:t xml:space="preserve"> numarası ile kayda alınan teklifiniz.</w:t>
            </w:r>
          </w:p>
        </w:tc>
      </w:tr>
      <w:tr w:rsidR="006002D2" w:rsidRPr="0091605C" w:rsidTr="00F049D3">
        <w:trPr>
          <w:jc w:val="center"/>
        </w:trPr>
        <w:tc>
          <w:tcPr>
            <w:tcW w:w="1350" w:type="dxa"/>
            <w:tcBorders>
              <w:top w:val="nil"/>
              <w:left w:val="nil"/>
              <w:bottom w:val="nil"/>
              <w:right w:val="nil"/>
            </w:tcBorders>
            <w:vAlign w:val="center"/>
          </w:tcPr>
          <w:p w:rsidR="006002D2" w:rsidRPr="0091605C" w:rsidRDefault="006002D2" w:rsidP="00F049D3">
            <w:pPr>
              <w:spacing w:before="0"/>
              <w:ind w:firstLine="0"/>
              <w:rPr>
                <w:rFonts w:cs="Times New Roman"/>
                <w:sz w:val="18"/>
                <w:szCs w:val="18"/>
                <w:lang w:val="tr-TR"/>
              </w:rPr>
            </w:pPr>
          </w:p>
        </w:tc>
        <w:tc>
          <w:tcPr>
            <w:tcW w:w="1560" w:type="dxa"/>
            <w:tcBorders>
              <w:top w:val="nil"/>
              <w:left w:val="nil"/>
              <w:bottom w:val="nil"/>
              <w:right w:val="nil"/>
            </w:tcBorders>
            <w:vAlign w:val="center"/>
          </w:tcPr>
          <w:p w:rsidR="006002D2" w:rsidRPr="0091605C" w:rsidRDefault="006002D2" w:rsidP="00F049D3">
            <w:pPr>
              <w:spacing w:before="0"/>
              <w:ind w:firstLine="0"/>
              <w:rPr>
                <w:rFonts w:cs="Times New Roman"/>
                <w:sz w:val="18"/>
                <w:szCs w:val="18"/>
                <w:lang w:val="tr-TR"/>
              </w:rPr>
            </w:pPr>
          </w:p>
        </w:tc>
        <w:tc>
          <w:tcPr>
            <w:tcW w:w="1699" w:type="dxa"/>
            <w:tcBorders>
              <w:top w:val="nil"/>
              <w:left w:val="nil"/>
              <w:bottom w:val="nil"/>
              <w:right w:val="nil"/>
            </w:tcBorders>
            <w:vAlign w:val="center"/>
          </w:tcPr>
          <w:p w:rsidR="006002D2" w:rsidRPr="0091605C" w:rsidRDefault="006002D2" w:rsidP="00F049D3">
            <w:pPr>
              <w:spacing w:before="0"/>
              <w:ind w:firstLine="0"/>
              <w:rPr>
                <w:rFonts w:cs="Times New Roman"/>
                <w:sz w:val="18"/>
                <w:szCs w:val="18"/>
                <w:lang w:val="tr-TR"/>
              </w:rPr>
            </w:pPr>
          </w:p>
        </w:tc>
        <w:tc>
          <w:tcPr>
            <w:tcW w:w="4606" w:type="dxa"/>
            <w:tcBorders>
              <w:top w:val="nil"/>
              <w:left w:val="nil"/>
              <w:bottom w:val="nil"/>
              <w:right w:val="nil"/>
            </w:tcBorders>
            <w:vAlign w:val="center"/>
          </w:tcPr>
          <w:p w:rsidR="006002D2" w:rsidRPr="0091605C" w:rsidRDefault="006002D2" w:rsidP="00F049D3">
            <w:pPr>
              <w:spacing w:before="0"/>
              <w:ind w:firstLine="0"/>
              <w:rPr>
                <w:rFonts w:cs="Times New Roman"/>
                <w:sz w:val="18"/>
                <w:szCs w:val="18"/>
                <w:lang w:val="tr-TR"/>
              </w:rPr>
            </w:pPr>
          </w:p>
        </w:tc>
      </w:tr>
    </w:tbl>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pStyle w:val="stbilgi"/>
        <w:ind w:firstLine="0"/>
        <w:rPr>
          <w:rFonts w:ascii="Times New Roman" w:hAnsi="Times New Roman" w:cs="Times New Roman"/>
          <w:sz w:val="18"/>
          <w:szCs w:val="18"/>
          <w:lang w:val="tr-TR"/>
        </w:rPr>
      </w:pPr>
      <w:r w:rsidRPr="0091605C">
        <w:rPr>
          <w:rFonts w:ascii="Times New Roman" w:hAnsi="Times New Roman" w:cs="Times New Roman"/>
          <w:i/>
          <w:sz w:val="18"/>
          <w:szCs w:val="18"/>
          <w:highlight w:val="lightGray"/>
          <w:lang w:val="tr-TR"/>
        </w:rPr>
        <w:t>[işin adı]</w:t>
      </w:r>
      <w:r w:rsidRPr="0091605C">
        <w:rPr>
          <w:rFonts w:ascii="Times New Roman" w:hAnsi="Times New Roman" w:cs="Times New Roman"/>
          <w:sz w:val="18"/>
          <w:szCs w:val="18"/>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91605C">
        <w:rPr>
          <w:rFonts w:ascii="Times New Roman" w:hAnsi="Times New Roman" w:cs="Times New Roman"/>
          <w:i/>
          <w:sz w:val="18"/>
          <w:szCs w:val="18"/>
          <w:highlight w:val="lightGray"/>
          <w:lang w:val="tr-TR"/>
        </w:rPr>
        <w:t>[ ile ihale bedelinin % 6’sı oranında kesin teminatı vermek]</w:t>
      </w:r>
      <w:r w:rsidRPr="0091605C">
        <w:rPr>
          <w:rFonts w:ascii="Times New Roman" w:hAnsi="Times New Roman" w:cs="Times New Roman"/>
          <w:sz w:val="18"/>
          <w:szCs w:val="18"/>
          <w:lang w:val="tr-TR"/>
        </w:rPr>
        <w:t xml:space="preserve"> ve gerekli olan diğer işlemleri de tamamlamak suretiyle ihale konusu işe ilişkin sözleşmeyi en geç (</w:t>
      </w:r>
      <w:proofErr w:type="gramStart"/>
      <w:r w:rsidRPr="0091605C">
        <w:rPr>
          <w:rFonts w:ascii="Times New Roman" w:hAnsi="Times New Roman" w:cs="Times New Roman"/>
          <w:sz w:val="18"/>
          <w:szCs w:val="18"/>
          <w:lang w:val="tr-TR"/>
        </w:rPr>
        <w:t>......</w:t>
      </w:r>
      <w:proofErr w:type="gramEnd"/>
      <w:r w:rsidRPr="0091605C">
        <w:rPr>
          <w:rFonts w:ascii="Times New Roman" w:hAnsi="Times New Roman" w:cs="Times New Roman"/>
          <w:sz w:val="18"/>
          <w:szCs w:val="18"/>
          <w:lang w:val="tr-TR"/>
        </w:rPr>
        <w:t>) gün</w:t>
      </w:r>
      <w:r w:rsidRPr="0091605C">
        <w:rPr>
          <w:rStyle w:val="DipnotBavurusu"/>
          <w:rFonts w:ascii="Times New Roman" w:hAnsi="Times New Roman" w:cs="Times New Roman"/>
          <w:sz w:val="18"/>
          <w:szCs w:val="18"/>
          <w:lang w:val="tr-TR"/>
        </w:rPr>
        <w:footnoteReference w:id="8"/>
      </w:r>
      <w:r w:rsidRPr="0091605C">
        <w:rPr>
          <w:rFonts w:ascii="Times New Roman" w:hAnsi="Times New Roman" w:cs="Times New Roman"/>
          <w:sz w:val="18"/>
          <w:szCs w:val="18"/>
          <w:lang w:val="tr-TR"/>
        </w:rPr>
        <w:t xml:space="preserve"> içerisinde imzalamanız gerekmektedir. </w:t>
      </w:r>
    </w:p>
    <w:p w:rsidR="006002D2" w:rsidRPr="0091605C" w:rsidRDefault="006002D2" w:rsidP="006002D2">
      <w:pPr>
        <w:pStyle w:val="BodyText31"/>
        <w:ind w:firstLine="0"/>
        <w:rPr>
          <w:rFonts w:ascii="Times New Roman" w:hAnsi="Times New Roman" w:cs="Times New Roman"/>
          <w:sz w:val="18"/>
          <w:szCs w:val="18"/>
          <w:lang w:val="tr-TR"/>
        </w:rPr>
      </w:pPr>
    </w:p>
    <w:p w:rsidR="006002D2" w:rsidRPr="0091605C" w:rsidRDefault="006002D2" w:rsidP="006002D2">
      <w:pPr>
        <w:ind w:firstLine="0"/>
        <w:rPr>
          <w:rFonts w:cs="Times New Roman"/>
          <w:sz w:val="18"/>
          <w:szCs w:val="18"/>
          <w:lang w:val="tr-TR"/>
        </w:rPr>
      </w:pPr>
      <w:r w:rsidRPr="0091605C">
        <w:rPr>
          <w:rFonts w:cs="Times New Roman"/>
          <w:sz w:val="18"/>
          <w:szCs w:val="18"/>
          <w:lang w:val="tr-TR"/>
        </w:rPr>
        <w:tab/>
        <w:t>Saygılarımızla.</w:t>
      </w:r>
    </w:p>
    <w:p w:rsidR="006002D2" w:rsidRPr="0091605C" w:rsidRDefault="006002D2" w:rsidP="006002D2">
      <w:pPr>
        <w:pStyle w:val="BodyText31"/>
        <w:ind w:firstLine="0"/>
        <w:rPr>
          <w:rFonts w:ascii="Times New Roman" w:hAnsi="Times New Roman"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p w:rsidR="006002D2" w:rsidRPr="0091605C" w:rsidRDefault="006002D2" w:rsidP="006002D2">
      <w:pPr>
        <w:ind w:firstLine="0"/>
        <w:rPr>
          <w:rFonts w:cs="Times New Roman"/>
          <w:sz w:val="18"/>
          <w:szCs w:val="18"/>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91605C" w:rsidRPr="0091605C" w:rsidTr="00F049D3">
        <w:tc>
          <w:tcPr>
            <w:tcW w:w="6024" w:type="dxa"/>
          </w:tcPr>
          <w:p w:rsidR="006002D2" w:rsidRPr="0091605C" w:rsidRDefault="006002D2" w:rsidP="00F049D3">
            <w:pPr>
              <w:ind w:firstLine="0"/>
              <w:jc w:val="center"/>
              <w:rPr>
                <w:rFonts w:cs="Times New Roman"/>
                <w:sz w:val="18"/>
                <w:szCs w:val="18"/>
                <w:lang w:val="tr-TR"/>
              </w:rPr>
            </w:pPr>
          </w:p>
        </w:tc>
        <w:tc>
          <w:tcPr>
            <w:tcW w:w="3186" w:type="dxa"/>
          </w:tcPr>
          <w:p w:rsidR="006002D2" w:rsidRPr="0091605C" w:rsidRDefault="006002D2" w:rsidP="00F049D3">
            <w:pPr>
              <w:ind w:firstLine="0"/>
              <w:jc w:val="center"/>
              <w:rPr>
                <w:rFonts w:cs="Times New Roman"/>
                <w:sz w:val="18"/>
                <w:szCs w:val="18"/>
                <w:lang w:val="tr-TR"/>
              </w:rPr>
            </w:pPr>
            <w:r w:rsidRPr="0091605C">
              <w:rPr>
                <w:rFonts w:cs="Times New Roman"/>
                <w:sz w:val="18"/>
                <w:szCs w:val="18"/>
                <w:lang w:val="tr-TR"/>
              </w:rPr>
              <w:t>Sözleşme Makamı Yetkilisi</w:t>
            </w:r>
          </w:p>
        </w:tc>
      </w:tr>
      <w:tr w:rsidR="0091605C" w:rsidRPr="0091605C" w:rsidTr="00F049D3">
        <w:tc>
          <w:tcPr>
            <w:tcW w:w="6024" w:type="dxa"/>
          </w:tcPr>
          <w:p w:rsidR="006002D2" w:rsidRPr="0091605C" w:rsidRDefault="006002D2" w:rsidP="00F049D3">
            <w:pPr>
              <w:ind w:firstLine="0"/>
              <w:jc w:val="center"/>
              <w:rPr>
                <w:rFonts w:cs="Times New Roman"/>
                <w:sz w:val="18"/>
                <w:szCs w:val="18"/>
                <w:lang w:val="tr-TR"/>
              </w:rPr>
            </w:pPr>
          </w:p>
        </w:tc>
        <w:tc>
          <w:tcPr>
            <w:tcW w:w="3186" w:type="dxa"/>
          </w:tcPr>
          <w:p w:rsidR="006002D2" w:rsidRPr="0091605C" w:rsidRDefault="006002D2" w:rsidP="00F049D3">
            <w:pPr>
              <w:ind w:firstLine="0"/>
              <w:jc w:val="center"/>
              <w:rPr>
                <w:rFonts w:cs="Times New Roman"/>
                <w:sz w:val="18"/>
                <w:szCs w:val="18"/>
                <w:lang w:val="tr-TR"/>
              </w:rPr>
            </w:pPr>
            <w:r w:rsidRPr="0091605C">
              <w:rPr>
                <w:rFonts w:cs="Times New Roman"/>
                <w:sz w:val="18"/>
                <w:szCs w:val="18"/>
                <w:lang w:val="tr-TR"/>
              </w:rPr>
              <w:t>Adı SOYADI</w:t>
            </w:r>
          </w:p>
        </w:tc>
      </w:tr>
      <w:tr w:rsidR="0091605C" w:rsidRPr="0091605C" w:rsidTr="00F049D3">
        <w:tc>
          <w:tcPr>
            <w:tcW w:w="6024" w:type="dxa"/>
          </w:tcPr>
          <w:p w:rsidR="006002D2" w:rsidRPr="0091605C" w:rsidRDefault="006002D2" w:rsidP="00F049D3">
            <w:pPr>
              <w:ind w:firstLine="0"/>
              <w:jc w:val="center"/>
              <w:rPr>
                <w:rFonts w:cs="Times New Roman"/>
                <w:sz w:val="18"/>
                <w:szCs w:val="18"/>
                <w:lang w:val="tr-TR"/>
              </w:rPr>
            </w:pPr>
          </w:p>
        </w:tc>
        <w:tc>
          <w:tcPr>
            <w:tcW w:w="3186" w:type="dxa"/>
          </w:tcPr>
          <w:p w:rsidR="006002D2" w:rsidRPr="0091605C" w:rsidRDefault="006002D2" w:rsidP="00F049D3">
            <w:pPr>
              <w:ind w:firstLine="0"/>
              <w:jc w:val="center"/>
              <w:rPr>
                <w:rFonts w:cs="Times New Roman"/>
                <w:sz w:val="18"/>
                <w:szCs w:val="18"/>
                <w:lang w:val="tr-TR"/>
              </w:rPr>
            </w:pPr>
            <w:r w:rsidRPr="0091605C">
              <w:rPr>
                <w:rFonts w:cs="Times New Roman"/>
                <w:sz w:val="18"/>
                <w:szCs w:val="18"/>
                <w:lang w:val="tr-TR"/>
              </w:rPr>
              <w:t>Görevi</w:t>
            </w:r>
          </w:p>
        </w:tc>
      </w:tr>
      <w:tr w:rsidR="006002D2" w:rsidRPr="0091605C" w:rsidTr="00F049D3">
        <w:tc>
          <w:tcPr>
            <w:tcW w:w="6024" w:type="dxa"/>
          </w:tcPr>
          <w:p w:rsidR="006002D2" w:rsidRPr="0091605C" w:rsidRDefault="006002D2" w:rsidP="00F049D3">
            <w:pPr>
              <w:ind w:firstLine="0"/>
              <w:jc w:val="center"/>
              <w:rPr>
                <w:rFonts w:cs="Times New Roman"/>
                <w:sz w:val="18"/>
                <w:szCs w:val="18"/>
                <w:lang w:val="tr-TR"/>
              </w:rPr>
            </w:pPr>
          </w:p>
        </w:tc>
        <w:tc>
          <w:tcPr>
            <w:tcW w:w="3186" w:type="dxa"/>
          </w:tcPr>
          <w:p w:rsidR="006002D2" w:rsidRPr="0091605C" w:rsidRDefault="006002D2" w:rsidP="00F049D3">
            <w:pPr>
              <w:ind w:firstLine="0"/>
              <w:jc w:val="center"/>
              <w:rPr>
                <w:rFonts w:cs="Times New Roman"/>
                <w:sz w:val="18"/>
                <w:szCs w:val="18"/>
                <w:lang w:val="tr-TR"/>
              </w:rPr>
            </w:pPr>
            <w:r w:rsidRPr="0091605C">
              <w:rPr>
                <w:rFonts w:cs="Times New Roman"/>
                <w:sz w:val="18"/>
                <w:szCs w:val="18"/>
                <w:lang w:val="tr-TR"/>
              </w:rPr>
              <w:t>İmza</w:t>
            </w:r>
          </w:p>
        </w:tc>
      </w:tr>
    </w:tbl>
    <w:p w:rsidR="006002D2" w:rsidRPr="0091605C" w:rsidRDefault="006002D2" w:rsidP="006002D2">
      <w:pPr>
        <w:pStyle w:val="stbilgi"/>
        <w:ind w:firstLine="0"/>
        <w:rPr>
          <w:rFonts w:ascii="Times New Roman" w:hAnsi="Times New Roman" w:cs="Times New Roman"/>
          <w:sz w:val="18"/>
          <w:szCs w:val="18"/>
          <w:lang w:val="tr-TR"/>
        </w:rPr>
      </w:pPr>
    </w:p>
    <w:p w:rsidR="00154D3A" w:rsidRPr="0091605C" w:rsidRDefault="00154D3A">
      <w:pPr>
        <w:rPr>
          <w:rFonts w:cs="Times New Roman"/>
          <w:sz w:val="18"/>
          <w:szCs w:val="18"/>
        </w:rPr>
      </w:pPr>
    </w:p>
    <w:sectPr w:rsidR="00154D3A" w:rsidRPr="00916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3B" w:rsidRDefault="00DE143B" w:rsidP="00154D3A">
      <w:pPr>
        <w:spacing w:before="0"/>
      </w:pPr>
      <w:r>
        <w:separator/>
      </w:r>
    </w:p>
  </w:endnote>
  <w:endnote w:type="continuationSeparator" w:id="0">
    <w:p w:rsidR="00DE143B" w:rsidRDefault="00DE143B" w:rsidP="00154D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3B" w:rsidRDefault="00DE143B" w:rsidP="00154D3A">
      <w:pPr>
        <w:spacing w:before="0"/>
      </w:pPr>
      <w:r>
        <w:separator/>
      </w:r>
    </w:p>
  </w:footnote>
  <w:footnote w:type="continuationSeparator" w:id="0">
    <w:p w:rsidR="00DE143B" w:rsidRDefault="00DE143B" w:rsidP="00154D3A">
      <w:pPr>
        <w:spacing w:before="0"/>
      </w:pPr>
      <w:r>
        <w:continuationSeparator/>
      </w:r>
    </w:p>
  </w:footnote>
  <w:footnote w:id="1">
    <w:p w:rsidR="00EF3E13" w:rsidRPr="00FB3790" w:rsidRDefault="00EF3E13" w:rsidP="000F4E75">
      <w:pPr>
        <w:pStyle w:val="DipnotMetni"/>
        <w:ind w:firstLine="0"/>
      </w:pPr>
    </w:p>
  </w:footnote>
  <w:footnote w:id="2">
    <w:p w:rsidR="00EF3E13" w:rsidRPr="00FB3790" w:rsidRDefault="00EF3E13" w:rsidP="000F4E75">
      <w:pPr>
        <w:pStyle w:val="DipnotMetni"/>
        <w:ind w:firstLine="0"/>
        <w:rPr>
          <w:sz w:val="16"/>
          <w:szCs w:val="16"/>
        </w:rPr>
      </w:pPr>
      <w:r w:rsidRPr="00FB3790">
        <w:rPr>
          <w:rStyle w:val="DipnotBavurusu"/>
          <w:sz w:val="16"/>
          <w:szCs w:val="16"/>
        </w:rPr>
        <w:t>1</w:t>
      </w:r>
      <w:r w:rsidRPr="00FB3790">
        <w:rPr>
          <w:sz w:val="16"/>
          <w:szCs w:val="16"/>
        </w:rPr>
        <w:t xml:space="preserve"> Bu sütun idarece hazırlanacaktır.</w:t>
      </w:r>
    </w:p>
  </w:footnote>
  <w:footnote w:id="3">
    <w:p w:rsidR="00EF3E13" w:rsidRPr="00FB3790" w:rsidRDefault="00EF3E13" w:rsidP="000F4E75">
      <w:pPr>
        <w:pStyle w:val="DipnotMetni"/>
        <w:ind w:firstLine="0"/>
        <w:rPr>
          <w:sz w:val="16"/>
          <w:szCs w:val="16"/>
        </w:rPr>
      </w:pPr>
      <w:r w:rsidRPr="00FB3790">
        <w:rPr>
          <w:rStyle w:val="DipnotBavurusu"/>
          <w:sz w:val="16"/>
          <w:szCs w:val="16"/>
        </w:rPr>
        <w:t>2</w:t>
      </w:r>
      <w:r w:rsidRPr="00FB3790">
        <w:rPr>
          <w:sz w:val="16"/>
          <w:szCs w:val="16"/>
        </w:rPr>
        <w:t xml:space="preserve"> Bu sütun isteklilerce doldurulacaktır.</w:t>
      </w:r>
    </w:p>
  </w:footnote>
  <w:footnote w:id="4">
    <w:p w:rsidR="00EF3E13" w:rsidRPr="00FB3790" w:rsidRDefault="00EF3E13" w:rsidP="000F4E75">
      <w:pPr>
        <w:pStyle w:val="DipnotMetni"/>
        <w:ind w:firstLine="0"/>
        <w:rPr>
          <w:sz w:val="16"/>
          <w:szCs w:val="16"/>
        </w:rPr>
      </w:pPr>
      <w:r w:rsidRPr="00FB3790">
        <w:rPr>
          <w:rStyle w:val="DipnotBavurusu"/>
          <w:sz w:val="16"/>
          <w:szCs w:val="16"/>
        </w:rPr>
        <w:t>3</w:t>
      </w:r>
      <w:r w:rsidRPr="00FB3790">
        <w:rPr>
          <w:sz w:val="16"/>
          <w:szCs w:val="16"/>
        </w:rPr>
        <w:t xml:space="preserve"> Teklif vermeye yetkili kişi tarafından her sayfası ad soyad/ticaret unvanı yazılarak imzalanacaktır. Ortak girişim olarak teklif verilmesi halinde, her sayfası ad soyad/ticatet unvanı yazılarak bütün ortaklar veya yetki verdikleri kişiler tarafından imzalanacaktır </w:t>
      </w:r>
    </w:p>
    <w:p w:rsidR="00EF3E13" w:rsidRDefault="00EF3E13" w:rsidP="000F4E75">
      <w:pPr>
        <w:pStyle w:val="DipnotMetni"/>
        <w:ind w:hanging="284"/>
        <w:jc w:val="right"/>
        <w:rPr>
          <w:sz w:val="16"/>
          <w:szCs w:val="16"/>
        </w:rPr>
      </w:pPr>
    </w:p>
    <w:p w:rsidR="00EF3E13" w:rsidRPr="000E0DB4" w:rsidRDefault="00EF3E13" w:rsidP="000F4E75">
      <w:pPr>
        <w:pStyle w:val="DipnotMetni"/>
        <w:ind w:hanging="284"/>
        <w:jc w:val="right"/>
        <w:rPr>
          <w:sz w:val="18"/>
          <w:szCs w:val="18"/>
        </w:rPr>
      </w:pPr>
      <w:r w:rsidRPr="000E0DB4">
        <w:rPr>
          <w:sz w:val="18"/>
          <w:szCs w:val="18"/>
        </w:rPr>
        <w:t>Standart Form–KİK015Y.5/Y</w:t>
      </w:r>
    </w:p>
    <w:p w:rsidR="00EF3E13" w:rsidRPr="00FB3790" w:rsidRDefault="00EF3E13" w:rsidP="000F4E75">
      <w:pPr>
        <w:pStyle w:val="DipnotMetni"/>
        <w:ind w:hanging="284"/>
        <w:jc w:val="right"/>
        <w:rPr>
          <w:sz w:val="16"/>
          <w:szCs w:val="16"/>
        </w:rPr>
      </w:pPr>
      <w:r w:rsidRPr="000E0DB4">
        <w:rPr>
          <w:sz w:val="18"/>
          <w:szCs w:val="18"/>
        </w:rPr>
        <w:t>Birim Fiyat Teklif Cetveli</w:t>
      </w:r>
    </w:p>
  </w:footnote>
  <w:footnote w:id="5">
    <w:p w:rsidR="00EF3E13" w:rsidRPr="007810F1" w:rsidRDefault="00EF3E13" w:rsidP="006002D2">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EF3E13" w:rsidRPr="007810F1" w:rsidRDefault="00EF3E13" w:rsidP="006002D2">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EF3E13" w:rsidRDefault="00EF3E13" w:rsidP="006002D2">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EF3E13" w:rsidRPr="00E96F52" w:rsidRDefault="00EF3E13" w:rsidP="006002D2">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EF3E13" w:rsidRDefault="00EF3E13" w:rsidP="006002D2">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564259" w:rsidRDefault="00EF3E13" w:rsidP="00390F4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564259" w:rsidRDefault="00EF3E13" w:rsidP="00F049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564259" w:rsidRDefault="00EF3E13" w:rsidP="00F049D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564259" w:rsidRDefault="00EF3E13" w:rsidP="00F049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564259" w:rsidRDefault="00EF3E13" w:rsidP="00F049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21070E" w:rsidRDefault="00EF3E13" w:rsidP="00F049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21070E" w:rsidRDefault="00EF3E13" w:rsidP="00F049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21070E" w:rsidRDefault="00EF3E13" w:rsidP="00F049D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21070E" w:rsidRDefault="00EF3E13" w:rsidP="00F049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13" w:rsidRPr="0021070E" w:rsidRDefault="00EF3E13" w:rsidP="00F049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A"/>
    <w:multiLevelType w:val="multilevel"/>
    <w:tmpl w:val="0000000A"/>
    <w:name w:val="WWNum13"/>
    <w:lvl w:ilvl="0">
      <w:start w:val="1"/>
      <w:numFmt w:val="lowerLetter"/>
      <w:lvlText w:val="%1)"/>
      <w:lvlJc w:val="left"/>
      <w:pPr>
        <w:tabs>
          <w:tab w:val="num" w:pos="0"/>
        </w:tabs>
        <w:ind w:left="720" w:hanging="360"/>
      </w:pPr>
      <w:rPr>
        <w:b/>
        <w:color w:val="00000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16728B"/>
    <w:multiLevelType w:val="hybridMultilevel"/>
    <w:tmpl w:val="9EA6F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E8544D"/>
    <w:multiLevelType w:val="hybridMultilevel"/>
    <w:tmpl w:val="8FB461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FA25E3"/>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nsid w:val="188309E9"/>
    <w:multiLevelType w:val="singleLevel"/>
    <w:tmpl w:val="C2667A1A"/>
    <w:lvl w:ilvl="0">
      <w:start w:val="7"/>
      <w:numFmt w:val="lowerLetter"/>
      <w:lvlText w:val="%1."/>
      <w:lvlJc w:val="left"/>
      <w:pPr>
        <w:tabs>
          <w:tab w:val="num" w:pos="1440"/>
        </w:tabs>
        <w:ind w:left="1440" w:hanging="720"/>
      </w:pPr>
      <w:rPr>
        <w:rFonts w:hint="default"/>
      </w:r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A752C8F"/>
    <w:multiLevelType w:val="hybridMultilevel"/>
    <w:tmpl w:val="5256FE20"/>
    <w:lvl w:ilvl="0" w:tplc="041F000F">
      <w:start w:val="1"/>
      <w:numFmt w:val="decimal"/>
      <w:lvlText w:val="%1."/>
      <w:lvlJc w:val="left"/>
      <w:pPr>
        <w:tabs>
          <w:tab w:val="num" w:pos="2160"/>
        </w:tabs>
        <w:ind w:left="2160" w:hanging="360"/>
      </w:p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13">
    <w:nsid w:val="1B3914A1"/>
    <w:multiLevelType w:val="singleLevel"/>
    <w:tmpl w:val="507C3BDE"/>
    <w:lvl w:ilvl="0">
      <w:start w:val="1"/>
      <w:numFmt w:val="lowerLetter"/>
      <w:lvlText w:val="%1)"/>
      <w:lvlJc w:val="left"/>
      <w:pPr>
        <w:tabs>
          <w:tab w:val="num" w:pos="1725"/>
        </w:tabs>
        <w:ind w:left="1725" w:hanging="1005"/>
      </w:pPr>
      <w:rPr>
        <w:rFont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20360297"/>
    <w:multiLevelType w:val="singleLevel"/>
    <w:tmpl w:val="26A299E6"/>
    <w:lvl w:ilvl="0">
      <w:start w:val="4"/>
      <w:numFmt w:val="decimal"/>
      <w:lvlText w:val="%1."/>
      <w:lvlJc w:val="left"/>
      <w:pPr>
        <w:tabs>
          <w:tab w:val="num" w:pos="720"/>
        </w:tabs>
        <w:ind w:left="720" w:hanging="60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7F51ED1"/>
    <w:multiLevelType w:val="hybridMultilevel"/>
    <w:tmpl w:val="94EEF2EE"/>
    <w:lvl w:ilvl="0" w:tplc="2D0C738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C2E24F3"/>
    <w:multiLevelType w:val="hybridMultilevel"/>
    <w:tmpl w:val="8FB461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A23136C"/>
    <w:multiLevelType w:val="multilevel"/>
    <w:tmpl w:val="E79AC0F8"/>
    <w:lvl w:ilvl="0">
      <w:start w:val="1"/>
      <w:numFmt w:val="decimal"/>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3BCE11A8"/>
    <w:multiLevelType w:val="hybridMultilevel"/>
    <w:tmpl w:val="8FBA5C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0426AA5"/>
    <w:multiLevelType w:val="singleLevel"/>
    <w:tmpl w:val="0336851C"/>
    <w:lvl w:ilvl="0">
      <w:start w:val="1"/>
      <w:numFmt w:val="lowerRoman"/>
      <w:lvlText w:val="%1)"/>
      <w:lvlJc w:val="left"/>
      <w:pPr>
        <w:tabs>
          <w:tab w:val="num" w:pos="1725"/>
        </w:tabs>
        <w:ind w:left="1725" w:hanging="1005"/>
      </w:pPr>
      <w:rPr>
        <w:rFonts w:ascii="Times New Roman" w:eastAsia="Times New Roman" w:hAnsi="Times New Roman" w:cs="Times New Roman"/>
      </w:rPr>
    </w:lvl>
  </w:abstractNum>
  <w:abstractNum w:abstractNumId="3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1F3A79"/>
    <w:multiLevelType w:val="hybridMultilevel"/>
    <w:tmpl w:val="3246FCA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2E01666"/>
    <w:multiLevelType w:val="hybridMultilevel"/>
    <w:tmpl w:val="F5D8EF94"/>
    <w:lvl w:ilvl="0" w:tplc="6EBCAB02">
      <w:start w:val="11"/>
      <w:numFmt w:val="lowerLetter"/>
      <w:lvlText w:val="%1)"/>
      <w:lvlJc w:val="left"/>
      <w:pPr>
        <w:tabs>
          <w:tab w:val="num" w:pos="1560"/>
        </w:tabs>
        <w:ind w:left="1560" w:hanging="360"/>
      </w:pPr>
      <w:rPr>
        <w:rFonts w:hint="default"/>
      </w:rPr>
    </w:lvl>
    <w:lvl w:ilvl="1" w:tplc="041F0019" w:tentative="1">
      <w:start w:val="1"/>
      <w:numFmt w:val="lowerLetter"/>
      <w:lvlText w:val="%2."/>
      <w:lvlJc w:val="left"/>
      <w:pPr>
        <w:tabs>
          <w:tab w:val="num" w:pos="2280"/>
        </w:tabs>
        <w:ind w:left="2280" w:hanging="360"/>
      </w:pPr>
    </w:lvl>
    <w:lvl w:ilvl="2" w:tplc="041F001B" w:tentative="1">
      <w:start w:val="1"/>
      <w:numFmt w:val="lowerRoman"/>
      <w:lvlText w:val="%3."/>
      <w:lvlJc w:val="right"/>
      <w:pPr>
        <w:tabs>
          <w:tab w:val="num" w:pos="3000"/>
        </w:tabs>
        <w:ind w:left="3000" w:hanging="180"/>
      </w:pPr>
    </w:lvl>
    <w:lvl w:ilvl="3" w:tplc="041F000F" w:tentative="1">
      <w:start w:val="1"/>
      <w:numFmt w:val="decimal"/>
      <w:lvlText w:val="%4."/>
      <w:lvlJc w:val="left"/>
      <w:pPr>
        <w:tabs>
          <w:tab w:val="num" w:pos="3720"/>
        </w:tabs>
        <w:ind w:left="3720" w:hanging="360"/>
      </w:pPr>
    </w:lvl>
    <w:lvl w:ilvl="4" w:tplc="041F0019" w:tentative="1">
      <w:start w:val="1"/>
      <w:numFmt w:val="lowerLetter"/>
      <w:lvlText w:val="%5."/>
      <w:lvlJc w:val="left"/>
      <w:pPr>
        <w:tabs>
          <w:tab w:val="num" w:pos="4440"/>
        </w:tabs>
        <w:ind w:left="4440" w:hanging="360"/>
      </w:pPr>
    </w:lvl>
    <w:lvl w:ilvl="5" w:tplc="041F001B" w:tentative="1">
      <w:start w:val="1"/>
      <w:numFmt w:val="lowerRoman"/>
      <w:lvlText w:val="%6."/>
      <w:lvlJc w:val="right"/>
      <w:pPr>
        <w:tabs>
          <w:tab w:val="num" w:pos="5160"/>
        </w:tabs>
        <w:ind w:left="5160" w:hanging="180"/>
      </w:pPr>
    </w:lvl>
    <w:lvl w:ilvl="6" w:tplc="041F000F" w:tentative="1">
      <w:start w:val="1"/>
      <w:numFmt w:val="decimal"/>
      <w:lvlText w:val="%7."/>
      <w:lvlJc w:val="left"/>
      <w:pPr>
        <w:tabs>
          <w:tab w:val="num" w:pos="5880"/>
        </w:tabs>
        <w:ind w:left="5880" w:hanging="360"/>
      </w:pPr>
    </w:lvl>
    <w:lvl w:ilvl="7" w:tplc="041F0019" w:tentative="1">
      <w:start w:val="1"/>
      <w:numFmt w:val="lowerLetter"/>
      <w:lvlText w:val="%8."/>
      <w:lvlJc w:val="left"/>
      <w:pPr>
        <w:tabs>
          <w:tab w:val="num" w:pos="6600"/>
        </w:tabs>
        <w:ind w:left="6600" w:hanging="360"/>
      </w:pPr>
    </w:lvl>
    <w:lvl w:ilvl="8" w:tplc="041F001B" w:tentative="1">
      <w:start w:val="1"/>
      <w:numFmt w:val="lowerRoman"/>
      <w:lvlText w:val="%9."/>
      <w:lvlJc w:val="right"/>
      <w:pPr>
        <w:tabs>
          <w:tab w:val="num" w:pos="7320"/>
        </w:tabs>
        <w:ind w:left="7320" w:hanging="180"/>
      </w:pPr>
    </w:lvl>
  </w:abstractNum>
  <w:abstractNum w:abstractNumId="41">
    <w:nsid w:val="54DA6B24"/>
    <w:multiLevelType w:val="hybridMultilevel"/>
    <w:tmpl w:val="0442D1E0"/>
    <w:lvl w:ilvl="0" w:tplc="0B1697A0">
      <w:start w:val="1"/>
      <w:numFmt w:val="decimal"/>
      <w:lvlText w:val="%1-"/>
      <w:lvlJc w:val="left"/>
      <w:pPr>
        <w:tabs>
          <w:tab w:val="num" w:pos="786"/>
        </w:tabs>
        <w:ind w:left="786" w:hanging="360"/>
      </w:pPr>
      <w:rPr>
        <w:rFonts w:hint="default"/>
      </w:rPr>
    </w:lvl>
    <w:lvl w:ilvl="1" w:tplc="A906EC32">
      <w:start w:val="1"/>
      <w:numFmt w:val="lowerLetter"/>
      <w:lvlText w:val="%2)"/>
      <w:lvlJc w:val="left"/>
      <w:pPr>
        <w:tabs>
          <w:tab w:val="num" w:pos="1494"/>
        </w:tabs>
        <w:ind w:left="1494"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nsid w:val="5CAB4643"/>
    <w:multiLevelType w:val="hybridMultilevel"/>
    <w:tmpl w:val="CB3EC8C0"/>
    <w:lvl w:ilvl="0" w:tplc="EF4826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E7905B0"/>
    <w:multiLevelType w:val="hybridMultilevel"/>
    <w:tmpl w:val="F64684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B78254F"/>
    <w:multiLevelType w:val="hybridMultilevel"/>
    <w:tmpl w:val="F5D8EF94"/>
    <w:lvl w:ilvl="0" w:tplc="6EBCAB02">
      <w:start w:val="11"/>
      <w:numFmt w:val="lowerLetter"/>
      <w:lvlText w:val="%1)"/>
      <w:lvlJc w:val="left"/>
      <w:pPr>
        <w:tabs>
          <w:tab w:val="num" w:pos="1560"/>
        </w:tabs>
        <w:ind w:left="1560" w:hanging="360"/>
      </w:pPr>
      <w:rPr>
        <w:rFonts w:hint="default"/>
      </w:rPr>
    </w:lvl>
    <w:lvl w:ilvl="1" w:tplc="041F0019" w:tentative="1">
      <w:start w:val="1"/>
      <w:numFmt w:val="lowerLetter"/>
      <w:lvlText w:val="%2."/>
      <w:lvlJc w:val="left"/>
      <w:pPr>
        <w:tabs>
          <w:tab w:val="num" w:pos="2280"/>
        </w:tabs>
        <w:ind w:left="2280" w:hanging="360"/>
      </w:pPr>
    </w:lvl>
    <w:lvl w:ilvl="2" w:tplc="041F001B" w:tentative="1">
      <w:start w:val="1"/>
      <w:numFmt w:val="lowerRoman"/>
      <w:lvlText w:val="%3."/>
      <w:lvlJc w:val="right"/>
      <w:pPr>
        <w:tabs>
          <w:tab w:val="num" w:pos="3000"/>
        </w:tabs>
        <w:ind w:left="3000" w:hanging="180"/>
      </w:pPr>
    </w:lvl>
    <w:lvl w:ilvl="3" w:tplc="041F000F" w:tentative="1">
      <w:start w:val="1"/>
      <w:numFmt w:val="decimal"/>
      <w:lvlText w:val="%4."/>
      <w:lvlJc w:val="left"/>
      <w:pPr>
        <w:tabs>
          <w:tab w:val="num" w:pos="3720"/>
        </w:tabs>
        <w:ind w:left="3720" w:hanging="360"/>
      </w:pPr>
    </w:lvl>
    <w:lvl w:ilvl="4" w:tplc="041F0019" w:tentative="1">
      <w:start w:val="1"/>
      <w:numFmt w:val="lowerLetter"/>
      <w:lvlText w:val="%5."/>
      <w:lvlJc w:val="left"/>
      <w:pPr>
        <w:tabs>
          <w:tab w:val="num" w:pos="4440"/>
        </w:tabs>
        <w:ind w:left="4440" w:hanging="360"/>
      </w:pPr>
    </w:lvl>
    <w:lvl w:ilvl="5" w:tplc="041F001B" w:tentative="1">
      <w:start w:val="1"/>
      <w:numFmt w:val="lowerRoman"/>
      <w:lvlText w:val="%6."/>
      <w:lvlJc w:val="right"/>
      <w:pPr>
        <w:tabs>
          <w:tab w:val="num" w:pos="5160"/>
        </w:tabs>
        <w:ind w:left="5160" w:hanging="180"/>
      </w:pPr>
    </w:lvl>
    <w:lvl w:ilvl="6" w:tplc="041F000F" w:tentative="1">
      <w:start w:val="1"/>
      <w:numFmt w:val="decimal"/>
      <w:lvlText w:val="%7."/>
      <w:lvlJc w:val="left"/>
      <w:pPr>
        <w:tabs>
          <w:tab w:val="num" w:pos="5880"/>
        </w:tabs>
        <w:ind w:left="5880" w:hanging="360"/>
      </w:pPr>
    </w:lvl>
    <w:lvl w:ilvl="7" w:tplc="041F0019" w:tentative="1">
      <w:start w:val="1"/>
      <w:numFmt w:val="lowerLetter"/>
      <w:lvlText w:val="%8."/>
      <w:lvlJc w:val="left"/>
      <w:pPr>
        <w:tabs>
          <w:tab w:val="num" w:pos="6600"/>
        </w:tabs>
        <w:ind w:left="6600" w:hanging="360"/>
      </w:pPr>
    </w:lvl>
    <w:lvl w:ilvl="8" w:tplc="041F001B" w:tentative="1">
      <w:start w:val="1"/>
      <w:numFmt w:val="lowerRoman"/>
      <w:lvlText w:val="%9."/>
      <w:lvlJc w:val="right"/>
      <w:pPr>
        <w:tabs>
          <w:tab w:val="num" w:pos="7320"/>
        </w:tabs>
        <w:ind w:left="7320"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93402B"/>
    <w:multiLevelType w:val="singleLevel"/>
    <w:tmpl w:val="08090019"/>
    <w:lvl w:ilvl="0">
      <w:start w:val="1"/>
      <w:numFmt w:val="lowerLetter"/>
      <w:lvlText w:val="(%1)"/>
      <w:lvlJc w:val="left"/>
      <w:pPr>
        <w:tabs>
          <w:tab w:val="num" w:pos="360"/>
        </w:tabs>
        <w:ind w:left="360" w:hanging="360"/>
      </w:p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BED44BC"/>
    <w:multiLevelType w:val="singleLevel"/>
    <w:tmpl w:val="34028D12"/>
    <w:lvl w:ilvl="0">
      <w:start w:val="6"/>
      <w:numFmt w:val="bullet"/>
      <w:lvlText w:val="-"/>
      <w:lvlJc w:val="left"/>
      <w:pPr>
        <w:tabs>
          <w:tab w:val="num" w:pos="1440"/>
        </w:tabs>
        <w:ind w:left="1440" w:hanging="720"/>
      </w:pPr>
      <w:rPr>
        <w:rFonts w:ascii="Times New Roman" w:hAnsi="Times New Roman" w:hint="default"/>
      </w:r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72491986"/>
    <w:multiLevelType w:val="singleLevel"/>
    <w:tmpl w:val="E130B0D4"/>
    <w:lvl w:ilvl="0">
      <w:start w:val="1"/>
      <w:numFmt w:val="decimal"/>
      <w:lvlText w:val="%1."/>
      <w:lvlJc w:val="left"/>
      <w:pPr>
        <w:tabs>
          <w:tab w:val="num" w:pos="1440"/>
        </w:tabs>
        <w:ind w:left="1440" w:hanging="720"/>
      </w:pPr>
      <w:rPr>
        <w:rFonts w:hint="default"/>
      </w:rPr>
    </w:lvl>
  </w:abstractNum>
  <w:abstractNum w:abstractNumId="59">
    <w:nsid w:val="73683554"/>
    <w:multiLevelType w:val="hybridMultilevel"/>
    <w:tmpl w:val="8C6EDC04"/>
    <w:lvl w:ilvl="0" w:tplc="041F0015">
      <w:start w:val="1"/>
      <w:numFmt w:val="upperLetter"/>
      <w:lvlText w:val="%1."/>
      <w:lvlJc w:val="left"/>
      <w:pPr>
        <w:tabs>
          <w:tab w:val="num" w:pos="720"/>
        </w:tabs>
        <w:ind w:left="720" w:hanging="360"/>
      </w:pPr>
      <w:rPr>
        <w:rFonts w:hint="default"/>
      </w:rPr>
    </w:lvl>
    <w:lvl w:ilvl="1" w:tplc="CF2EAC64">
      <w:start w:val="1"/>
      <w:numFmt w:val="upperRoman"/>
      <w:lvlText w:val="%2)"/>
      <w:lvlJc w:val="left"/>
      <w:pPr>
        <w:tabs>
          <w:tab w:val="num" w:pos="1800"/>
        </w:tabs>
        <w:ind w:left="1800" w:hanging="720"/>
      </w:pPr>
      <w:rPr>
        <w:rFonts w:hint="default"/>
      </w:rPr>
    </w:lvl>
    <w:lvl w:ilvl="2" w:tplc="CC7C3AA8">
      <w:start w:val="18"/>
      <w:numFmt w:val="lowerLetter"/>
      <w:lvlText w:val="%3)"/>
      <w:lvlJc w:val="left"/>
      <w:pPr>
        <w:tabs>
          <w:tab w:val="num" w:pos="2340"/>
        </w:tabs>
        <w:ind w:left="2340" w:hanging="360"/>
      </w:pPr>
      <w:rPr>
        <w:rFonts w:hint="default"/>
      </w:rPr>
    </w:lvl>
    <w:lvl w:ilvl="3" w:tplc="18C8F2FA">
      <w:start w:val="19"/>
      <w:numFmt w:val="bullet"/>
      <w:lvlText w:val="-"/>
      <w:lvlJc w:val="left"/>
      <w:pPr>
        <w:tabs>
          <w:tab w:val="num" w:pos="2880"/>
        </w:tabs>
        <w:ind w:left="2880" w:hanging="360"/>
      </w:pPr>
      <w:rPr>
        <w:rFonts w:ascii="Times New Roman" w:eastAsia="Times New Roman" w:hAnsi="Times New Roman" w:cs="Times New Roman"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4220281"/>
    <w:multiLevelType w:val="hybridMultilevel"/>
    <w:tmpl w:val="BE90275A"/>
    <w:lvl w:ilvl="0" w:tplc="841EEFB0">
      <w:start w:val="1"/>
      <w:numFmt w:val="lowerRoman"/>
      <w:lvlText w:val="%1)"/>
      <w:lvlJc w:val="left"/>
      <w:pPr>
        <w:ind w:left="1845" w:hanging="72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6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58E2C8F"/>
    <w:multiLevelType w:val="hybridMultilevel"/>
    <w:tmpl w:val="4F109534"/>
    <w:lvl w:ilvl="0" w:tplc="88603CCC">
      <w:start w:val="9"/>
      <w:numFmt w:val="lowerLetter"/>
      <w:lvlText w:val="%1)"/>
      <w:lvlJc w:val="left"/>
      <w:pPr>
        <w:tabs>
          <w:tab w:val="num" w:pos="1494"/>
        </w:tabs>
        <w:ind w:left="1494" w:hanging="360"/>
      </w:pPr>
      <w:rPr>
        <w:rFonts w:hint="default"/>
        <w:b/>
      </w:rPr>
    </w:lvl>
    <w:lvl w:ilvl="1" w:tplc="041F0019" w:tentative="1">
      <w:start w:val="1"/>
      <w:numFmt w:val="lowerLetter"/>
      <w:lvlText w:val="%2."/>
      <w:lvlJc w:val="left"/>
      <w:pPr>
        <w:tabs>
          <w:tab w:val="num" w:pos="2280"/>
        </w:tabs>
        <w:ind w:left="2280" w:hanging="360"/>
      </w:pPr>
    </w:lvl>
    <w:lvl w:ilvl="2" w:tplc="041F001B" w:tentative="1">
      <w:start w:val="1"/>
      <w:numFmt w:val="lowerRoman"/>
      <w:lvlText w:val="%3."/>
      <w:lvlJc w:val="right"/>
      <w:pPr>
        <w:tabs>
          <w:tab w:val="num" w:pos="3000"/>
        </w:tabs>
        <w:ind w:left="3000" w:hanging="180"/>
      </w:pPr>
    </w:lvl>
    <w:lvl w:ilvl="3" w:tplc="041F000F" w:tentative="1">
      <w:start w:val="1"/>
      <w:numFmt w:val="decimal"/>
      <w:lvlText w:val="%4."/>
      <w:lvlJc w:val="left"/>
      <w:pPr>
        <w:tabs>
          <w:tab w:val="num" w:pos="3720"/>
        </w:tabs>
        <w:ind w:left="3720" w:hanging="360"/>
      </w:pPr>
    </w:lvl>
    <w:lvl w:ilvl="4" w:tplc="041F0019" w:tentative="1">
      <w:start w:val="1"/>
      <w:numFmt w:val="lowerLetter"/>
      <w:lvlText w:val="%5."/>
      <w:lvlJc w:val="left"/>
      <w:pPr>
        <w:tabs>
          <w:tab w:val="num" w:pos="4440"/>
        </w:tabs>
        <w:ind w:left="4440" w:hanging="360"/>
      </w:pPr>
    </w:lvl>
    <w:lvl w:ilvl="5" w:tplc="041F001B" w:tentative="1">
      <w:start w:val="1"/>
      <w:numFmt w:val="lowerRoman"/>
      <w:lvlText w:val="%6."/>
      <w:lvlJc w:val="right"/>
      <w:pPr>
        <w:tabs>
          <w:tab w:val="num" w:pos="5160"/>
        </w:tabs>
        <w:ind w:left="5160" w:hanging="180"/>
      </w:pPr>
    </w:lvl>
    <w:lvl w:ilvl="6" w:tplc="041F000F" w:tentative="1">
      <w:start w:val="1"/>
      <w:numFmt w:val="decimal"/>
      <w:lvlText w:val="%7."/>
      <w:lvlJc w:val="left"/>
      <w:pPr>
        <w:tabs>
          <w:tab w:val="num" w:pos="5880"/>
        </w:tabs>
        <w:ind w:left="5880" w:hanging="360"/>
      </w:pPr>
    </w:lvl>
    <w:lvl w:ilvl="7" w:tplc="041F0019" w:tentative="1">
      <w:start w:val="1"/>
      <w:numFmt w:val="lowerLetter"/>
      <w:lvlText w:val="%8."/>
      <w:lvlJc w:val="left"/>
      <w:pPr>
        <w:tabs>
          <w:tab w:val="num" w:pos="6600"/>
        </w:tabs>
        <w:ind w:left="6600" w:hanging="360"/>
      </w:pPr>
    </w:lvl>
    <w:lvl w:ilvl="8" w:tplc="041F001B" w:tentative="1">
      <w:start w:val="1"/>
      <w:numFmt w:val="lowerRoman"/>
      <w:lvlText w:val="%9."/>
      <w:lvlJc w:val="right"/>
      <w:pPr>
        <w:tabs>
          <w:tab w:val="num" w:pos="7320"/>
        </w:tabs>
        <w:ind w:left="7320" w:hanging="180"/>
      </w:pPr>
    </w:lvl>
  </w:abstractNum>
  <w:abstractNum w:abstractNumId="63">
    <w:nsid w:val="76987A47"/>
    <w:multiLevelType w:val="singleLevel"/>
    <w:tmpl w:val="08090019"/>
    <w:lvl w:ilvl="0">
      <w:start w:val="1"/>
      <w:numFmt w:val="lowerLetter"/>
      <w:lvlText w:val="(%1)"/>
      <w:lvlJc w:val="left"/>
      <w:pPr>
        <w:tabs>
          <w:tab w:val="num" w:pos="360"/>
        </w:tabs>
        <w:ind w:left="360" w:hanging="360"/>
      </w:pPr>
    </w:lvl>
  </w:abstractNum>
  <w:abstractNum w:abstractNumId="6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AA31EC6"/>
    <w:multiLevelType w:val="hybridMultilevel"/>
    <w:tmpl w:val="13728082"/>
    <w:lvl w:ilvl="0" w:tplc="140A491C">
      <w:start w:val="14"/>
      <w:numFmt w:val="lowerLetter"/>
      <w:lvlText w:val="%1)"/>
      <w:lvlJc w:val="left"/>
      <w:pPr>
        <w:ind w:left="1620" w:hanging="360"/>
      </w:pPr>
      <w:rPr>
        <w:rFonts w:hint="default"/>
      </w:rPr>
    </w:lvl>
    <w:lvl w:ilvl="1" w:tplc="041F0019">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5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7"/>
  </w:num>
  <w:num w:numId="5">
    <w:abstractNumId w:val="18"/>
  </w:num>
  <w:num w:numId="6">
    <w:abstractNumId w:val="34"/>
  </w:num>
  <w:num w:numId="7">
    <w:abstractNumId w:val="37"/>
  </w:num>
  <w:num w:numId="8">
    <w:abstractNumId w:val="4"/>
  </w:num>
  <w:num w:numId="9">
    <w:abstractNumId w:val="44"/>
  </w:num>
  <w:num w:numId="10">
    <w:abstractNumId w:val="16"/>
  </w:num>
  <w:num w:numId="11">
    <w:abstractNumId w:val="27"/>
  </w:num>
  <w:num w:numId="12">
    <w:abstractNumId w:val="57"/>
  </w:num>
  <w:num w:numId="13">
    <w:abstractNumId w:val="66"/>
  </w:num>
  <w:num w:numId="14">
    <w:abstractNumId w:val="5"/>
  </w:num>
  <w:num w:numId="15">
    <w:abstractNumId w:val="14"/>
  </w:num>
  <w:num w:numId="16">
    <w:abstractNumId w:val="19"/>
  </w:num>
  <w:num w:numId="17">
    <w:abstractNumId w:val="25"/>
  </w:num>
  <w:num w:numId="18">
    <w:abstractNumId w:val="23"/>
  </w:num>
  <w:num w:numId="19">
    <w:abstractNumId w:val="7"/>
  </w:num>
  <w:num w:numId="20">
    <w:abstractNumId w:val="3"/>
  </w:num>
  <w:num w:numId="21">
    <w:abstractNumId w:val="8"/>
  </w:num>
  <w:num w:numId="22">
    <w:abstractNumId w:val="49"/>
  </w:num>
  <w:num w:numId="23">
    <w:abstractNumId w:val="11"/>
  </w:num>
  <w:num w:numId="24">
    <w:abstractNumId w:val="31"/>
  </w:num>
  <w:num w:numId="25">
    <w:abstractNumId w:val="35"/>
  </w:num>
  <w:num w:numId="26">
    <w:abstractNumId w:val="26"/>
  </w:num>
  <w:num w:numId="27">
    <w:abstractNumId w:val="42"/>
  </w:num>
  <w:num w:numId="28">
    <w:abstractNumId w:val="61"/>
  </w:num>
  <w:num w:numId="29">
    <w:abstractNumId w:val="64"/>
  </w:num>
  <w:num w:numId="30">
    <w:abstractNumId w:val="24"/>
  </w:num>
  <w:num w:numId="31">
    <w:abstractNumId w:val="54"/>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9"/>
  </w:num>
  <w:num w:numId="34">
    <w:abstractNumId w:val="28"/>
  </w:num>
  <w:num w:numId="35">
    <w:abstractNumId w:val="32"/>
  </w:num>
  <w:num w:numId="36">
    <w:abstractNumId w:val="46"/>
  </w:num>
  <w:num w:numId="37">
    <w:abstractNumId w:val="33"/>
  </w:num>
  <w:num w:numId="38">
    <w:abstractNumId w:val="48"/>
  </w:num>
  <w:num w:numId="39">
    <w:abstractNumId w:val="56"/>
  </w:num>
  <w:num w:numId="40">
    <w:abstractNumId w:val="52"/>
  </w:num>
  <w:num w:numId="41">
    <w:abstractNumId w:val="21"/>
  </w:num>
  <w:num w:numId="42">
    <w:abstractNumId w:val="2"/>
  </w:num>
  <w:num w:numId="43">
    <w:abstractNumId w:val="17"/>
  </w:num>
  <w:num w:numId="44">
    <w:abstractNumId w:val="59"/>
  </w:num>
  <w:num w:numId="45">
    <w:abstractNumId w:val="41"/>
  </w:num>
  <w:num w:numId="46">
    <w:abstractNumId w:val="62"/>
  </w:num>
  <w:num w:numId="47">
    <w:abstractNumId w:val="40"/>
  </w:num>
  <w:num w:numId="48">
    <w:abstractNumId w:val="60"/>
  </w:num>
  <w:num w:numId="49">
    <w:abstractNumId w:val="65"/>
  </w:num>
  <w:num w:numId="50">
    <w:abstractNumId w:val="51"/>
  </w:num>
  <w:num w:numId="51">
    <w:abstractNumId w:val="1"/>
  </w:num>
  <w:num w:numId="52">
    <w:abstractNumId w:val="6"/>
  </w:num>
  <w:num w:numId="53">
    <w:abstractNumId w:val="45"/>
  </w:num>
  <w:num w:numId="54">
    <w:abstractNumId w:val="30"/>
  </w:num>
  <w:num w:numId="55">
    <w:abstractNumId w:val="36"/>
  </w:num>
  <w:num w:numId="56">
    <w:abstractNumId w:val="43"/>
  </w:num>
  <w:num w:numId="57">
    <w:abstractNumId w:val="15"/>
  </w:num>
  <w:num w:numId="58">
    <w:abstractNumId w:val="13"/>
  </w:num>
  <w:num w:numId="59">
    <w:abstractNumId w:val="55"/>
  </w:num>
  <w:num w:numId="60">
    <w:abstractNumId w:val="12"/>
  </w:num>
  <w:num w:numId="61">
    <w:abstractNumId w:val="63"/>
  </w:num>
  <w:num w:numId="62">
    <w:abstractNumId w:val="29"/>
  </w:num>
  <w:num w:numId="63">
    <w:abstractNumId w:val="10"/>
  </w:num>
  <w:num w:numId="64">
    <w:abstractNumId w:val="53"/>
  </w:num>
  <w:num w:numId="65">
    <w:abstractNumId w:val="58"/>
  </w:num>
  <w:num w:numId="66">
    <w:abstractNumId w:val="22"/>
  </w:num>
  <w:num w:numId="67">
    <w:abstractNumId w:val="20"/>
  </w:num>
  <w:num w:numId="68">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8E"/>
    <w:rsid w:val="00026E53"/>
    <w:rsid w:val="000B5A09"/>
    <w:rsid w:val="000F2872"/>
    <w:rsid w:val="000F4E75"/>
    <w:rsid w:val="0010103E"/>
    <w:rsid w:val="00133DD5"/>
    <w:rsid w:val="00154D3A"/>
    <w:rsid w:val="00157608"/>
    <w:rsid w:val="00171B9F"/>
    <w:rsid w:val="0017501D"/>
    <w:rsid w:val="00185E17"/>
    <w:rsid w:val="001A61AC"/>
    <w:rsid w:val="001F0E9B"/>
    <w:rsid w:val="00230AD8"/>
    <w:rsid w:val="00253709"/>
    <w:rsid w:val="00266A28"/>
    <w:rsid w:val="0027362E"/>
    <w:rsid w:val="0030206C"/>
    <w:rsid w:val="003313B9"/>
    <w:rsid w:val="00334AA9"/>
    <w:rsid w:val="00344CAE"/>
    <w:rsid w:val="00390F4B"/>
    <w:rsid w:val="00394927"/>
    <w:rsid w:val="003A3CF9"/>
    <w:rsid w:val="003C22FD"/>
    <w:rsid w:val="003C62FC"/>
    <w:rsid w:val="003D7A38"/>
    <w:rsid w:val="004273E8"/>
    <w:rsid w:val="00440DB1"/>
    <w:rsid w:val="00454A78"/>
    <w:rsid w:val="004B5F8B"/>
    <w:rsid w:val="005464AA"/>
    <w:rsid w:val="005466A1"/>
    <w:rsid w:val="005600CD"/>
    <w:rsid w:val="00586FEB"/>
    <w:rsid w:val="0059477C"/>
    <w:rsid w:val="005C299C"/>
    <w:rsid w:val="006002D2"/>
    <w:rsid w:val="007A334D"/>
    <w:rsid w:val="007B5EE6"/>
    <w:rsid w:val="007D1B12"/>
    <w:rsid w:val="0086433A"/>
    <w:rsid w:val="00864EF0"/>
    <w:rsid w:val="008B00F4"/>
    <w:rsid w:val="008D281D"/>
    <w:rsid w:val="008F607F"/>
    <w:rsid w:val="0091605C"/>
    <w:rsid w:val="009229F2"/>
    <w:rsid w:val="009322F2"/>
    <w:rsid w:val="009C4C1A"/>
    <w:rsid w:val="00A13C13"/>
    <w:rsid w:val="00AC1338"/>
    <w:rsid w:val="00AE57BC"/>
    <w:rsid w:val="00AF1135"/>
    <w:rsid w:val="00B151A1"/>
    <w:rsid w:val="00B51032"/>
    <w:rsid w:val="00B61892"/>
    <w:rsid w:val="00B664BF"/>
    <w:rsid w:val="00BD32D5"/>
    <w:rsid w:val="00BD672A"/>
    <w:rsid w:val="00BE148E"/>
    <w:rsid w:val="00BE7632"/>
    <w:rsid w:val="00C45858"/>
    <w:rsid w:val="00C464AE"/>
    <w:rsid w:val="00C90D92"/>
    <w:rsid w:val="00CF772A"/>
    <w:rsid w:val="00D15DA9"/>
    <w:rsid w:val="00D46B51"/>
    <w:rsid w:val="00DB110C"/>
    <w:rsid w:val="00DD7ECB"/>
    <w:rsid w:val="00DE143B"/>
    <w:rsid w:val="00DF6C0B"/>
    <w:rsid w:val="00E3648E"/>
    <w:rsid w:val="00E73678"/>
    <w:rsid w:val="00EB0112"/>
    <w:rsid w:val="00ED31F2"/>
    <w:rsid w:val="00EF3E13"/>
    <w:rsid w:val="00F049D3"/>
    <w:rsid w:val="00F41DC7"/>
    <w:rsid w:val="00F84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D8"/>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6002D2"/>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Normal"/>
    <w:next w:val="Normal"/>
    <w:link w:val="Balk2Char"/>
    <w:unhideWhenUsed/>
    <w:qFormat/>
    <w:rsid w:val="006002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002D2"/>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6002D2"/>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6002D2"/>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90F4B"/>
    <w:pPr>
      <w:keepNext/>
      <w:spacing w:after="120"/>
      <w:outlineLvl w:val="5"/>
    </w:pPr>
    <w:rPr>
      <w:b/>
      <w:bCs/>
    </w:rPr>
  </w:style>
  <w:style w:type="paragraph" w:styleId="Balk7">
    <w:name w:val="heading 7"/>
    <w:basedOn w:val="Normal"/>
    <w:next w:val="Normal"/>
    <w:link w:val="Balk7Char"/>
    <w:uiPriority w:val="9"/>
    <w:qFormat/>
    <w:rsid w:val="006002D2"/>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2D2"/>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2D2"/>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90F4B"/>
    <w:rPr>
      <w:rFonts w:ascii="Times New Roman" w:hAnsi="Times New Roman"/>
      <w:b/>
      <w:bCs/>
      <w:sz w:val="24"/>
      <w:lang w:val="en-US" w:bidi="en-US"/>
    </w:rPr>
  </w:style>
  <w:style w:type="character" w:styleId="Kpr">
    <w:name w:val="Hyperlink"/>
    <w:uiPriority w:val="99"/>
    <w:rsid w:val="00390F4B"/>
    <w:rPr>
      <w:color w:val="0000FF"/>
      <w:u w:val="single"/>
    </w:rPr>
  </w:style>
  <w:style w:type="paragraph" w:styleId="stbilgi">
    <w:name w:val="header"/>
    <w:aliases w:val=" Char"/>
    <w:basedOn w:val="Normal"/>
    <w:link w:val="stbilgiChar"/>
    <w:rsid w:val="00390F4B"/>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90F4B"/>
    <w:rPr>
      <w:rFonts w:ascii="Arial" w:hAnsi="Arial"/>
      <w:sz w:val="20"/>
      <w:szCs w:val="20"/>
      <w:lang w:val="en-GB" w:eastAsia="en-GB" w:bidi="en-US"/>
    </w:rPr>
  </w:style>
  <w:style w:type="paragraph" w:styleId="BalonMetni">
    <w:name w:val="Balloon Text"/>
    <w:basedOn w:val="Normal"/>
    <w:link w:val="BalonMetniChar"/>
    <w:uiPriority w:val="99"/>
    <w:semiHidden/>
    <w:unhideWhenUsed/>
    <w:rsid w:val="00390F4B"/>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F4B"/>
    <w:rPr>
      <w:rFonts w:ascii="Tahoma" w:hAnsi="Tahoma" w:cs="Tahoma"/>
      <w:sz w:val="16"/>
      <w:szCs w:val="16"/>
      <w:lang w:val="en-US" w:bidi="en-US"/>
    </w:rPr>
  </w:style>
  <w:style w:type="paragraph" w:styleId="GvdeMetni">
    <w:name w:val="Body Text"/>
    <w:basedOn w:val="Normal"/>
    <w:link w:val="GvdeMetniChar"/>
    <w:uiPriority w:val="99"/>
    <w:rsid w:val="00390F4B"/>
    <w:rPr>
      <w:szCs w:val="20"/>
      <w:lang w:val="sv-SE" w:eastAsia="en-GB"/>
    </w:rPr>
  </w:style>
  <w:style w:type="character" w:customStyle="1" w:styleId="GvdeMetniChar">
    <w:name w:val="Gövde Metni Char"/>
    <w:basedOn w:val="VarsaylanParagrafYazTipi"/>
    <w:link w:val="GvdeMetni"/>
    <w:uiPriority w:val="99"/>
    <w:rsid w:val="00390F4B"/>
    <w:rPr>
      <w:rFonts w:ascii="Times New Roman" w:hAnsi="Times New Roman"/>
      <w:sz w:val="24"/>
      <w:szCs w:val="20"/>
      <w:lang w:val="sv-SE" w:eastAsia="en-GB" w:bidi="en-US"/>
    </w:rPr>
  </w:style>
  <w:style w:type="character" w:styleId="Vurgu">
    <w:name w:val="Emphasis"/>
    <w:qFormat/>
    <w:rsid w:val="00390F4B"/>
    <w:rPr>
      <w:i/>
    </w:rPr>
  </w:style>
  <w:style w:type="character" w:styleId="Gl">
    <w:name w:val="Strong"/>
    <w:qFormat/>
    <w:rsid w:val="00390F4B"/>
    <w:rPr>
      <w:b/>
    </w:rPr>
  </w:style>
  <w:style w:type="paragraph" w:styleId="GvdeMetni2">
    <w:name w:val="Body Text 2"/>
    <w:basedOn w:val="Normal"/>
    <w:link w:val="GvdeMetni2Char"/>
    <w:rsid w:val="00390F4B"/>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90F4B"/>
    <w:rPr>
      <w:rFonts w:ascii="Arial" w:hAnsi="Arial"/>
      <w:sz w:val="24"/>
      <w:szCs w:val="20"/>
      <w:lang w:val="en-GB" w:bidi="en-US"/>
    </w:rPr>
  </w:style>
  <w:style w:type="paragraph" w:styleId="GvdeMetni3">
    <w:name w:val="Body Text 3"/>
    <w:basedOn w:val="Normal"/>
    <w:link w:val="GvdeMetni3Char"/>
    <w:rsid w:val="00390F4B"/>
    <w:pPr>
      <w:spacing w:after="120"/>
    </w:pPr>
    <w:rPr>
      <w:sz w:val="16"/>
      <w:szCs w:val="16"/>
    </w:rPr>
  </w:style>
  <w:style w:type="character" w:customStyle="1" w:styleId="GvdeMetni3Char">
    <w:name w:val="Gövde Metni 3 Char"/>
    <w:basedOn w:val="VarsaylanParagrafYazTipi"/>
    <w:link w:val="GvdeMetni3"/>
    <w:rsid w:val="00390F4B"/>
    <w:rPr>
      <w:rFonts w:ascii="Times New Roman" w:hAnsi="Times New Roman"/>
      <w:sz w:val="16"/>
      <w:szCs w:val="16"/>
      <w:lang w:val="en-US" w:bidi="en-US"/>
    </w:rPr>
  </w:style>
  <w:style w:type="paragraph" w:styleId="GvdeMetniGirintisi">
    <w:name w:val="Body Text Indent"/>
    <w:basedOn w:val="Normal"/>
    <w:link w:val="GvdeMetniGirintisiChar"/>
    <w:uiPriority w:val="99"/>
    <w:rsid w:val="00390F4B"/>
    <w:pPr>
      <w:spacing w:after="120"/>
      <w:ind w:left="283"/>
    </w:pPr>
  </w:style>
  <w:style w:type="character" w:customStyle="1" w:styleId="GvdeMetniGirintisiChar">
    <w:name w:val="Gövde Metni Girintisi Char"/>
    <w:basedOn w:val="VarsaylanParagrafYazTipi"/>
    <w:link w:val="GvdeMetniGirintisi"/>
    <w:uiPriority w:val="99"/>
    <w:rsid w:val="00390F4B"/>
    <w:rPr>
      <w:rFonts w:ascii="Times New Roman" w:hAnsi="Times New Roman"/>
      <w:sz w:val="24"/>
      <w:lang w:val="en-US" w:bidi="en-US"/>
    </w:rPr>
  </w:style>
  <w:style w:type="paragraph" w:styleId="GvdeMetniGirintisi3">
    <w:name w:val="Body Text Indent 3"/>
    <w:basedOn w:val="Normal"/>
    <w:link w:val="GvdeMetniGirintisi3Char"/>
    <w:rsid w:val="00390F4B"/>
    <w:pPr>
      <w:spacing w:after="120"/>
      <w:ind w:left="283"/>
    </w:pPr>
    <w:rPr>
      <w:sz w:val="16"/>
      <w:szCs w:val="16"/>
    </w:rPr>
  </w:style>
  <w:style w:type="character" w:customStyle="1" w:styleId="GvdeMetniGirintisi3Char">
    <w:name w:val="Gövde Metni Girintisi 3 Char"/>
    <w:basedOn w:val="VarsaylanParagrafYazTipi"/>
    <w:link w:val="GvdeMetniGirintisi3"/>
    <w:rsid w:val="00390F4B"/>
    <w:rPr>
      <w:rFonts w:ascii="Times New Roman" w:hAnsi="Times New Roman"/>
      <w:sz w:val="16"/>
      <w:szCs w:val="16"/>
      <w:lang w:val="en-US" w:bidi="en-US"/>
    </w:rPr>
  </w:style>
  <w:style w:type="paragraph" w:styleId="DipnotMetni">
    <w:name w:val="footnote text"/>
    <w:basedOn w:val="Normal"/>
    <w:link w:val="DipnotMetniChar"/>
    <w:semiHidden/>
    <w:rsid w:val="00154D3A"/>
    <w:rPr>
      <w:sz w:val="20"/>
      <w:szCs w:val="20"/>
    </w:rPr>
  </w:style>
  <w:style w:type="character" w:customStyle="1" w:styleId="DipnotMetniChar">
    <w:name w:val="Dipnot Metni Char"/>
    <w:basedOn w:val="VarsaylanParagrafYazTipi"/>
    <w:link w:val="DipnotMetni"/>
    <w:semiHidden/>
    <w:rsid w:val="00154D3A"/>
    <w:rPr>
      <w:rFonts w:ascii="Times New Roman" w:hAnsi="Times New Roman"/>
      <w:sz w:val="20"/>
      <w:szCs w:val="20"/>
      <w:lang w:val="en-US" w:bidi="en-US"/>
    </w:rPr>
  </w:style>
  <w:style w:type="character" w:styleId="DipnotBavurusu">
    <w:name w:val="footnote reference"/>
    <w:semiHidden/>
    <w:rsid w:val="00154D3A"/>
    <w:rPr>
      <w:vertAlign w:val="superscript"/>
    </w:rPr>
  </w:style>
  <w:style w:type="paragraph" w:customStyle="1" w:styleId="Text1">
    <w:name w:val="Text 1"/>
    <w:basedOn w:val="Normal"/>
    <w:rsid w:val="00154D3A"/>
    <w:pPr>
      <w:spacing w:after="240"/>
      <w:ind w:left="482"/>
    </w:pPr>
    <w:rPr>
      <w:szCs w:val="20"/>
      <w:lang w:val="en-GB" w:eastAsia="en-GB"/>
    </w:rPr>
  </w:style>
  <w:style w:type="paragraph" w:styleId="ListeNumaras">
    <w:name w:val="List Number"/>
    <w:basedOn w:val="Normal"/>
    <w:rsid w:val="00154D3A"/>
    <w:pPr>
      <w:numPr>
        <w:numId w:val="16"/>
      </w:numPr>
      <w:spacing w:after="240"/>
    </w:pPr>
    <w:rPr>
      <w:szCs w:val="20"/>
      <w:lang w:val="en-GB"/>
    </w:rPr>
  </w:style>
  <w:style w:type="paragraph" w:customStyle="1" w:styleId="ListNumberLevel2">
    <w:name w:val="List Number (Level 2)"/>
    <w:basedOn w:val="Normal"/>
    <w:rsid w:val="00154D3A"/>
    <w:pPr>
      <w:numPr>
        <w:ilvl w:val="1"/>
        <w:numId w:val="16"/>
      </w:numPr>
      <w:spacing w:after="240"/>
    </w:pPr>
    <w:rPr>
      <w:szCs w:val="20"/>
      <w:lang w:val="en-GB"/>
    </w:rPr>
  </w:style>
  <w:style w:type="paragraph" w:customStyle="1" w:styleId="ListNumberLevel3">
    <w:name w:val="List Number (Level 3)"/>
    <w:basedOn w:val="Normal"/>
    <w:rsid w:val="00154D3A"/>
    <w:pPr>
      <w:numPr>
        <w:ilvl w:val="2"/>
        <w:numId w:val="16"/>
      </w:numPr>
      <w:spacing w:after="240"/>
    </w:pPr>
    <w:rPr>
      <w:szCs w:val="20"/>
      <w:lang w:val="en-GB"/>
    </w:rPr>
  </w:style>
  <w:style w:type="paragraph" w:customStyle="1" w:styleId="ListNumberLevel4">
    <w:name w:val="List Number (Level 4)"/>
    <w:basedOn w:val="Normal"/>
    <w:rsid w:val="00154D3A"/>
    <w:pPr>
      <w:numPr>
        <w:ilvl w:val="3"/>
        <w:numId w:val="16"/>
      </w:numPr>
      <w:spacing w:after="240"/>
    </w:pPr>
    <w:rPr>
      <w:szCs w:val="20"/>
      <w:lang w:val="en-GB"/>
    </w:rPr>
  </w:style>
  <w:style w:type="character" w:customStyle="1" w:styleId="Balk2Char">
    <w:name w:val="Başlık 2 Char"/>
    <w:basedOn w:val="VarsaylanParagrafYazTipi"/>
    <w:link w:val="Balk2"/>
    <w:rsid w:val="006002D2"/>
    <w:rPr>
      <w:rFonts w:asciiTheme="majorHAnsi" w:eastAsiaTheme="majorEastAsia" w:hAnsiTheme="majorHAnsi" w:cstheme="majorBidi"/>
      <w:b/>
      <w:bCs/>
      <w:color w:val="4F81BD" w:themeColor="accent1"/>
      <w:sz w:val="26"/>
      <w:szCs w:val="26"/>
      <w:lang w:val="en-US" w:bidi="en-US"/>
    </w:rPr>
  </w:style>
  <w:style w:type="character" w:customStyle="1" w:styleId="Balk1Char">
    <w:name w:val="Başlık 1 Char"/>
    <w:basedOn w:val="VarsaylanParagrafYazTipi"/>
    <w:link w:val="Balk1"/>
    <w:uiPriority w:val="9"/>
    <w:rsid w:val="006002D2"/>
    <w:rPr>
      <w:rFonts w:ascii="Times New Roman" w:eastAsiaTheme="majorEastAsia" w:hAnsi="Times New Roman" w:cstheme="majorBidi"/>
      <w:b/>
      <w:bCs/>
      <w:sz w:val="24"/>
      <w:szCs w:val="28"/>
      <w:lang w:val="en-US" w:bidi="en-US"/>
    </w:rPr>
  </w:style>
  <w:style w:type="character" w:customStyle="1" w:styleId="Balk3Char">
    <w:name w:val="Başlık 3 Char"/>
    <w:basedOn w:val="VarsaylanParagrafYazTipi"/>
    <w:link w:val="Balk3"/>
    <w:uiPriority w:val="9"/>
    <w:rsid w:val="006002D2"/>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6002D2"/>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6002D2"/>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6002D2"/>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6002D2"/>
    <w:rPr>
      <w:rFonts w:ascii="Arial" w:hAnsi="Arial"/>
      <w:b/>
      <w:color w:val="000000"/>
      <w:sz w:val="24"/>
      <w:szCs w:val="20"/>
      <w:lang w:val="en-US" w:bidi="en-US"/>
    </w:rPr>
  </w:style>
  <w:style w:type="character" w:customStyle="1" w:styleId="Balk9Char">
    <w:name w:val="Başlık 9 Char"/>
    <w:basedOn w:val="VarsaylanParagrafYazTipi"/>
    <w:link w:val="Balk9"/>
    <w:rsid w:val="006002D2"/>
    <w:rPr>
      <w:rFonts w:ascii="Cambria" w:hAnsi="Cambria"/>
      <w:lang w:val="en-GB" w:bidi="en-US"/>
    </w:rPr>
  </w:style>
  <w:style w:type="paragraph" w:customStyle="1" w:styleId="CharCharCharCharCharCharCharCharChar">
    <w:name w:val="Char Char Char Char Char Char Char Char Char"/>
    <w:basedOn w:val="Balk2"/>
    <w:rsid w:val="006002D2"/>
    <w:pPr>
      <w:keepNext w:val="0"/>
      <w:keepLines w:val="0"/>
      <w:numPr>
        <w:ilvl w:val="1"/>
        <w:numId w:val="41"/>
      </w:numPr>
      <w:spacing w:before="240" w:after="120"/>
      <w:contextualSpacing/>
      <w:jc w:val="left"/>
    </w:pPr>
    <w:rPr>
      <w:rFonts w:ascii="Times New Roman" w:hAnsi="Times New Roman"/>
      <w:i/>
      <w:color w:val="auto"/>
      <w:sz w:val="24"/>
      <w:szCs w:val="28"/>
      <w:lang w:val="tr-TR"/>
    </w:rPr>
  </w:style>
  <w:style w:type="paragraph" w:styleId="Altbilgi">
    <w:name w:val="footer"/>
    <w:basedOn w:val="Normal"/>
    <w:link w:val="AltbilgiChar"/>
    <w:uiPriority w:val="99"/>
    <w:rsid w:val="006002D2"/>
    <w:pPr>
      <w:tabs>
        <w:tab w:val="center" w:pos="4536"/>
        <w:tab w:val="right" w:pos="9072"/>
      </w:tabs>
    </w:pPr>
  </w:style>
  <w:style w:type="character" w:customStyle="1" w:styleId="AltbilgiChar">
    <w:name w:val="Altbilgi Char"/>
    <w:basedOn w:val="VarsaylanParagrafYazTipi"/>
    <w:link w:val="Altbilgi"/>
    <w:uiPriority w:val="99"/>
    <w:rsid w:val="006002D2"/>
    <w:rPr>
      <w:rFonts w:ascii="Times New Roman" w:hAnsi="Times New Roman"/>
      <w:sz w:val="24"/>
      <w:lang w:val="en-US" w:bidi="en-US"/>
    </w:rPr>
  </w:style>
  <w:style w:type="character" w:styleId="SayfaNumaras">
    <w:name w:val="page number"/>
    <w:basedOn w:val="VarsaylanParagrafYazTipi"/>
    <w:rsid w:val="006002D2"/>
  </w:style>
  <w:style w:type="character" w:customStyle="1" w:styleId="Style11pt">
    <w:name w:val="Style 11 pt"/>
    <w:rsid w:val="006002D2"/>
    <w:rPr>
      <w:sz w:val="22"/>
    </w:rPr>
  </w:style>
  <w:style w:type="paragraph" w:styleId="bekMetni">
    <w:name w:val="Block Text"/>
    <w:basedOn w:val="Normal"/>
    <w:rsid w:val="006002D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002D2"/>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6002D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2D2"/>
    <w:pPr>
      <w:spacing w:before="100" w:beforeAutospacing="1" w:after="100" w:afterAutospacing="1"/>
    </w:pPr>
  </w:style>
  <w:style w:type="paragraph" w:customStyle="1" w:styleId="BodyText22">
    <w:name w:val="Body Text 22"/>
    <w:basedOn w:val="Normal"/>
    <w:rsid w:val="006002D2"/>
    <w:pPr>
      <w:overflowPunct w:val="0"/>
      <w:autoSpaceDE w:val="0"/>
      <w:autoSpaceDN w:val="0"/>
      <w:adjustRightInd w:val="0"/>
      <w:spacing w:after="60"/>
      <w:ind w:firstLine="340"/>
      <w:textAlignment w:val="baseline"/>
    </w:pPr>
    <w:rPr>
      <w:b/>
      <w:color w:val="000000"/>
      <w:sz w:val="20"/>
      <w:szCs w:val="20"/>
    </w:rPr>
  </w:style>
  <w:style w:type="paragraph" w:customStyle="1" w:styleId="text-3mezera">
    <w:name w:val="text - 3 mezera"/>
    <w:basedOn w:val="Normal"/>
    <w:rsid w:val="006002D2"/>
    <w:pPr>
      <w:widowControl w:val="0"/>
      <w:spacing w:before="60" w:line="240" w:lineRule="exact"/>
    </w:pPr>
    <w:rPr>
      <w:rFonts w:ascii="Arial" w:hAnsi="Arial" w:cs="Arial"/>
      <w:snapToGrid w:val="0"/>
      <w:lang w:val="cs-CZ"/>
    </w:rPr>
  </w:style>
  <w:style w:type="paragraph" w:customStyle="1" w:styleId="text">
    <w:name w:val="text"/>
    <w:rsid w:val="006002D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002D2"/>
    <w:pPr>
      <w:spacing w:after="240"/>
      <w:jc w:val="center"/>
    </w:pPr>
    <w:rPr>
      <w:rFonts w:ascii="Arial" w:hAnsi="Arial"/>
      <w:bCs/>
      <w:sz w:val="28"/>
      <w:szCs w:val="20"/>
      <w:lang w:val="en-GB" w:eastAsia="en-GB"/>
    </w:rPr>
  </w:style>
  <w:style w:type="paragraph" w:customStyle="1" w:styleId="formtenderbox">
    <w:name w:val="formtenderbox"/>
    <w:basedOn w:val="Normal"/>
    <w:rsid w:val="006002D2"/>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6002D2"/>
    <w:pPr>
      <w:ind w:left="567" w:hanging="567"/>
    </w:pPr>
  </w:style>
  <w:style w:type="paragraph" w:customStyle="1" w:styleId="Section">
    <w:name w:val="Section"/>
    <w:basedOn w:val="Normal"/>
    <w:rsid w:val="006002D2"/>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6002D2"/>
    <w:pPr>
      <w:spacing w:before="120"/>
      <w:jc w:val="center"/>
    </w:pPr>
    <w:rPr>
      <w:rFonts w:cs="Times New Roman"/>
      <w:sz w:val="20"/>
      <w:szCs w:val="20"/>
    </w:rPr>
  </w:style>
  <w:style w:type="paragraph" w:customStyle="1" w:styleId="Blockquote">
    <w:name w:val="Blockquote"/>
    <w:basedOn w:val="Normal"/>
    <w:rsid w:val="006002D2"/>
    <w:pPr>
      <w:widowControl w:val="0"/>
      <w:spacing w:before="100" w:after="100"/>
      <w:ind w:left="360" w:right="360"/>
    </w:pPr>
    <w:rPr>
      <w:snapToGrid w:val="0"/>
      <w:szCs w:val="20"/>
    </w:rPr>
  </w:style>
  <w:style w:type="paragraph" w:styleId="KonuBal">
    <w:name w:val="Title"/>
    <w:basedOn w:val="Normal"/>
    <w:link w:val="KonuBalChar"/>
    <w:qFormat/>
    <w:rsid w:val="006002D2"/>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6002D2"/>
    <w:rPr>
      <w:rFonts w:ascii="Times New Roman" w:hAnsi="Times New Roman"/>
      <w:b/>
      <w:sz w:val="48"/>
      <w:szCs w:val="20"/>
      <w:lang w:val="en-US" w:eastAsia="en-GB" w:bidi="en-US"/>
    </w:rPr>
  </w:style>
  <w:style w:type="character" w:customStyle="1" w:styleId="CharChar">
    <w:name w:val="Char Char"/>
    <w:rsid w:val="006002D2"/>
    <w:rPr>
      <w:rFonts w:ascii="Arial" w:hAnsi="Arial"/>
      <w:sz w:val="24"/>
      <w:szCs w:val="24"/>
      <w:u w:val="single"/>
      <w:lang w:val="en-GB" w:eastAsia="en-US" w:bidi="ar-SA"/>
    </w:rPr>
  </w:style>
  <w:style w:type="paragraph" w:customStyle="1" w:styleId="titlefront">
    <w:name w:val="title_front"/>
    <w:basedOn w:val="Normal"/>
    <w:rsid w:val="006002D2"/>
    <w:pPr>
      <w:spacing w:before="240"/>
      <w:ind w:left="1701"/>
      <w:jc w:val="right"/>
    </w:pPr>
    <w:rPr>
      <w:rFonts w:ascii="Optima" w:hAnsi="Optima"/>
      <w:b/>
      <w:snapToGrid w:val="0"/>
      <w:sz w:val="28"/>
      <w:szCs w:val="20"/>
    </w:rPr>
  </w:style>
  <w:style w:type="paragraph" w:customStyle="1" w:styleId="BodyText31">
    <w:name w:val="Body Text 31"/>
    <w:basedOn w:val="Normal"/>
    <w:rsid w:val="006002D2"/>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6002D2"/>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6002D2"/>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6002D2"/>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6002D2"/>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6002D2"/>
    <w:pPr>
      <w:spacing w:before="0"/>
      <w:ind w:left="1920"/>
      <w:jc w:val="left"/>
    </w:pPr>
    <w:rPr>
      <w:rFonts w:asciiTheme="minorHAnsi" w:hAnsiTheme="minorHAnsi"/>
      <w:sz w:val="18"/>
      <w:szCs w:val="18"/>
    </w:rPr>
  </w:style>
  <w:style w:type="paragraph" w:styleId="T8">
    <w:name w:val="toc 8"/>
    <w:basedOn w:val="Normal"/>
    <w:next w:val="Normal"/>
    <w:autoRedefine/>
    <w:semiHidden/>
    <w:rsid w:val="006002D2"/>
    <w:pPr>
      <w:spacing w:before="0"/>
      <w:ind w:left="1680"/>
      <w:jc w:val="left"/>
    </w:pPr>
    <w:rPr>
      <w:rFonts w:asciiTheme="minorHAnsi" w:hAnsiTheme="minorHAnsi"/>
      <w:sz w:val="18"/>
      <w:szCs w:val="18"/>
    </w:rPr>
  </w:style>
  <w:style w:type="character" w:styleId="zlenenKpr">
    <w:name w:val="FollowedHyperlink"/>
    <w:rsid w:val="006002D2"/>
    <w:rPr>
      <w:color w:val="800080"/>
      <w:u w:val="single"/>
    </w:rPr>
  </w:style>
  <w:style w:type="paragraph" w:styleId="T6">
    <w:name w:val="toc 6"/>
    <w:basedOn w:val="Normal"/>
    <w:next w:val="Normal"/>
    <w:autoRedefine/>
    <w:uiPriority w:val="39"/>
    <w:unhideWhenUsed/>
    <w:rsid w:val="006002D2"/>
    <w:pPr>
      <w:spacing w:before="0"/>
      <w:ind w:left="1200"/>
      <w:jc w:val="left"/>
    </w:pPr>
    <w:rPr>
      <w:rFonts w:asciiTheme="minorHAnsi" w:hAnsiTheme="minorHAnsi"/>
      <w:sz w:val="18"/>
      <w:szCs w:val="18"/>
    </w:rPr>
  </w:style>
  <w:style w:type="paragraph" w:styleId="T5">
    <w:name w:val="toc 5"/>
    <w:basedOn w:val="Normal"/>
    <w:next w:val="Normal"/>
    <w:autoRedefine/>
    <w:semiHidden/>
    <w:rsid w:val="006002D2"/>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6002D2"/>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6002D2"/>
  </w:style>
  <w:style w:type="paragraph" w:styleId="T7">
    <w:name w:val="toc 7"/>
    <w:basedOn w:val="Normal"/>
    <w:next w:val="Normal"/>
    <w:autoRedefine/>
    <w:semiHidden/>
    <w:rsid w:val="006002D2"/>
    <w:pPr>
      <w:spacing w:before="0"/>
      <w:ind w:left="1440"/>
      <w:jc w:val="left"/>
    </w:pPr>
    <w:rPr>
      <w:rFonts w:asciiTheme="minorHAnsi" w:hAnsiTheme="minorHAnsi"/>
      <w:sz w:val="18"/>
      <w:szCs w:val="18"/>
    </w:rPr>
  </w:style>
  <w:style w:type="character" w:styleId="AklamaBavurusu">
    <w:name w:val="annotation reference"/>
    <w:semiHidden/>
    <w:rsid w:val="006002D2"/>
    <w:rPr>
      <w:sz w:val="16"/>
      <w:szCs w:val="16"/>
    </w:rPr>
  </w:style>
  <w:style w:type="paragraph" w:styleId="AklamaMetni">
    <w:name w:val="annotation text"/>
    <w:basedOn w:val="Normal"/>
    <w:link w:val="AklamaMetniChar"/>
    <w:rsid w:val="006002D2"/>
    <w:rPr>
      <w:sz w:val="20"/>
      <w:szCs w:val="20"/>
    </w:rPr>
  </w:style>
  <w:style w:type="character" w:customStyle="1" w:styleId="AklamaMetniChar">
    <w:name w:val="Açıklama Metni Char"/>
    <w:basedOn w:val="VarsaylanParagrafYazTipi"/>
    <w:link w:val="AklamaMetni"/>
    <w:rsid w:val="006002D2"/>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6002D2"/>
    <w:rPr>
      <w:b/>
      <w:bCs/>
    </w:rPr>
  </w:style>
  <w:style w:type="character" w:customStyle="1" w:styleId="AklamaKonusuChar">
    <w:name w:val="Açıklama Konusu Char"/>
    <w:basedOn w:val="AklamaMetniChar"/>
    <w:link w:val="AklamaKonusu"/>
    <w:semiHidden/>
    <w:rsid w:val="006002D2"/>
    <w:rPr>
      <w:rFonts w:ascii="Times New Roman" w:hAnsi="Times New Roman"/>
      <w:b/>
      <w:bCs/>
      <w:sz w:val="20"/>
      <w:szCs w:val="20"/>
      <w:lang w:val="en-US" w:bidi="en-US"/>
    </w:rPr>
  </w:style>
  <w:style w:type="paragraph" w:customStyle="1" w:styleId="GrafikBal">
    <w:name w:val="Grafik Başlığı"/>
    <w:basedOn w:val="Normal"/>
    <w:link w:val="GrafikBalChar"/>
    <w:qFormat/>
    <w:rsid w:val="006002D2"/>
    <w:pPr>
      <w:spacing w:before="240" w:after="120"/>
      <w:ind w:left="720" w:hanging="720"/>
    </w:pPr>
    <w:rPr>
      <w:b/>
    </w:rPr>
  </w:style>
  <w:style w:type="character" w:customStyle="1" w:styleId="GrafikBalChar">
    <w:name w:val="Grafik Başlığı Char"/>
    <w:basedOn w:val="VarsaylanParagrafYazTipi"/>
    <w:link w:val="GrafikBal"/>
    <w:rsid w:val="006002D2"/>
    <w:rPr>
      <w:rFonts w:ascii="Times New Roman" w:hAnsi="Times New Roman"/>
      <w:b/>
      <w:sz w:val="24"/>
      <w:lang w:val="en-US" w:bidi="en-US"/>
    </w:rPr>
  </w:style>
  <w:style w:type="paragraph" w:customStyle="1" w:styleId="ResimBal">
    <w:name w:val="Resim Başlığı"/>
    <w:basedOn w:val="Normal"/>
    <w:link w:val="ResimBalChar"/>
    <w:qFormat/>
    <w:rsid w:val="006002D2"/>
    <w:pPr>
      <w:spacing w:before="240" w:after="120"/>
      <w:ind w:left="720" w:hanging="720"/>
    </w:pPr>
    <w:rPr>
      <w:b/>
    </w:rPr>
  </w:style>
  <w:style w:type="character" w:customStyle="1" w:styleId="ResimBalChar">
    <w:name w:val="Resim Başlığı Char"/>
    <w:basedOn w:val="VarsaylanParagrafYazTipi"/>
    <w:link w:val="ResimBal"/>
    <w:rsid w:val="006002D2"/>
    <w:rPr>
      <w:rFonts w:ascii="Times New Roman" w:hAnsi="Times New Roman"/>
      <w:b/>
      <w:sz w:val="24"/>
      <w:lang w:val="en-US" w:bidi="en-US"/>
    </w:rPr>
  </w:style>
  <w:style w:type="paragraph" w:customStyle="1" w:styleId="ekilBal">
    <w:name w:val="Şekil Başlığı"/>
    <w:basedOn w:val="Normal"/>
    <w:link w:val="ekilBalChar"/>
    <w:qFormat/>
    <w:rsid w:val="006002D2"/>
    <w:pPr>
      <w:spacing w:before="240" w:after="120"/>
      <w:ind w:left="720" w:hanging="720"/>
    </w:pPr>
    <w:rPr>
      <w:b/>
    </w:rPr>
  </w:style>
  <w:style w:type="character" w:customStyle="1" w:styleId="ekilBalChar">
    <w:name w:val="Şekil Başlığı Char"/>
    <w:basedOn w:val="VarsaylanParagrafYazTipi"/>
    <w:link w:val="ekilBal"/>
    <w:rsid w:val="006002D2"/>
    <w:rPr>
      <w:rFonts w:ascii="Times New Roman" w:hAnsi="Times New Roman"/>
      <w:b/>
      <w:sz w:val="24"/>
      <w:lang w:val="en-US" w:bidi="en-US"/>
    </w:rPr>
  </w:style>
  <w:style w:type="paragraph" w:customStyle="1" w:styleId="TabloBal">
    <w:name w:val="Tablo Başlığı"/>
    <w:basedOn w:val="Normal"/>
    <w:next w:val="Normal"/>
    <w:link w:val="TabloBalChar"/>
    <w:qFormat/>
    <w:rsid w:val="006002D2"/>
    <w:pPr>
      <w:spacing w:before="240" w:after="120"/>
      <w:ind w:left="720" w:hanging="720"/>
    </w:pPr>
    <w:rPr>
      <w:b/>
    </w:rPr>
  </w:style>
  <w:style w:type="character" w:customStyle="1" w:styleId="TabloBalChar">
    <w:name w:val="Tablo Başlığı Char"/>
    <w:basedOn w:val="VarsaylanParagrafYazTipi"/>
    <w:link w:val="TabloBal"/>
    <w:rsid w:val="006002D2"/>
    <w:rPr>
      <w:rFonts w:ascii="Times New Roman" w:hAnsi="Times New Roman"/>
      <w:b/>
      <w:sz w:val="24"/>
      <w:lang w:val="en-US" w:bidi="en-US"/>
    </w:rPr>
  </w:style>
  <w:style w:type="paragraph" w:styleId="ListeParagraf">
    <w:name w:val="List Paragraph"/>
    <w:basedOn w:val="Normal"/>
    <w:qFormat/>
    <w:rsid w:val="006002D2"/>
    <w:pPr>
      <w:ind w:left="720"/>
      <w:contextualSpacing/>
    </w:pPr>
  </w:style>
  <w:style w:type="paragraph" w:styleId="GvdeMetniGirintisi2">
    <w:name w:val="Body Text Indent 2"/>
    <w:basedOn w:val="Normal"/>
    <w:link w:val="GvdeMetniGirintisi2Char"/>
    <w:unhideWhenUsed/>
    <w:rsid w:val="006002D2"/>
    <w:pPr>
      <w:spacing w:after="120" w:line="480" w:lineRule="auto"/>
      <w:ind w:left="283"/>
    </w:pPr>
  </w:style>
  <w:style w:type="character" w:customStyle="1" w:styleId="GvdeMetniGirintisi2Char">
    <w:name w:val="Gövde Metni Girintisi 2 Char"/>
    <w:basedOn w:val="VarsaylanParagrafYazTipi"/>
    <w:link w:val="GvdeMetniGirintisi2"/>
    <w:rsid w:val="006002D2"/>
    <w:rPr>
      <w:rFonts w:ascii="Times New Roman" w:hAnsi="Times New Roman"/>
      <w:sz w:val="24"/>
      <w:lang w:val="en-US" w:bidi="en-US"/>
    </w:rPr>
  </w:style>
  <w:style w:type="paragraph" w:customStyle="1" w:styleId="Body">
    <w:name w:val="Body"/>
    <w:basedOn w:val="Normal"/>
    <w:rsid w:val="006002D2"/>
    <w:pPr>
      <w:spacing w:before="0"/>
      <w:ind w:left="709" w:firstLine="0"/>
    </w:pPr>
    <w:rPr>
      <w:rFonts w:ascii="Arial" w:eastAsia="Times New Roman" w:hAnsi="Arial" w:cs="Times New Roman"/>
      <w:sz w:val="22"/>
      <w:szCs w:val="20"/>
      <w:lang w:val="en-GB" w:bidi="ar-SA"/>
    </w:rPr>
  </w:style>
  <w:style w:type="paragraph" w:styleId="NormalGirinti">
    <w:name w:val="Normal Indent"/>
    <w:basedOn w:val="Normal"/>
    <w:rsid w:val="006002D2"/>
    <w:pPr>
      <w:spacing w:before="0"/>
      <w:ind w:left="709" w:firstLine="0"/>
    </w:pPr>
    <w:rPr>
      <w:rFonts w:ascii="Arial" w:eastAsia="Times New Roman" w:hAnsi="Arial" w:cs="Times New Roman"/>
      <w:sz w:val="22"/>
      <w:szCs w:val="20"/>
      <w:lang w:val="en-GB" w:bidi="ar-SA"/>
    </w:rPr>
  </w:style>
  <w:style w:type="character" w:customStyle="1" w:styleId="UnresolvedMention">
    <w:name w:val="Unresolved Mention"/>
    <w:basedOn w:val="VarsaylanParagrafYazTipi"/>
    <w:uiPriority w:val="99"/>
    <w:semiHidden/>
    <w:unhideWhenUsed/>
    <w:rsid w:val="003A3C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D8"/>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6002D2"/>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Normal"/>
    <w:next w:val="Normal"/>
    <w:link w:val="Balk2Char"/>
    <w:unhideWhenUsed/>
    <w:qFormat/>
    <w:rsid w:val="006002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002D2"/>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6002D2"/>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6002D2"/>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390F4B"/>
    <w:pPr>
      <w:keepNext/>
      <w:spacing w:after="120"/>
      <w:outlineLvl w:val="5"/>
    </w:pPr>
    <w:rPr>
      <w:b/>
      <w:bCs/>
    </w:rPr>
  </w:style>
  <w:style w:type="paragraph" w:styleId="Balk7">
    <w:name w:val="heading 7"/>
    <w:basedOn w:val="Normal"/>
    <w:next w:val="Normal"/>
    <w:link w:val="Balk7Char"/>
    <w:uiPriority w:val="9"/>
    <w:qFormat/>
    <w:rsid w:val="006002D2"/>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2D2"/>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2D2"/>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90F4B"/>
    <w:rPr>
      <w:rFonts w:ascii="Times New Roman" w:hAnsi="Times New Roman"/>
      <w:b/>
      <w:bCs/>
      <w:sz w:val="24"/>
      <w:lang w:val="en-US" w:bidi="en-US"/>
    </w:rPr>
  </w:style>
  <w:style w:type="character" w:styleId="Kpr">
    <w:name w:val="Hyperlink"/>
    <w:uiPriority w:val="99"/>
    <w:rsid w:val="00390F4B"/>
    <w:rPr>
      <w:color w:val="0000FF"/>
      <w:u w:val="single"/>
    </w:rPr>
  </w:style>
  <w:style w:type="paragraph" w:styleId="stbilgi">
    <w:name w:val="header"/>
    <w:aliases w:val=" Char"/>
    <w:basedOn w:val="Normal"/>
    <w:link w:val="stbilgiChar"/>
    <w:rsid w:val="00390F4B"/>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390F4B"/>
    <w:rPr>
      <w:rFonts w:ascii="Arial" w:hAnsi="Arial"/>
      <w:sz w:val="20"/>
      <w:szCs w:val="20"/>
      <w:lang w:val="en-GB" w:eastAsia="en-GB" w:bidi="en-US"/>
    </w:rPr>
  </w:style>
  <w:style w:type="paragraph" w:styleId="BalonMetni">
    <w:name w:val="Balloon Text"/>
    <w:basedOn w:val="Normal"/>
    <w:link w:val="BalonMetniChar"/>
    <w:uiPriority w:val="99"/>
    <w:semiHidden/>
    <w:unhideWhenUsed/>
    <w:rsid w:val="00390F4B"/>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F4B"/>
    <w:rPr>
      <w:rFonts w:ascii="Tahoma" w:hAnsi="Tahoma" w:cs="Tahoma"/>
      <w:sz w:val="16"/>
      <w:szCs w:val="16"/>
      <w:lang w:val="en-US" w:bidi="en-US"/>
    </w:rPr>
  </w:style>
  <w:style w:type="paragraph" w:styleId="GvdeMetni">
    <w:name w:val="Body Text"/>
    <w:basedOn w:val="Normal"/>
    <w:link w:val="GvdeMetniChar"/>
    <w:uiPriority w:val="99"/>
    <w:rsid w:val="00390F4B"/>
    <w:rPr>
      <w:szCs w:val="20"/>
      <w:lang w:val="sv-SE" w:eastAsia="en-GB"/>
    </w:rPr>
  </w:style>
  <w:style w:type="character" w:customStyle="1" w:styleId="GvdeMetniChar">
    <w:name w:val="Gövde Metni Char"/>
    <w:basedOn w:val="VarsaylanParagrafYazTipi"/>
    <w:link w:val="GvdeMetni"/>
    <w:uiPriority w:val="99"/>
    <w:rsid w:val="00390F4B"/>
    <w:rPr>
      <w:rFonts w:ascii="Times New Roman" w:hAnsi="Times New Roman"/>
      <w:sz w:val="24"/>
      <w:szCs w:val="20"/>
      <w:lang w:val="sv-SE" w:eastAsia="en-GB" w:bidi="en-US"/>
    </w:rPr>
  </w:style>
  <w:style w:type="character" w:styleId="Vurgu">
    <w:name w:val="Emphasis"/>
    <w:qFormat/>
    <w:rsid w:val="00390F4B"/>
    <w:rPr>
      <w:i/>
    </w:rPr>
  </w:style>
  <w:style w:type="character" w:styleId="Gl">
    <w:name w:val="Strong"/>
    <w:qFormat/>
    <w:rsid w:val="00390F4B"/>
    <w:rPr>
      <w:b/>
    </w:rPr>
  </w:style>
  <w:style w:type="paragraph" w:styleId="GvdeMetni2">
    <w:name w:val="Body Text 2"/>
    <w:basedOn w:val="Normal"/>
    <w:link w:val="GvdeMetni2Char"/>
    <w:rsid w:val="00390F4B"/>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90F4B"/>
    <w:rPr>
      <w:rFonts w:ascii="Arial" w:hAnsi="Arial"/>
      <w:sz w:val="24"/>
      <w:szCs w:val="20"/>
      <w:lang w:val="en-GB" w:bidi="en-US"/>
    </w:rPr>
  </w:style>
  <w:style w:type="paragraph" w:styleId="GvdeMetni3">
    <w:name w:val="Body Text 3"/>
    <w:basedOn w:val="Normal"/>
    <w:link w:val="GvdeMetni3Char"/>
    <w:rsid w:val="00390F4B"/>
    <w:pPr>
      <w:spacing w:after="120"/>
    </w:pPr>
    <w:rPr>
      <w:sz w:val="16"/>
      <w:szCs w:val="16"/>
    </w:rPr>
  </w:style>
  <w:style w:type="character" w:customStyle="1" w:styleId="GvdeMetni3Char">
    <w:name w:val="Gövde Metni 3 Char"/>
    <w:basedOn w:val="VarsaylanParagrafYazTipi"/>
    <w:link w:val="GvdeMetni3"/>
    <w:rsid w:val="00390F4B"/>
    <w:rPr>
      <w:rFonts w:ascii="Times New Roman" w:hAnsi="Times New Roman"/>
      <w:sz w:val="16"/>
      <w:szCs w:val="16"/>
      <w:lang w:val="en-US" w:bidi="en-US"/>
    </w:rPr>
  </w:style>
  <w:style w:type="paragraph" w:styleId="GvdeMetniGirintisi">
    <w:name w:val="Body Text Indent"/>
    <w:basedOn w:val="Normal"/>
    <w:link w:val="GvdeMetniGirintisiChar"/>
    <w:uiPriority w:val="99"/>
    <w:rsid w:val="00390F4B"/>
    <w:pPr>
      <w:spacing w:after="120"/>
      <w:ind w:left="283"/>
    </w:pPr>
  </w:style>
  <w:style w:type="character" w:customStyle="1" w:styleId="GvdeMetniGirintisiChar">
    <w:name w:val="Gövde Metni Girintisi Char"/>
    <w:basedOn w:val="VarsaylanParagrafYazTipi"/>
    <w:link w:val="GvdeMetniGirintisi"/>
    <w:uiPriority w:val="99"/>
    <w:rsid w:val="00390F4B"/>
    <w:rPr>
      <w:rFonts w:ascii="Times New Roman" w:hAnsi="Times New Roman"/>
      <w:sz w:val="24"/>
      <w:lang w:val="en-US" w:bidi="en-US"/>
    </w:rPr>
  </w:style>
  <w:style w:type="paragraph" w:styleId="GvdeMetniGirintisi3">
    <w:name w:val="Body Text Indent 3"/>
    <w:basedOn w:val="Normal"/>
    <w:link w:val="GvdeMetniGirintisi3Char"/>
    <w:rsid w:val="00390F4B"/>
    <w:pPr>
      <w:spacing w:after="120"/>
      <w:ind w:left="283"/>
    </w:pPr>
    <w:rPr>
      <w:sz w:val="16"/>
      <w:szCs w:val="16"/>
    </w:rPr>
  </w:style>
  <w:style w:type="character" w:customStyle="1" w:styleId="GvdeMetniGirintisi3Char">
    <w:name w:val="Gövde Metni Girintisi 3 Char"/>
    <w:basedOn w:val="VarsaylanParagrafYazTipi"/>
    <w:link w:val="GvdeMetniGirintisi3"/>
    <w:rsid w:val="00390F4B"/>
    <w:rPr>
      <w:rFonts w:ascii="Times New Roman" w:hAnsi="Times New Roman"/>
      <w:sz w:val="16"/>
      <w:szCs w:val="16"/>
      <w:lang w:val="en-US" w:bidi="en-US"/>
    </w:rPr>
  </w:style>
  <w:style w:type="paragraph" w:styleId="DipnotMetni">
    <w:name w:val="footnote text"/>
    <w:basedOn w:val="Normal"/>
    <w:link w:val="DipnotMetniChar"/>
    <w:semiHidden/>
    <w:rsid w:val="00154D3A"/>
    <w:rPr>
      <w:sz w:val="20"/>
      <w:szCs w:val="20"/>
    </w:rPr>
  </w:style>
  <w:style w:type="character" w:customStyle="1" w:styleId="DipnotMetniChar">
    <w:name w:val="Dipnot Metni Char"/>
    <w:basedOn w:val="VarsaylanParagrafYazTipi"/>
    <w:link w:val="DipnotMetni"/>
    <w:semiHidden/>
    <w:rsid w:val="00154D3A"/>
    <w:rPr>
      <w:rFonts w:ascii="Times New Roman" w:hAnsi="Times New Roman"/>
      <w:sz w:val="20"/>
      <w:szCs w:val="20"/>
      <w:lang w:val="en-US" w:bidi="en-US"/>
    </w:rPr>
  </w:style>
  <w:style w:type="character" w:styleId="DipnotBavurusu">
    <w:name w:val="footnote reference"/>
    <w:semiHidden/>
    <w:rsid w:val="00154D3A"/>
    <w:rPr>
      <w:vertAlign w:val="superscript"/>
    </w:rPr>
  </w:style>
  <w:style w:type="paragraph" w:customStyle="1" w:styleId="Text1">
    <w:name w:val="Text 1"/>
    <w:basedOn w:val="Normal"/>
    <w:rsid w:val="00154D3A"/>
    <w:pPr>
      <w:spacing w:after="240"/>
      <w:ind w:left="482"/>
    </w:pPr>
    <w:rPr>
      <w:szCs w:val="20"/>
      <w:lang w:val="en-GB" w:eastAsia="en-GB"/>
    </w:rPr>
  </w:style>
  <w:style w:type="paragraph" w:styleId="ListeNumaras">
    <w:name w:val="List Number"/>
    <w:basedOn w:val="Normal"/>
    <w:rsid w:val="00154D3A"/>
    <w:pPr>
      <w:numPr>
        <w:numId w:val="16"/>
      </w:numPr>
      <w:spacing w:after="240"/>
    </w:pPr>
    <w:rPr>
      <w:szCs w:val="20"/>
      <w:lang w:val="en-GB"/>
    </w:rPr>
  </w:style>
  <w:style w:type="paragraph" w:customStyle="1" w:styleId="ListNumberLevel2">
    <w:name w:val="List Number (Level 2)"/>
    <w:basedOn w:val="Normal"/>
    <w:rsid w:val="00154D3A"/>
    <w:pPr>
      <w:numPr>
        <w:ilvl w:val="1"/>
        <w:numId w:val="16"/>
      </w:numPr>
      <w:spacing w:after="240"/>
    </w:pPr>
    <w:rPr>
      <w:szCs w:val="20"/>
      <w:lang w:val="en-GB"/>
    </w:rPr>
  </w:style>
  <w:style w:type="paragraph" w:customStyle="1" w:styleId="ListNumberLevel3">
    <w:name w:val="List Number (Level 3)"/>
    <w:basedOn w:val="Normal"/>
    <w:rsid w:val="00154D3A"/>
    <w:pPr>
      <w:numPr>
        <w:ilvl w:val="2"/>
        <w:numId w:val="16"/>
      </w:numPr>
      <w:spacing w:after="240"/>
    </w:pPr>
    <w:rPr>
      <w:szCs w:val="20"/>
      <w:lang w:val="en-GB"/>
    </w:rPr>
  </w:style>
  <w:style w:type="paragraph" w:customStyle="1" w:styleId="ListNumberLevel4">
    <w:name w:val="List Number (Level 4)"/>
    <w:basedOn w:val="Normal"/>
    <w:rsid w:val="00154D3A"/>
    <w:pPr>
      <w:numPr>
        <w:ilvl w:val="3"/>
        <w:numId w:val="16"/>
      </w:numPr>
      <w:spacing w:after="240"/>
    </w:pPr>
    <w:rPr>
      <w:szCs w:val="20"/>
      <w:lang w:val="en-GB"/>
    </w:rPr>
  </w:style>
  <w:style w:type="character" w:customStyle="1" w:styleId="Balk2Char">
    <w:name w:val="Başlık 2 Char"/>
    <w:basedOn w:val="VarsaylanParagrafYazTipi"/>
    <w:link w:val="Balk2"/>
    <w:rsid w:val="006002D2"/>
    <w:rPr>
      <w:rFonts w:asciiTheme="majorHAnsi" w:eastAsiaTheme="majorEastAsia" w:hAnsiTheme="majorHAnsi" w:cstheme="majorBidi"/>
      <w:b/>
      <w:bCs/>
      <w:color w:val="4F81BD" w:themeColor="accent1"/>
      <w:sz w:val="26"/>
      <w:szCs w:val="26"/>
      <w:lang w:val="en-US" w:bidi="en-US"/>
    </w:rPr>
  </w:style>
  <w:style w:type="character" w:customStyle="1" w:styleId="Balk1Char">
    <w:name w:val="Başlık 1 Char"/>
    <w:basedOn w:val="VarsaylanParagrafYazTipi"/>
    <w:link w:val="Balk1"/>
    <w:uiPriority w:val="9"/>
    <w:rsid w:val="006002D2"/>
    <w:rPr>
      <w:rFonts w:ascii="Times New Roman" w:eastAsiaTheme="majorEastAsia" w:hAnsi="Times New Roman" w:cstheme="majorBidi"/>
      <w:b/>
      <w:bCs/>
      <w:sz w:val="24"/>
      <w:szCs w:val="28"/>
      <w:lang w:val="en-US" w:bidi="en-US"/>
    </w:rPr>
  </w:style>
  <w:style w:type="character" w:customStyle="1" w:styleId="Balk3Char">
    <w:name w:val="Başlık 3 Char"/>
    <w:basedOn w:val="VarsaylanParagrafYazTipi"/>
    <w:link w:val="Balk3"/>
    <w:uiPriority w:val="9"/>
    <w:rsid w:val="006002D2"/>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6002D2"/>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6002D2"/>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6002D2"/>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6002D2"/>
    <w:rPr>
      <w:rFonts w:ascii="Arial" w:hAnsi="Arial"/>
      <w:b/>
      <w:color w:val="000000"/>
      <w:sz w:val="24"/>
      <w:szCs w:val="20"/>
      <w:lang w:val="en-US" w:bidi="en-US"/>
    </w:rPr>
  </w:style>
  <w:style w:type="character" w:customStyle="1" w:styleId="Balk9Char">
    <w:name w:val="Başlık 9 Char"/>
    <w:basedOn w:val="VarsaylanParagrafYazTipi"/>
    <w:link w:val="Balk9"/>
    <w:rsid w:val="006002D2"/>
    <w:rPr>
      <w:rFonts w:ascii="Cambria" w:hAnsi="Cambria"/>
      <w:lang w:val="en-GB" w:bidi="en-US"/>
    </w:rPr>
  </w:style>
  <w:style w:type="paragraph" w:customStyle="1" w:styleId="CharCharCharCharCharCharCharCharChar">
    <w:name w:val="Char Char Char Char Char Char Char Char Char"/>
    <w:basedOn w:val="Balk2"/>
    <w:rsid w:val="006002D2"/>
    <w:pPr>
      <w:keepNext w:val="0"/>
      <w:keepLines w:val="0"/>
      <w:numPr>
        <w:ilvl w:val="1"/>
        <w:numId w:val="41"/>
      </w:numPr>
      <w:spacing w:before="240" w:after="120"/>
      <w:contextualSpacing/>
      <w:jc w:val="left"/>
    </w:pPr>
    <w:rPr>
      <w:rFonts w:ascii="Times New Roman" w:hAnsi="Times New Roman"/>
      <w:i/>
      <w:color w:val="auto"/>
      <w:sz w:val="24"/>
      <w:szCs w:val="28"/>
      <w:lang w:val="tr-TR"/>
    </w:rPr>
  </w:style>
  <w:style w:type="paragraph" w:styleId="Altbilgi">
    <w:name w:val="footer"/>
    <w:basedOn w:val="Normal"/>
    <w:link w:val="AltbilgiChar"/>
    <w:uiPriority w:val="99"/>
    <w:rsid w:val="006002D2"/>
    <w:pPr>
      <w:tabs>
        <w:tab w:val="center" w:pos="4536"/>
        <w:tab w:val="right" w:pos="9072"/>
      </w:tabs>
    </w:pPr>
  </w:style>
  <w:style w:type="character" w:customStyle="1" w:styleId="AltbilgiChar">
    <w:name w:val="Altbilgi Char"/>
    <w:basedOn w:val="VarsaylanParagrafYazTipi"/>
    <w:link w:val="Altbilgi"/>
    <w:uiPriority w:val="99"/>
    <w:rsid w:val="006002D2"/>
    <w:rPr>
      <w:rFonts w:ascii="Times New Roman" w:hAnsi="Times New Roman"/>
      <w:sz w:val="24"/>
      <w:lang w:val="en-US" w:bidi="en-US"/>
    </w:rPr>
  </w:style>
  <w:style w:type="character" w:styleId="SayfaNumaras">
    <w:name w:val="page number"/>
    <w:basedOn w:val="VarsaylanParagrafYazTipi"/>
    <w:rsid w:val="006002D2"/>
  </w:style>
  <w:style w:type="character" w:customStyle="1" w:styleId="Style11pt">
    <w:name w:val="Style 11 pt"/>
    <w:rsid w:val="006002D2"/>
    <w:rPr>
      <w:sz w:val="22"/>
    </w:rPr>
  </w:style>
  <w:style w:type="paragraph" w:styleId="bekMetni">
    <w:name w:val="Block Text"/>
    <w:basedOn w:val="Normal"/>
    <w:rsid w:val="006002D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002D2"/>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6002D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2D2"/>
    <w:pPr>
      <w:spacing w:before="100" w:beforeAutospacing="1" w:after="100" w:afterAutospacing="1"/>
    </w:pPr>
  </w:style>
  <w:style w:type="paragraph" w:customStyle="1" w:styleId="BodyText22">
    <w:name w:val="Body Text 22"/>
    <w:basedOn w:val="Normal"/>
    <w:rsid w:val="006002D2"/>
    <w:pPr>
      <w:overflowPunct w:val="0"/>
      <w:autoSpaceDE w:val="0"/>
      <w:autoSpaceDN w:val="0"/>
      <w:adjustRightInd w:val="0"/>
      <w:spacing w:after="60"/>
      <w:ind w:firstLine="340"/>
      <w:textAlignment w:val="baseline"/>
    </w:pPr>
    <w:rPr>
      <w:b/>
      <w:color w:val="000000"/>
      <w:sz w:val="20"/>
      <w:szCs w:val="20"/>
    </w:rPr>
  </w:style>
  <w:style w:type="paragraph" w:customStyle="1" w:styleId="text-3mezera">
    <w:name w:val="text - 3 mezera"/>
    <w:basedOn w:val="Normal"/>
    <w:rsid w:val="006002D2"/>
    <w:pPr>
      <w:widowControl w:val="0"/>
      <w:spacing w:before="60" w:line="240" w:lineRule="exact"/>
    </w:pPr>
    <w:rPr>
      <w:rFonts w:ascii="Arial" w:hAnsi="Arial" w:cs="Arial"/>
      <w:snapToGrid w:val="0"/>
      <w:lang w:val="cs-CZ"/>
    </w:rPr>
  </w:style>
  <w:style w:type="paragraph" w:customStyle="1" w:styleId="text">
    <w:name w:val="text"/>
    <w:rsid w:val="006002D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002D2"/>
    <w:pPr>
      <w:spacing w:after="240"/>
      <w:jc w:val="center"/>
    </w:pPr>
    <w:rPr>
      <w:rFonts w:ascii="Arial" w:hAnsi="Arial"/>
      <w:bCs/>
      <w:sz w:val="28"/>
      <w:szCs w:val="20"/>
      <w:lang w:val="en-GB" w:eastAsia="en-GB"/>
    </w:rPr>
  </w:style>
  <w:style w:type="paragraph" w:customStyle="1" w:styleId="formtenderbox">
    <w:name w:val="formtenderbox"/>
    <w:basedOn w:val="Normal"/>
    <w:rsid w:val="006002D2"/>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6002D2"/>
    <w:pPr>
      <w:ind w:left="567" w:hanging="567"/>
    </w:pPr>
  </w:style>
  <w:style w:type="paragraph" w:customStyle="1" w:styleId="Section">
    <w:name w:val="Section"/>
    <w:basedOn w:val="Normal"/>
    <w:rsid w:val="006002D2"/>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6002D2"/>
    <w:pPr>
      <w:spacing w:before="120"/>
      <w:jc w:val="center"/>
    </w:pPr>
    <w:rPr>
      <w:rFonts w:cs="Times New Roman"/>
      <w:sz w:val="20"/>
      <w:szCs w:val="20"/>
    </w:rPr>
  </w:style>
  <w:style w:type="paragraph" w:customStyle="1" w:styleId="Blockquote">
    <w:name w:val="Blockquote"/>
    <w:basedOn w:val="Normal"/>
    <w:rsid w:val="006002D2"/>
    <w:pPr>
      <w:widowControl w:val="0"/>
      <w:spacing w:before="100" w:after="100"/>
      <w:ind w:left="360" w:right="360"/>
    </w:pPr>
    <w:rPr>
      <w:snapToGrid w:val="0"/>
      <w:szCs w:val="20"/>
    </w:rPr>
  </w:style>
  <w:style w:type="paragraph" w:styleId="KonuBal">
    <w:name w:val="Title"/>
    <w:basedOn w:val="Normal"/>
    <w:link w:val="KonuBalChar"/>
    <w:qFormat/>
    <w:rsid w:val="006002D2"/>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6002D2"/>
    <w:rPr>
      <w:rFonts w:ascii="Times New Roman" w:hAnsi="Times New Roman"/>
      <w:b/>
      <w:sz w:val="48"/>
      <w:szCs w:val="20"/>
      <w:lang w:val="en-US" w:eastAsia="en-GB" w:bidi="en-US"/>
    </w:rPr>
  </w:style>
  <w:style w:type="character" w:customStyle="1" w:styleId="CharChar">
    <w:name w:val="Char Char"/>
    <w:rsid w:val="006002D2"/>
    <w:rPr>
      <w:rFonts w:ascii="Arial" w:hAnsi="Arial"/>
      <w:sz w:val="24"/>
      <w:szCs w:val="24"/>
      <w:u w:val="single"/>
      <w:lang w:val="en-GB" w:eastAsia="en-US" w:bidi="ar-SA"/>
    </w:rPr>
  </w:style>
  <w:style w:type="paragraph" w:customStyle="1" w:styleId="titlefront">
    <w:name w:val="title_front"/>
    <w:basedOn w:val="Normal"/>
    <w:rsid w:val="006002D2"/>
    <w:pPr>
      <w:spacing w:before="240"/>
      <w:ind w:left="1701"/>
      <w:jc w:val="right"/>
    </w:pPr>
    <w:rPr>
      <w:rFonts w:ascii="Optima" w:hAnsi="Optima"/>
      <w:b/>
      <w:snapToGrid w:val="0"/>
      <w:sz w:val="28"/>
      <w:szCs w:val="20"/>
    </w:rPr>
  </w:style>
  <w:style w:type="paragraph" w:customStyle="1" w:styleId="BodyText31">
    <w:name w:val="Body Text 31"/>
    <w:basedOn w:val="Normal"/>
    <w:rsid w:val="006002D2"/>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6002D2"/>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6002D2"/>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6002D2"/>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6002D2"/>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6002D2"/>
    <w:pPr>
      <w:spacing w:before="0"/>
      <w:ind w:left="1920"/>
      <w:jc w:val="left"/>
    </w:pPr>
    <w:rPr>
      <w:rFonts w:asciiTheme="minorHAnsi" w:hAnsiTheme="minorHAnsi"/>
      <w:sz w:val="18"/>
      <w:szCs w:val="18"/>
    </w:rPr>
  </w:style>
  <w:style w:type="paragraph" w:styleId="T8">
    <w:name w:val="toc 8"/>
    <w:basedOn w:val="Normal"/>
    <w:next w:val="Normal"/>
    <w:autoRedefine/>
    <w:semiHidden/>
    <w:rsid w:val="006002D2"/>
    <w:pPr>
      <w:spacing w:before="0"/>
      <w:ind w:left="1680"/>
      <w:jc w:val="left"/>
    </w:pPr>
    <w:rPr>
      <w:rFonts w:asciiTheme="minorHAnsi" w:hAnsiTheme="minorHAnsi"/>
      <w:sz w:val="18"/>
      <w:szCs w:val="18"/>
    </w:rPr>
  </w:style>
  <w:style w:type="character" w:styleId="zlenenKpr">
    <w:name w:val="FollowedHyperlink"/>
    <w:rsid w:val="006002D2"/>
    <w:rPr>
      <w:color w:val="800080"/>
      <w:u w:val="single"/>
    </w:rPr>
  </w:style>
  <w:style w:type="paragraph" w:styleId="T6">
    <w:name w:val="toc 6"/>
    <w:basedOn w:val="Normal"/>
    <w:next w:val="Normal"/>
    <w:autoRedefine/>
    <w:uiPriority w:val="39"/>
    <w:unhideWhenUsed/>
    <w:rsid w:val="006002D2"/>
    <w:pPr>
      <w:spacing w:before="0"/>
      <w:ind w:left="1200"/>
      <w:jc w:val="left"/>
    </w:pPr>
    <w:rPr>
      <w:rFonts w:asciiTheme="minorHAnsi" w:hAnsiTheme="minorHAnsi"/>
      <w:sz w:val="18"/>
      <w:szCs w:val="18"/>
    </w:rPr>
  </w:style>
  <w:style w:type="paragraph" w:styleId="T5">
    <w:name w:val="toc 5"/>
    <w:basedOn w:val="Normal"/>
    <w:next w:val="Normal"/>
    <w:autoRedefine/>
    <w:semiHidden/>
    <w:rsid w:val="006002D2"/>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6002D2"/>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6002D2"/>
  </w:style>
  <w:style w:type="paragraph" w:styleId="T7">
    <w:name w:val="toc 7"/>
    <w:basedOn w:val="Normal"/>
    <w:next w:val="Normal"/>
    <w:autoRedefine/>
    <w:semiHidden/>
    <w:rsid w:val="006002D2"/>
    <w:pPr>
      <w:spacing w:before="0"/>
      <w:ind w:left="1440"/>
      <w:jc w:val="left"/>
    </w:pPr>
    <w:rPr>
      <w:rFonts w:asciiTheme="minorHAnsi" w:hAnsiTheme="minorHAnsi"/>
      <w:sz w:val="18"/>
      <w:szCs w:val="18"/>
    </w:rPr>
  </w:style>
  <w:style w:type="character" w:styleId="AklamaBavurusu">
    <w:name w:val="annotation reference"/>
    <w:semiHidden/>
    <w:rsid w:val="006002D2"/>
    <w:rPr>
      <w:sz w:val="16"/>
      <w:szCs w:val="16"/>
    </w:rPr>
  </w:style>
  <w:style w:type="paragraph" w:styleId="AklamaMetni">
    <w:name w:val="annotation text"/>
    <w:basedOn w:val="Normal"/>
    <w:link w:val="AklamaMetniChar"/>
    <w:rsid w:val="006002D2"/>
    <w:rPr>
      <w:sz w:val="20"/>
      <w:szCs w:val="20"/>
    </w:rPr>
  </w:style>
  <w:style w:type="character" w:customStyle="1" w:styleId="AklamaMetniChar">
    <w:name w:val="Açıklama Metni Char"/>
    <w:basedOn w:val="VarsaylanParagrafYazTipi"/>
    <w:link w:val="AklamaMetni"/>
    <w:rsid w:val="006002D2"/>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6002D2"/>
    <w:rPr>
      <w:b/>
      <w:bCs/>
    </w:rPr>
  </w:style>
  <w:style w:type="character" w:customStyle="1" w:styleId="AklamaKonusuChar">
    <w:name w:val="Açıklama Konusu Char"/>
    <w:basedOn w:val="AklamaMetniChar"/>
    <w:link w:val="AklamaKonusu"/>
    <w:semiHidden/>
    <w:rsid w:val="006002D2"/>
    <w:rPr>
      <w:rFonts w:ascii="Times New Roman" w:hAnsi="Times New Roman"/>
      <w:b/>
      <w:bCs/>
      <w:sz w:val="20"/>
      <w:szCs w:val="20"/>
      <w:lang w:val="en-US" w:bidi="en-US"/>
    </w:rPr>
  </w:style>
  <w:style w:type="paragraph" w:customStyle="1" w:styleId="GrafikBal">
    <w:name w:val="Grafik Başlığı"/>
    <w:basedOn w:val="Normal"/>
    <w:link w:val="GrafikBalChar"/>
    <w:qFormat/>
    <w:rsid w:val="006002D2"/>
    <w:pPr>
      <w:spacing w:before="240" w:after="120"/>
      <w:ind w:left="720" w:hanging="720"/>
    </w:pPr>
    <w:rPr>
      <w:b/>
    </w:rPr>
  </w:style>
  <w:style w:type="character" w:customStyle="1" w:styleId="GrafikBalChar">
    <w:name w:val="Grafik Başlığı Char"/>
    <w:basedOn w:val="VarsaylanParagrafYazTipi"/>
    <w:link w:val="GrafikBal"/>
    <w:rsid w:val="006002D2"/>
    <w:rPr>
      <w:rFonts w:ascii="Times New Roman" w:hAnsi="Times New Roman"/>
      <w:b/>
      <w:sz w:val="24"/>
      <w:lang w:val="en-US" w:bidi="en-US"/>
    </w:rPr>
  </w:style>
  <w:style w:type="paragraph" w:customStyle="1" w:styleId="ResimBal">
    <w:name w:val="Resim Başlığı"/>
    <w:basedOn w:val="Normal"/>
    <w:link w:val="ResimBalChar"/>
    <w:qFormat/>
    <w:rsid w:val="006002D2"/>
    <w:pPr>
      <w:spacing w:before="240" w:after="120"/>
      <w:ind w:left="720" w:hanging="720"/>
    </w:pPr>
    <w:rPr>
      <w:b/>
    </w:rPr>
  </w:style>
  <w:style w:type="character" w:customStyle="1" w:styleId="ResimBalChar">
    <w:name w:val="Resim Başlığı Char"/>
    <w:basedOn w:val="VarsaylanParagrafYazTipi"/>
    <w:link w:val="ResimBal"/>
    <w:rsid w:val="006002D2"/>
    <w:rPr>
      <w:rFonts w:ascii="Times New Roman" w:hAnsi="Times New Roman"/>
      <w:b/>
      <w:sz w:val="24"/>
      <w:lang w:val="en-US" w:bidi="en-US"/>
    </w:rPr>
  </w:style>
  <w:style w:type="paragraph" w:customStyle="1" w:styleId="ekilBal">
    <w:name w:val="Şekil Başlığı"/>
    <w:basedOn w:val="Normal"/>
    <w:link w:val="ekilBalChar"/>
    <w:qFormat/>
    <w:rsid w:val="006002D2"/>
    <w:pPr>
      <w:spacing w:before="240" w:after="120"/>
      <w:ind w:left="720" w:hanging="720"/>
    </w:pPr>
    <w:rPr>
      <w:b/>
    </w:rPr>
  </w:style>
  <w:style w:type="character" w:customStyle="1" w:styleId="ekilBalChar">
    <w:name w:val="Şekil Başlığı Char"/>
    <w:basedOn w:val="VarsaylanParagrafYazTipi"/>
    <w:link w:val="ekilBal"/>
    <w:rsid w:val="006002D2"/>
    <w:rPr>
      <w:rFonts w:ascii="Times New Roman" w:hAnsi="Times New Roman"/>
      <w:b/>
      <w:sz w:val="24"/>
      <w:lang w:val="en-US" w:bidi="en-US"/>
    </w:rPr>
  </w:style>
  <w:style w:type="paragraph" w:customStyle="1" w:styleId="TabloBal">
    <w:name w:val="Tablo Başlığı"/>
    <w:basedOn w:val="Normal"/>
    <w:next w:val="Normal"/>
    <w:link w:val="TabloBalChar"/>
    <w:qFormat/>
    <w:rsid w:val="006002D2"/>
    <w:pPr>
      <w:spacing w:before="240" w:after="120"/>
      <w:ind w:left="720" w:hanging="720"/>
    </w:pPr>
    <w:rPr>
      <w:b/>
    </w:rPr>
  </w:style>
  <w:style w:type="character" w:customStyle="1" w:styleId="TabloBalChar">
    <w:name w:val="Tablo Başlığı Char"/>
    <w:basedOn w:val="VarsaylanParagrafYazTipi"/>
    <w:link w:val="TabloBal"/>
    <w:rsid w:val="006002D2"/>
    <w:rPr>
      <w:rFonts w:ascii="Times New Roman" w:hAnsi="Times New Roman"/>
      <w:b/>
      <w:sz w:val="24"/>
      <w:lang w:val="en-US" w:bidi="en-US"/>
    </w:rPr>
  </w:style>
  <w:style w:type="paragraph" w:styleId="ListeParagraf">
    <w:name w:val="List Paragraph"/>
    <w:basedOn w:val="Normal"/>
    <w:qFormat/>
    <w:rsid w:val="006002D2"/>
    <w:pPr>
      <w:ind w:left="720"/>
      <w:contextualSpacing/>
    </w:pPr>
  </w:style>
  <w:style w:type="paragraph" w:styleId="GvdeMetniGirintisi2">
    <w:name w:val="Body Text Indent 2"/>
    <w:basedOn w:val="Normal"/>
    <w:link w:val="GvdeMetniGirintisi2Char"/>
    <w:unhideWhenUsed/>
    <w:rsid w:val="006002D2"/>
    <w:pPr>
      <w:spacing w:after="120" w:line="480" w:lineRule="auto"/>
      <w:ind w:left="283"/>
    </w:pPr>
  </w:style>
  <w:style w:type="character" w:customStyle="1" w:styleId="GvdeMetniGirintisi2Char">
    <w:name w:val="Gövde Metni Girintisi 2 Char"/>
    <w:basedOn w:val="VarsaylanParagrafYazTipi"/>
    <w:link w:val="GvdeMetniGirintisi2"/>
    <w:rsid w:val="006002D2"/>
    <w:rPr>
      <w:rFonts w:ascii="Times New Roman" w:hAnsi="Times New Roman"/>
      <w:sz w:val="24"/>
      <w:lang w:val="en-US" w:bidi="en-US"/>
    </w:rPr>
  </w:style>
  <w:style w:type="paragraph" w:customStyle="1" w:styleId="Body">
    <w:name w:val="Body"/>
    <w:basedOn w:val="Normal"/>
    <w:rsid w:val="006002D2"/>
    <w:pPr>
      <w:spacing w:before="0"/>
      <w:ind w:left="709" w:firstLine="0"/>
    </w:pPr>
    <w:rPr>
      <w:rFonts w:ascii="Arial" w:eastAsia="Times New Roman" w:hAnsi="Arial" w:cs="Times New Roman"/>
      <w:sz w:val="22"/>
      <w:szCs w:val="20"/>
      <w:lang w:val="en-GB" w:bidi="ar-SA"/>
    </w:rPr>
  </w:style>
  <w:style w:type="paragraph" w:styleId="NormalGirinti">
    <w:name w:val="Normal Indent"/>
    <w:basedOn w:val="Normal"/>
    <w:rsid w:val="006002D2"/>
    <w:pPr>
      <w:spacing w:before="0"/>
      <w:ind w:left="709" w:firstLine="0"/>
    </w:pPr>
    <w:rPr>
      <w:rFonts w:ascii="Arial" w:eastAsia="Times New Roman" w:hAnsi="Arial" w:cs="Times New Roman"/>
      <w:sz w:val="22"/>
      <w:szCs w:val="20"/>
      <w:lang w:val="en-GB" w:bidi="ar-SA"/>
    </w:rPr>
  </w:style>
  <w:style w:type="character" w:customStyle="1" w:styleId="UnresolvedMention">
    <w:name w:val="Unresolved Mention"/>
    <w:basedOn w:val="VarsaylanParagrafYazTipi"/>
    <w:uiPriority w:val="99"/>
    <w:semiHidden/>
    <w:unhideWhenUsed/>
    <w:rsid w:val="003A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racadag.gov.tr" TargetMode="External"/><Relationship Id="rId18" Type="http://schemas.openxmlformats.org/officeDocument/2006/relationships/image" Target="media/image6.jpe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iyarosb.com" TargetMode="External"/><Relationship Id="rId17" Type="http://schemas.openxmlformats.org/officeDocument/2006/relationships/image" Target="media/image5.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http://diyarosb.com" TargetMode="Externa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43494</Words>
  <Characters>247918</Characters>
  <Application>Microsoft Office Word</Application>
  <DocSecurity>0</DocSecurity>
  <Lines>2065</Lines>
  <Paragraphs>581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290831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2018-09-10T16:31:00Z</dcterms:created>
  <dcterms:modified xsi:type="dcterms:W3CDTF">2019-04-09T06:45:00Z</dcterms:modified>
</cp:coreProperties>
</file>